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C8" w:rsidRDefault="00BD6DC8" w:rsidP="008F3CA9">
      <w:pPr>
        <w:rPr>
          <w:rFonts w:ascii="Arial" w:hAnsi="Arial" w:cs="Arial"/>
          <w:b/>
          <w:sz w:val="44"/>
          <w:szCs w:val="44"/>
          <w:u w:val="double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72EB7" w:rsidRDefault="00F72EB7" w:rsidP="00F72EB7">
      <w:pPr>
        <w:jc w:val="center"/>
        <w:rPr>
          <w:rFonts w:ascii="Arial" w:hAnsi="Arial" w:cs="Arial"/>
          <w:b/>
          <w:sz w:val="52"/>
          <w:szCs w:val="28"/>
        </w:rPr>
      </w:pPr>
    </w:p>
    <w:p w:rsidR="00FD6B06" w:rsidRDefault="00F72EB7" w:rsidP="00DF0D75">
      <w:pPr>
        <w:jc w:val="center"/>
        <w:rPr>
          <w:rFonts w:ascii="Arial" w:hAnsi="Arial" w:cs="Arial"/>
          <w:b/>
          <w:sz w:val="52"/>
          <w:szCs w:val="28"/>
        </w:rPr>
      </w:pPr>
      <w:r w:rsidRPr="00F72EB7">
        <w:rPr>
          <w:rFonts w:ascii="Arial" w:hAnsi="Arial" w:cs="Arial"/>
          <w:b/>
          <w:sz w:val="52"/>
          <w:szCs w:val="28"/>
        </w:rPr>
        <w:t xml:space="preserve">Modelo de presentación de proyecto de </w:t>
      </w:r>
      <w:r w:rsidR="00DF0D75">
        <w:rPr>
          <w:rFonts w:ascii="Arial" w:hAnsi="Arial" w:cs="Arial"/>
          <w:b/>
          <w:sz w:val="52"/>
          <w:szCs w:val="28"/>
        </w:rPr>
        <w:t>Postítulo</w:t>
      </w:r>
    </w:p>
    <w:p w:rsidR="00DF0D75" w:rsidRPr="00DF0D75" w:rsidRDefault="00DF0D75" w:rsidP="00DF0D75">
      <w:pPr>
        <w:jc w:val="center"/>
        <w:rPr>
          <w:rFonts w:ascii="Arial" w:hAnsi="Arial" w:cs="Arial"/>
          <w:b/>
          <w:sz w:val="36"/>
          <w:szCs w:val="28"/>
        </w:rPr>
      </w:pPr>
      <w:r w:rsidRPr="00DF0D75">
        <w:rPr>
          <w:rFonts w:ascii="Arial" w:hAnsi="Arial" w:cs="Arial"/>
          <w:b/>
          <w:sz w:val="36"/>
          <w:szCs w:val="28"/>
        </w:rPr>
        <w:t>(Res. FHCSYS Nº 99/2009)</w:t>
      </w:r>
    </w:p>
    <w:p w:rsidR="00FD6B06" w:rsidRDefault="00FD6B06">
      <w:pPr>
        <w:rPr>
          <w:rFonts w:ascii="Arial" w:hAnsi="Arial" w:cs="Arial"/>
          <w:b/>
          <w:sz w:val="44"/>
          <w:szCs w:val="44"/>
          <w:u w:val="double"/>
        </w:rPr>
      </w:pPr>
    </w:p>
    <w:p w:rsidR="00DF0D75" w:rsidRDefault="00DF0D7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04E97" w:rsidRPr="00557427" w:rsidRDefault="00A335AA" w:rsidP="00557427">
      <w:pPr>
        <w:spacing w:before="120" w:after="120" w:line="360" w:lineRule="auto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lastRenderedPageBreak/>
        <w:t>Datos Generales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Denominación del proyecto: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Fecha de presentación: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Fecha prevista para su ejecución: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Unidad académica</w:t>
      </w:r>
      <w:r w:rsidR="005911A5" w:rsidRPr="00557427">
        <w:rPr>
          <w:rFonts w:ascii="Arial" w:hAnsi="Arial" w:cs="Arial"/>
          <w:sz w:val="24"/>
          <w:szCs w:val="24"/>
        </w:rPr>
        <w:t>: SECRETARIA</w:t>
      </w:r>
      <w:r w:rsidR="00EA3389" w:rsidRPr="00557427">
        <w:rPr>
          <w:rFonts w:ascii="Arial" w:hAnsi="Arial" w:cs="Arial"/>
          <w:sz w:val="24"/>
          <w:szCs w:val="24"/>
        </w:rPr>
        <w:t xml:space="preserve"> DE EXTENSIO</w:t>
      </w:r>
      <w:r w:rsidR="005911A5" w:rsidRPr="00557427">
        <w:rPr>
          <w:rFonts w:ascii="Arial" w:hAnsi="Arial" w:cs="Arial"/>
          <w:sz w:val="24"/>
          <w:szCs w:val="24"/>
        </w:rPr>
        <w:t>N, VINCULACION Y TRANSFERENCIA, FHCSyS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Responsable del Proyecto:</w:t>
      </w:r>
    </w:p>
    <w:p w:rsidR="00A335AA" w:rsidRPr="00557427" w:rsidRDefault="00A335AA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Nombre y Apellido</w:t>
      </w:r>
      <w:r w:rsidR="00F8450B" w:rsidRPr="00557427">
        <w:rPr>
          <w:rFonts w:ascii="Arial" w:hAnsi="Arial" w:cs="Arial"/>
          <w:sz w:val="24"/>
          <w:szCs w:val="24"/>
        </w:rPr>
        <w:t xml:space="preserve"> (en el caso de ser más de uno agregar </w:t>
      </w:r>
      <w:r w:rsidR="007E25F2" w:rsidRPr="00557427">
        <w:rPr>
          <w:rFonts w:ascii="Arial" w:hAnsi="Arial" w:cs="Arial"/>
          <w:sz w:val="24"/>
          <w:szCs w:val="24"/>
        </w:rPr>
        <w:t>los Nombres</w:t>
      </w:r>
      <w:r w:rsidR="00F8450B" w:rsidRPr="00557427">
        <w:rPr>
          <w:rFonts w:ascii="Arial" w:hAnsi="Arial" w:cs="Arial"/>
          <w:sz w:val="24"/>
          <w:szCs w:val="24"/>
        </w:rPr>
        <w:t xml:space="preserve"> y Apellido</w:t>
      </w:r>
      <w:r w:rsidR="005815D2" w:rsidRPr="00557427">
        <w:rPr>
          <w:rFonts w:ascii="Arial" w:hAnsi="Arial" w:cs="Arial"/>
          <w:sz w:val="24"/>
          <w:szCs w:val="24"/>
        </w:rPr>
        <w:t>s</w:t>
      </w:r>
      <w:r w:rsidR="00F8450B" w:rsidRPr="00557427">
        <w:rPr>
          <w:rFonts w:ascii="Arial" w:hAnsi="Arial" w:cs="Arial"/>
          <w:sz w:val="24"/>
          <w:szCs w:val="24"/>
        </w:rPr>
        <w:t xml:space="preserve"> de los Docentes)</w:t>
      </w:r>
    </w:p>
    <w:p w:rsidR="00FD6B06" w:rsidRPr="00557427" w:rsidRDefault="00FD6B06" w:rsidP="00557427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br w:type="page"/>
      </w:r>
    </w:p>
    <w:p w:rsidR="007819FC" w:rsidRPr="00557427" w:rsidRDefault="004A5B4A" w:rsidP="00557427">
      <w:pPr>
        <w:spacing w:before="120" w:after="120" w:line="360" w:lineRule="auto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t>El proyecto y su contenido</w:t>
      </w:r>
    </w:p>
    <w:p w:rsidR="004A5B4A" w:rsidRPr="00557427" w:rsidRDefault="004A5B4A" w:rsidP="00557427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</w:p>
    <w:p w:rsidR="007819FC" w:rsidRPr="00557427" w:rsidRDefault="007819FC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Justificación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AD08F8" w:rsidRPr="00557427">
        <w:rPr>
          <w:rFonts w:ascii="Arial" w:hAnsi="Arial" w:cs="Arial"/>
          <w:sz w:val="24"/>
          <w:szCs w:val="24"/>
        </w:rPr>
        <w:t>E</w:t>
      </w:r>
      <w:r w:rsidRPr="00557427">
        <w:rPr>
          <w:rFonts w:ascii="Arial" w:hAnsi="Arial" w:cs="Arial"/>
          <w:sz w:val="24"/>
          <w:szCs w:val="24"/>
        </w:rPr>
        <w:t>n no más de veinte reglones se debe fundamentar los aspectos relacionados al origen del proyecto</w:t>
      </w:r>
      <w:r w:rsidR="00E76139" w:rsidRPr="00557427">
        <w:rPr>
          <w:rFonts w:ascii="Arial" w:hAnsi="Arial" w:cs="Arial"/>
          <w:sz w:val="24"/>
          <w:szCs w:val="24"/>
        </w:rPr>
        <w:t xml:space="preserve"> y su importancia</w:t>
      </w:r>
      <w:r w:rsidRPr="00557427">
        <w:rPr>
          <w:rFonts w:ascii="Arial" w:hAnsi="Arial" w:cs="Arial"/>
          <w:sz w:val="24"/>
          <w:szCs w:val="24"/>
        </w:rPr>
        <w:t xml:space="preserve">. En esta instancia se realiza un </w:t>
      </w:r>
      <w:r w:rsidR="00DF0D75" w:rsidRPr="00557427">
        <w:rPr>
          <w:rFonts w:ascii="Arial" w:hAnsi="Arial" w:cs="Arial"/>
          <w:sz w:val="24"/>
          <w:szCs w:val="24"/>
        </w:rPr>
        <w:t>diagnóstico</w:t>
      </w:r>
      <w:r w:rsidRPr="00557427">
        <w:rPr>
          <w:rFonts w:ascii="Arial" w:hAnsi="Arial" w:cs="Arial"/>
          <w:sz w:val="24"/>
          <w:szCs w:val="24"/>
        </w:rPr>
        <w:t xml:space="preserve"> de la situación por la cual es ne</w:t>
      </w:r>
      <w:r w:rsidR="00AD08F8" w:rsidRPr="00557427">
        <w:rPr>
          <w:rFonts w:ascii="Arial" w:hAnsi="Arial" w:cs="Arial"/>
          <w:sz w:val="24"/>
          <w:szCs w:val="24"/>
        </w:rPr>
        <w:t>cesario el servicio a ofrecer. Es decir:</w:t>
      </w:r>
      <w:r w:rsidRPr="00557427">
        <w:rPr>
          <w:rFonts w:ascii="Arial" w:hAnsi="Arial" w:cs="Arial"/>
          <w:sz w:val="24"/>
          <w:szCs w:val="24"/>
        </w:rPr>
        <w:t xml:space="preserve"> ¿Por qué se quiere hacer? </w:t>
      </w:r>
    </w:p>
    <w:p w:rsidR="00BD6DC8" w:rsidRPr="00557427" w:rsidRDefault="00BD6DC8" w:rsidP="00557427">
      <w:pPr>
        <w:spacing w:before="120" w:after="120" w:line="360" w:lineRule="auto"/>
        <w:ind w:left="709" w:hanging="709"/>
        <w:rPr>
          <w:rFonts w:ascii="Arial" w:hAnsi="Arial" w:cs="Arial"/>
          <w:b/>
          <w:sz w:val="24"/>
          <w:szCs w:val="24"/>
        </w:rPr>
      </w:pPr>
    </w:p>
    <w:p w:rsidR="007819FC" w:rsidRPr="00557427" w:rsidRDefault="007819FC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Marco Teórico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AD08F8" w:rsidRPr="00557427">
        <w:rPr>
          <w:rFonts w:ascii="Arial" w:hAnsi="Arial" w:cs="Arial"/>
          <w:sz w:val="24"/>
          <w:szCs w:val="24"/>
        </w:rPr>
        <w:t>S</w:t>
      </w:r>
      <w:r w:rsidR="00216C63" w:rsidRPr="00557427">
        <w:rPr>
          <w:rFonts w:ascii="Arial" w:hAnsi="Arial" w:cs="Arial"/>
          <w:sz w:val="24"/>
          <w:szCs w:val="24"/>
        </w:rPr>
        <w:t xml:space="preserve">e trata de sustentar </w:t>
      </w:r>
      <w:r w:rsidR="008459AD" w:rsidRPr="00557427">
        <w:rPr>
          <w:rFonts w:ascii="Arial" w:hAnsi="Arial" w:cs="Arial"/>
          <w:sz w:val="24"/>
          <w:szCs w:val="24"/>
        </w:rPr>
        <w:t>de manera teórica</w:t>
      </w:r>
      <w:r w:rsidR="00216C63" w:rsidRPr="00557427">
        <w:rPr>
          <w:rFonts w:ascii="Arial" w:hAnsi="Arial" w:cs="Arial"/>
          <w:sz w:val="24"/>
          <w:szCs w:val="24"/>
        </w:rPr>
        <w:t xml:space="preserve"> el proyecto. Esto implica exponer y analizar ciertas conceptualizaciones, perspectivas teóricas, investigaciones y antecedentes en general que enmarcan </w:t>
      </w:r>
      <w:r w:rsidR="00B6326E" w:rsidRPr="00557427">
        <w:rPr>
          <w:rFonts w:ascii="Arial" w:hAnsi="Arial" w:cs="Arial"/>
          <w:sz w:val="24"/>
          <w:szCs w:val="24"/>
        </w:rPr>
        <w:t>la temática</w:t>
      </w:r>
      <w:r w:rsidR="008459AD" w:rsidRPr="00557427">
        <w:rPr>
          <w:rFonts w:ascii="Arial" w:hAnsi="Arial" w:cs="Arial"/>
          <w:sz w:val="24"/>
          <w:szCs w:val="24"/>
        </w:rPr>
        <w:t xml:space="preserve"> que se pretende desarrollar</w:t>
      </w:r>
      <w:r w:rsidR="00E76139" w:rsidRPr="00557427">
        <w:rPr>
          <w:rFonts w:ascii="Arial" w:hAnsi="Arial" w:cs="Arial"/>
          <w:sz w:val="24"/>
          <w:szCs w:val="24"/>
        </w:rPr>
        <w:t xml:space="preserve"> posteriormente. </w:t>
      </w:r>
    </w:p>
    <w:p w:rsidR="00BD6DC8" w:rsidRPr="00557427" w:rsidRDefault="00BD6DC8" w:rsidP="00557427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7819FC" w:rsidRPr="00557427" w:rsidRDefault="007819FC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Objetivos</w:t>
      </w:r>
      <w:r w:rsidRPr="00557427">
        <w:rPr>
          <w:rFonts w:ascii="Arial" w:hAnsi="Arial" w:cs="Arial"/>
          <w:sz w:val="24"/>
          <w:szCs w:val="24"/>
        </w:rPr>
        <w:t>:</w:t>
      </w:r>
      <w:r w:rsidR="008459AD" w:rsidRPr="00557427">
        <w:rPr>
          <w:rFonts w:ascii="Arial" w:hAnsi="Arial" w:cs="Arial"/>
          <w:sz w:val="24"/>
          <w:szCs w:val="24"/>
        </w:rPr>
        <w:t xml:space="preserve"> </w:t>
      </w:r>
      <w:r w:rsidR="00AD08F8" w:rsidRPr="00557427">
        <w:rPr>
          <w:rFonts w:ascii="Arial" w:hAnsi="Arial" w:cs="Arial"/>
          <w:sz w:val="24"/>
          <w:szCs w:val="24"/>
        </w:rPr>
        <w:t>S</w:t>
      </w:r>
      <w:r w:rsidR="00E76139" w:rsidRPr="00557427">
        <w:rPr>
          <w:rFonts w:ascii="Arial" w:hAnsi="Arial" w:cs="Arial"/>
          <w:sz w:val="24"/>
          <w:szCs w:val="24"/>
        </w:rPr>
        <w:t>on</w:t>
      </w:r>
      <w:r w:rsidRPr="00557427">
        <w:rPr>
          <w:rFonts w:ascii="Arial" w:hAnsi="Arial" w:cs="Arial"/>
          <w:sz w:val="24"/>
          <w:szCs w:val="24"/>
        </w:rPr>
        <w:t xml:space="preserve"> los logros </w:t>
      </w:r>
      <w:r w:rsidR="00E76139" w:rsidRPr="00557427">
        <w:rPr>
          <w:rFonts w:ascii="Arial" w:hAnsi="Arial" w:cs="Arial"/>
          <w:sz w:val="24"/>
          <w:szCs w:val="24"/>
        </w:rPr>
        <w:t xml:space="preserve">o metas </w:t>
      </w:r>
      <w:r w:rsidRPr="00557427">
        <w:rPr>
          <w:rFonts w:ascii="Arial" w:hAnsi="Arial" w:cs="Arial"/>
          <w:sz w:val="24"/>
          <w:szCs w:val="24"/>
        </w:rPr>
        <w:t>que se pretenden alcanzar con la ejecución de las activi</w:t>
      </w:r>
      <w:r w:rsidR="008459AD" w:rsidRPr="00557427">
        <w:rPr>
          <w:rFonts w:ascii="Arial" w:hAnsi="Arial" w:cs="Arial"/>
          <w:sz w:val="24"/>
          <w:szCs w:val="24"/>
        </w:rPr>
        <w:t xml:space="preserve">dades </w:t>
      </w:r>
      <w:r w:rsidR="00215F8D" w:rsidRPr="00557427">
        <w:rPr>
          <w:rFonts w:ascii="Arial" w:hAnsi="Arial" w:cs="Arial"/>
          <w:sz w:val="24"/>
          <w:szCs w:val="24"/>
        </w:rPr>
        <w:t xml:space="preserve">a </w:t>
      </w:r>
      <w:r w:rsidR="00E76139" w:rsidRPr="00557427">
        <w:rPr>
          <w:rFonts w:ascii="Arial" w:hAnsi="Arial" w:cs="Arial"/>
          <w:sz w:val="24"/>
          <w:szCs w:val="24"/>
        </w:rPr>
        <w:t>llevar</w:t>
      </w:r>
      <w:r w:rsidR="00215F8D" w:rsidRPr="00557427">
        <w:rPr>
          <w:rFonts w:ascii="Arial" w:hAnsi="Arial" w:cs="Arial"/>
          <w:sz w:val="24"/>
          <w:szCs w:val="24"/>
        </w:rPr>
        <w:t>se</w:t>
      </w:r>
      <w:r w:rsidR="00E76139" w:rsidRPr="00557427">
        <w:rPr>
          <w:rFonts w:ascii="Arial" w:hAnsi="Arial" w:cs="Arial"/>
          <w:sz w:val="24"/>
          <w:szCs w:val="24"/>
        </w:rPr>
        <w:t xml:space="preserve"> a cabo.  Por lo general se clasifican en Generales y Específicos</w:t>
      </w:r>
      <w:r w:rsidR="00215F8D" w:rsidRPr="00557427">
        <w:rPr>
          <w:rFonts w:ascii="Arial" w:hAnsi="Arial" w:cs="Arial"/>
          <w:sz w:val="24"/>
          <w:szCs w:val="24"/>
        </w:rPr>
        <w:t xml:space="preserve">. Estos últimos </w:t>
      </w:r>
      <w:r w:rsidR="006C1650" w:rsidRPr="00557427">
        <w:rPr>
          <w:rFonts w:ascii="Arial" w:hAnsi="Arial" w:cs="Arial"/>
          <w:sz w:val="24"/>
          <w:szCs w:val="24"/>
        </w:rPr>
        <w:t>son derivaciones lógicas de los generales, cuyo cumplimiento permite el logro de estos</w:t>
      </w:r>
      <w:r w:rsidR="00215F8D" w:rsidRPr="00557427">
        <w:rPr>
          <w:rFonts w:ascii="Arial" w:hAnsi="Arial" w:cs="Arial"/>
          <w:sz w:val="24"/>
          <w:szCs w:val="24"/>
        </w:rPr>
        <w:t xml:space="preserve">. Los objetivos deben ser </w:t>
      </w:r>
      <w:r w:rsidR="00215F8D" w:rsidRPr="00557427">
        <w:rPr>
          <w:rFonts w:ascii="Arial" w:hAnsi="Arial" w:cs="Arial"/>
          <w:sz w:val="24"/>
          <w:szCs w:val="24"/>
          <w:u w:val="single"/>
        </w:rPr>
        <w:t>claros</w:t>
      </w:r>
      <w:r w:rsidR="00215F8D" w:rsidRPr="00557427">
        <w:rPr>
          <w:rFonts w:ascii="Arial" w:hAnsi="Arial" w:cs="Arial"/>
          <w:sz w:val="24"/>
          <w:szCs w:val="24"/>
        </w:rPr>
        <w:t xml:space="preserve"> (comprensibles y precisos); f</w:t>
      </w:r>
      <w:r w:rsidR="00215F8D" w:rsidRPr="00557427">
        <w:rPr>
          <w:rFonts w:ascii="Arial" w:hAnsi="Arial" w:cs="Arial"/>
          <w:sz w:val="24"/>
          <w:szCs w:val="24"/>
          <w:u w:val="single"/>
        </w:rPr>
        <w:t>actibles</w:t>
      </w:r>
      <w:r w:rsidR="00215F8D" w:rsidRPr="00557427">
        <w:rPr>
          <w:rFonts w:ascii="Arial" w:hAnsi="Arial" w:cs="Arial"/>
          <w:sz w:val="24"/>
          <w:szCs w:val="24"/>
        </w:rPr>
        <w:t xml:space="preserve"> (que se puedan alcanzar mediante los recursos y plazos previstos) y pertinentes. </w:t>
      </w:r>
    </w:p>
    <w:p w:rsidR="00BD6DC8" w:rsidRPr="00557427" w:rsidRDefault="00BD6DC8" w:rsidP="00557427">
      <w:pPr>
        <w:spacing w:before="120" w:after="120"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BD6DC8" w:rsidRPr="00557427" w:rsidRDefault="003D4D48" w:rsidP="00557427">
      <w:pPr>
        <w:pStyle w:val="Prrafodelista"/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Destinatarios</w:t>
      </w:r>
      <w:r w:rsidRPr="00557427">
        <w:rPr>
          <w:rFonts w:ascii="Arial" w:hAnsi="Arial" w:cs="Arial"/>
          <w:sz w:val="24"/>
          <w:szCs w:val="24"/>
        </w:rPr>
        <w:t xml:space="preserve">: </w:t>
      </w:r>
      <w:r w:rsidR="00B6326E" w:rsidRPr="00557427">
        <w:rPr>
          <w:rFonts w:ascii="Arial" w:hAnsi="Arial" w:cs="Arial"/>
          <w:sz w:val="24"/>
          <w:szCs w:val="24"/>
        </w:rPr>
        <w:t xml:space="preserve">Es decir a quienes va dirigida la propuesta de </w:t>
      </w:r>
      <w:r w:rsidR="00DF0D75" w:rsidRPr="00557427">
        <w:rPr>
          <w:rFonts w:ascii="Arial" w:hAnsi="Arial" w:cs="Arial"/>
          <w:sz w:val="24"/>
          <w:szCs w:val="24"/>
        </w:rPr>
        <w:t>Postítulo</w:t>
      </w:r>
      <w:r w:rsidR="00B6326E" w:rsidRPr="00557427">
        <w:rPr>
          <w:rFonts w:ascii="Arial" w:hAnsi="Arial" w:cs="Arial"/>
          <w:sz w:val="24"/>
          <w:szCs w:val="24"/>
        </w:rPr>
        <w:t xml:space="preserve"> o </w:t>
      </w:r>
      <w:r w:rsidR="008F3CA9" w:rsidRPr="00557427">
        <w:rPr>
          <w:rFonts w:ascii="Arial" w:hAnsi="Arial" w:cs="Arial"/>
          <w:sz w:val="24"/>
          <w:szCs w:val="24"/>
        </w:rPr>
        <w:t xml:space="preserve"> </w:t>
      </w:r>
      <w:r w:rsidR="00B6326E" w:rsidRPr="00557427">
        <w:rPr>
          <w:rFonts w:ascii="Arial" w:hAnsi="Arial" w:cs="Arial"/>
          <w:sz w:val="24"/>
          <w:szCs w:val="24"/>
        </w:rPr>
        <w:t xml:space="preserve">Curso de Capacitación </w:t>
      </w:r>
      <w:r w:rsidR="005815D2" w:rsidRPr="00557427">
        <w:rPr>
          <w:rFonts w:ascii="Arial" w:hAnsi="Arial" w:cs="Arial"/>
          <w:sz w:val="24"/>
          <w:szCs w:val="24"/>
        </w:rPr>
        <w:t>( aclarar cuanto es el cupo de alumnos aproximados)</w:t>
      </w:r>
    </w:p>
    <w:p w:rsidR="006C1650" w:rsidRPr="00557427" w:rsidRDefault="006C1650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73347" w:rsidRPr="00557427" w:rsidRDefault="00273347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A5B4A" w:rsidRPr="00557427" w:rsidRDefault="004A5B4A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Requisitos de Inscripción</w:t>
      </w:r>
      <w:r w:rsidR="00653725" w:rsidRPr="00557427">
        <w:rPr>
          <w:rFonts w:ascii="Arial" w:hAnsi="Arial" w:cs="Arial"/>
          <w:sz w:val="24"/>
          <w:szCs w:val="24"/>
        </w:rPr>
        <w:t>:</w:t>
      </w:r>
      <w:r w:rsidR="00B6326E" w:rsidRPr="00557427">
        <w:rPr>
          <w:rFonts w:ascii="Arial" w:hAnsi="Arial" w:cs="Arial"/>
          <w:sz w:val="24"/>
          <w:szCs w:val="24"/>
        </w:rPr>
        <w:t xml:space="preserve"> </w:t>
      </w:r>
      <w:r w:rsidR="00AD08F8" w:rsidRPr="00557427">
        <w:rPr>
          <w:rFonts w:ascii="Arial" w:hAnsi="Arial" w:cs="Arial"/>
          <w:sz w:val="24"/>
          <w:szCs w:val="24"/>
        </w:rPr>
        <w:t>F</w:t>
      </w:r>
      <w:r w:rsidR="00B6326E" w:rsidRPr="00557427">
        <w:rPr>
          <w:rFonts w:ascii="Arial" w:hAnsi="Arial" w:cs="Arial"/>
          <w:sz w:val="24"/>
          <w:szCs w:val="24"/>
        </w:rPr>
        <w:t xml:space="preserve">otocopia de </w:t>
      </w:r>
      <w:r w:rsidR="00AD08F8" w:rsidRPr="00557427">
        <w:rPr>
          <w:rFonts w:ascii="Arial" w:hAnsi="Arial" w:cs="Arial"/>
          <w:sz w:val="24"/>
          <w:szCs w:val="24"/>
        </w:rPr>
        <w:t>Titulo (en</w:t>
      </w:r>
      <w:r w:rsidR="00B6326E" w:rsidRPr="00557427">
        <w:rPr>
          <w:rFonts w:ascii="Arial" w:hAnsi="Arial" w:cs="Arial"/>
          <w:sz w:val="24"/>
          <w:szCs w:val="24"/>
        </w:rPr>
        <w:t xml:space="preserve"> el caso de </w:t>
      </w:r>
      <w:r w:rsidR="00DF0D75" w:rsidRPr="00557427">
        <w:rPr>
          <w:rFonts w:ascii="Arial" w:hAnsi="Arial" w:cs="Arial"/>
          <w:sz w:val="24"/>
          <w:szCs w:val="24"/>
        </w:rPr>
        <w:t>Postítulo</w:t>
      </w:r>
      <w:r w:rsidR="00B6326E" w:rsidRPr="00557427">
        <w:rPr>
          <w:rFonts w:ascii="Arial" w:hAnsi="Arial" w:cs="Arial"/>
          <w:sz w:val="24"/>
          <w:szCs w:val="24"/>
        </w:rPr>
        <w:t xml:space="preserve">), fotocopia 1º y 2º hoja del DNI, constancia de alumno regular, etc.) </w:t>
      </w:r>
    </w:p>
    <w:p w:rsidR="00653725" w:rsidRPr="00557427" w:rsidRDefault="00653725" w:rsidP="00557427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</w:p>
    <w:p w:rsidR="00653725" w:rsidRPr="00557427" w:rsidRDefault="0065372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Carga horaria total</w:t>
      </w:r>
      <w:r w:rsidRPr="00557427">
        <w:rPr>
          <w:rFonts w:ascii="Arial" w:hAnsi="Arial" w:cs="Arial"/>
          <w:sz w:val="24"/>
          <w:szCs w:val="24"/>
        </w:rPr>
        <w:t xml:space="preserve">: Hs Presenciales – Hs Tutoriales </w:t>
      </w:r>
      <w:r w:rsidR="003D3BA3" w:rsidRPr="00557427">
        <w:rPr>
          <w:rFonts w:ascii="Arial" w:hAnsi="Arial" w:cs="Arial"/>
          <w:sz w:val="24"/>
          <w:szCs w:val="24"/>
        </w:rPr>
        <w:t>(si</w:t>
      </w:r>
      <w:r w:rsidRPr="00557427">
        <w:rPr>
          <w:rFonts w:ascii="Arial" w:hAnsi="Arial" w:cs="Arial"/>
          <w:sz w:val="24"/>
          <w:szCs w:val="24"/>
        </w:rPr>
        <w:t xml:space="preserve"> las hay)</w:t>
      </w:r>
      <w:r w:rsidR="005815D2" w:rsidRPr="00557427">
        <w:rPr>
          <w:rFonts w:ascii="Arial" w:hAnsi="Arial" w:cs="Arial"/>
          <w:sz w:val="24"/>
          <w:szCs w:val="24"/>
        </w:rPr>
        <w:t xml:space="preserve">- Hs Trabajos Prácticos- Practicas Domiciliarias – Evaluaciones- Tutorías Virtuales (foros, chats) – Análisis Multimediales. </w:t>
      </w:r>
    </w:p>
    <w:p w:rsidR="00653725" w:rsidRPr="00557427" w:rsidRDefault="00653725" w:rsidP="00557427">
      <w:pPr>
        <w:spacing w:before="120" w:after="120" w:line="360" w:lineRule="auto"/>
        <w:ind w:left="709" w:hanging="709"/>
        <w:rPr>
          <w:rFonts w:ascii="Arial" w:hAnsi="Arial" w:cs="Arial"/>
          <w:sz w:val="24"/>
          <w:szCs w:val="24"/>
        </w:rPr>
      </w:pPr>
    </w:p>
    <w:p w:rsidR="00653725" w:rsidRPr="00557427" w:rsidRDefault="0065372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Equipo Docente</w:t>
      </w:r>
      <w:r w:rsidRPr="00557427">
        <w:rPr>
          <w:rFonts w:ascii="Arial" w:hAnsi="Arial" w:cs="Arial"/>
          <w:sz w:val="24"/>
          <w:szCs w:val="24"/>
        </w:rPr>
        <w:t>: Docentes – Tutores – Auxiliares – etc.</w:t>
      </w:r>
      <w:r w:rsidR="003D3BA3" w:rsidRPr="00557427">
        <w:rPr>
          <w:rFonts w:ascii="Arial" w:hAnsi="Arial" w:cs="Arial"/>
          <w:sz w:val="24"/>
          <w:szCs w:val="24"/>
        </w:rPr>
        <w:t xml:space="preserve"> (Adjuntar Curriculum)</w:t>
      </w:r>
    </w:p>
    <w:p w:rsidR="00FD6B06" w:rsidRPr="00557427" w:rsidRDefault="00FD6B06" w:rsidP="00557427">
      <w:pPr>
        <w:pStyle w:val="Prrafodelista"/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84298C" w:rsidRPr="00557427" w:rsidRDefault="00D4555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sz w:val="24"/>
          <w:szCs w:val="24"/>
        </w:rPr>
        <w:t>Presupuesto</w:t>
      </w:r>
      <w:r w:rsidR="005911A5" w:rsidRPr="00557427">
        <w:rPr>
          <w:rFonts w:ascii="Arial" w:hAnsi="Arial" w:cs="Arial"/>
          <w:sz w:val="24"/>
          <w:szCs w:val="24"/>
        </w:rPr>
        <w:t>:</w:t>
      </w:r>
      <w:r w:rsidRPr="00557427">
        <w:rPr>
          <w:rFonts w:ascii="Arial" w:hAnsi="Arial" w:cs="Arial"/>
          <w:sz w:val="24"/>
          <w:szCs w:val="24"/>
        </w:rPr>
        <w:t xml:space="preserve">   </w:t>
      </w:r>
    </w:p>
    <w:p w:rsidR="002309E4" w:rsidRPr="00557427" w:rsidRDefault="002309E4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 xml:space="preserve">Ingresos: 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Estarán dados por el valor de la inscripción (en caso de existir), la cantidad de alumnos y la cantidad de cuotas de la actividad.</w:t>
      </w:r>
    </w:p>
    <w:p w:rsidR="002309E4" w:rsidRPr="00557427" w:rsidRDefault="002309E4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Ejemplo: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</w:t>
      </w:r>
    </w:p>
    <w:p w:rsidR="002309E4" w:rsidRPr="00557427" w:rsidRDefault="002309E4" w:rsidP="00557427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Cantidad de alumnos aprox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.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de la actividad: 20 personas.</w:t>
      </w:r>
    </w:p>
    <w:p w:rsidR="002309E4" w:rsidRPr="00557427" w:rsidRDefault="002309E4" w:rsidP="00557427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Inscripción: $ 300,00</w:t>
      </w:r>
    </w:p>
    <w:p w:rsidR="002309E4" w:rsidRPr="00557427" w:rsidRDefault="002309E4" w:rsidP="00557427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Cuotas: Cinco cuotas iguales y consecutivas de $ 500,00</w:t>
      </w:r>
    </w:p>
    <w:p w:rsidR="002309E4" w:rsidRPr="00557427" w:rsidRDefault="002309E4" w:rsidP="00557427">
      <w:pPr>
        <w:pStyle w:val="Prrafodelista"/>
        <w:spacing w:before="120" w:after="120" w:line="360" w:lineRule="auto"/>
        <w:ind w:left="1776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Ingreso Total: 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Inscripción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+ (cantidad de alumnos x cantidad de cuotas x monto de la cuota)</w:t>
      </w:r>
    </w:p>
    <w:p w:rsidR="002309E4" w:rsidRPr="00557427" w:rsidRDefault="002309E4" w:rsidP="00557427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1776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Ingreso total = $ 300 + (20 x 5 x $500,00)= $ 50.000 </w:t>
      </w:r>
    </w:p>
    <w:p w:rsidR="0084298C" w:rsidRPr="00557427" w:rsidRDefault="0084298C" w:rsidP="00557427">
      <w:pPr>
        <w:pStyle w:val="Prrafodelista"/>
        <w:spacing w:before="120" w:after="120" w:line="360" w:lineRule="auto"/>
        <w:rPr>
          <w:rFonts w:ascii="Arial" w:hAnsi="Arial" w:cs="Arial"/>
          <w:b/>
          <w:color w:val="000000"/>
          <w:sz w:val="24"/>
          <w:szCs w:val="24"/>
          <w:lang w:eastAsia="es-VE"/>
        </w:rPr>
      </w:pPr>
    </w:p>
    <w:p w:rsidR="00F73D7E" w:rsidRPr="00557427" w:rsidRDefault="00D45555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Egresos:</w:t>
      </w:r>
    </w:p>
    <w:p w:rsidR="00D45555" w:rsidRPr="00557427" w:rsidRDefault="00F73D7E" w:rsidP="00557427">
      <w:pPr>
        <w:pStyle w:val="Prrafodelista"/>
        <w:numPr>
          <w:ilvl w:val="0"/>
          <w:numId w:val="12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80</w:t>
      </w:r>
      <w:r w:rsidR="00D45555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% 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>destinado a Responsable del Proyecto (H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onorarios, gastos administrativos,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movilidad,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varios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>)</w:t>
      </w:r>
      <w:r w:rsidR="00DF0D75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- </w:t>
      </w:r>
      <w:r w:rsidR="00D45555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20% 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destinado al </w:t>
      </w:r>
      <w:r w:rsidR="00D45555" w:rsidRPr="00557427">
        <w:rPr>
          <w:rFonts w:ascii="Arial" w:hAnsi="Arial" w:cs="Arial"/>
          <w:color w:val="000000"/>
          <w:sz w:val="24"/>
          <w:szCs w:val="24"/>
          <w:lang w:eastAsia="es-VE"/>
        </w:rPr>
        <w:t>F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ondo Especial para el Desarrollo Institucional (FEDI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)</w:t>
      </w:r>
      <w:r w:rsidR="002309E4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 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(Ref. 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Resolución</w:t>
      </w:r>
      <w:r w:rsidR="002309E4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HCS Nº 64/97)</w:t>
      </w:r>
      <w:r w:rsidR="00DF0D75" w:rsidRPr="00557427">
        <w:rPr>
          <w:rFonts w:ascii="Arial" w:hAnsi="Arial" w:cs="Arial"/>
          <w:color w:val="000000"/>
          <w:sz w:val="24"/>
          <w:szCs w:val="24"/>
          <w:lang w:eastAsia="es-VE"/>
        </w:rPr>
        <w:t>.</w:t>
      </w:r>
      <w:r w:rsidR="00D45555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</w:t>
      </w:r>
    </w:p>
    <w:p w:rsidR="00D45555" w:rsidRPr="00557427" w:rsidRDefault="00F73D7E" w:rsidP="0055742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Importante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: </w:t>
      </w:r>
      <w:r w:rsidR="002309E4" w:rsidRPr="00557427">
        <w:rPr>
          <w:rFonts w:ascii="Arial" w:hAnsi="Arial" w:cs="Arial"/>
          <w:color w:val="000000"/>
          <w:sz w:val="24"/>
          <w:szCs w:val="24"/>
          <w:lang w:eastAsia="es-VE"/>
        </w:rPr>
        <w:t>El proyecto debe mencionar la aplicación de</w:t>
      </w:r>
      <w:r w:rsidR="00C9451A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distribución FEDI según resolución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>Resolución HCS Nº 64/97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de Servicios de Vinculación y Transferencia.</w:t>
      </w:r>
    </w:p>
    <w:p w:rsidR="00C9451A" w:rsidRPr="00557427" w:rsidRDefault="00F8450B" w:rsidP="0055742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Ejemplo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:</w:t>
      </w:r>
      <w:r w:rsidR="00C9451A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según los ingresos mencionados en el punto anterior:</w:t>
      </w:r>
    </w:p>
    <w:p w:rsidR="0071197B" w:rsidRPr="00557427" w:rsidRDefault="00C9451A" w:rsidP="0055742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Responsable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del proyecto: </w:t>
      </w:r>
      <w:r w:rsidR="00DF0D75" w:rsidRPr="00557427">
        <w:rPr>
          <w:rFonts w:ascii="Arial" w:hAnsi="Arial" w:cs="Arial"/>
          <w:color w:val="000000"/>
          <w:sz w:val="24"/>
          <w:szCs w:val="24"/>
          <w:lang w:eastAsia="es-VE"/>
        </w:rPr>
        <w:t>80% - $ 40.000,00</w:t>
      </w:r>
    </w:p>
    <w:p w:rsidR="00C9451A" w:rsidRPr="00557427" w:rsidRDefault="00C9451A" w:rsidP="0055742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FEDI – UNSE: 20% $ 10.000,00  </w:t>
      </w:r>
    </w:p>
    <w:p w:rsidR="00C9451A" w:rsidRPr="00557427" w:rsidRDefault="00C9451A" w:rsidP="00557427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Para considerar: las liquidaciones se realizan, una por mes, teniendo en cuenta el 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criterio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de lo percibid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o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(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solo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lo cobrado). El ped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>ido de liquidación se hace por N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ota elevada a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l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a Secretaria de Extensión, Vinculación y Transferencia 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de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la Facultad de Humanidades, Ciencias Sociales y de la Salud y debe entrar por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M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esa </w:t>
      </w:r>
      <w:r w:rsidR="0071197B" w:rsidRPr="00557427">
        <w:rPr>
          <w:rFonts w:ascii="Arial" w:hAnsi="Arial" w:cs="Arial"/>
          <w:color w:val="000000"/>
          <w:sz w:val="24"/>
          <w:szCs w:val="24"/>
          <w:lang w:eastAsia="es-VE"/>
        </w:rPr>
        <w:t>de E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>ntrada</w:t>
      </w:r>
      <w:r w:rsidR="00F8450B"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de dicha Facultad. </w:t>
      </w:r>
    </w:p>
    <w:p w:rsidR="00C9451A" w:rsidRPr="00557427" w:rsidRDefault="00C9451A" w:rsidP="00557427">
      <w:pPr>
        <w:pStyle w:val="Prrafodelista"/>
        <w:numPr>
          <w:ilvl w:val="0"/>
          <w:numId w:val="10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Para los que no son docentes UNSE deben presentar factura según normativa vigente AFIP. </w:t>
      </w:r>
    </w:p>
    <w:p w:rsidR="00C9451A" w:rsidRPr="00557427" w:rsidRDefault="00C9451A" w:rsidP="00557427">
      <w:pPr>
        <w:pStyle w:val="Prrafodelista"/>
        <w:spacing w:before="120" w:after="120" w:line="360" w:lineRule="auto"/>
        <w:ind w:left="1776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</w:p>
    <w:p w:rsidR="00653725" w:rsidRPr="00557427" w:rsidRDefault="00D45555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Becas para alumnos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: se solicita que se incluya en el </w:t>
      </w:r>
      <w:r w:rsidR="0084298C" w:rsidRPr="00557427">
        <w:rPr>
          <w:rFonts w:ascii="Arial" w:hAnsi="Arial" w:cs="Arial"/>
          <w:color w:val="000000"/>
          <w:sz w:val="24"/>
          <w:szCs w:val="24"/>
          <w:lang w:eastAsia="es-VE"/>
        </w:rPr>
        <w:t>cálculo</w:t>
      </w:r>
      <w:r w:rsidRPr="00557427">
        <w:rPr>
          <w:rFonts w:ascii="Arial" w:hAnsi="Arial" w:cs="Arial"/>
          <w:color w:val="000000"/>
          <w:sz w:val="24"/>
          <w:szCs w:val="24"/>
          <w:lang w:eastAsia="es-VE"/>
        </w:rPr>
        <w:t xml:space="preserve"> presupuestario un porcentaje del 10% para el otorgamiento de Becas para los alumnos de las carreras de la FHCSyS, de acuerdo con la Resolución CD FHCSyS Nº 298/15.  </w:t>
      </w:r>
    </w:p>
    <w:p w:rsidR="00557427" w:rsidRPr="00557427" w:rsidRDefault="00557427" w:rsidP="00557427">
      <w:pPr>
        <w:pStyle w:val="Prrafodelista"/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  <w:lang w:eastAsia="es-VE"/>
        </w:rPr>
      </w:pPr>
    </w:p>
    <w:p w:rsidR="00557427" w:rsidRPr="00557427" w:rsidRDefault="00557427" w:rsidP="00557427">
      <w:pPr>
        <w:pStyle w:val="Prrafodelista"/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es-VE"/>
        </w:rPr>
      </w:pPr>
      <w:r w:rsidRPr="00557427">
        <w:rPr>
          <w:rFonts w:ascii="Arial" w:hAnsi="Arial" w:cs="Arial"/>
          <w:b/>
          <w:color w:val="000000"/>
          <w:sz w:val="24"/>
          <w:szCs w:val="24"/>
          <w:lang w:eastAsia="es-VE"/>
        </w:rPr>
        <w:t>Inscripciones</w:t>
      </w:r>
    </w:p>
    <w:p w:rsidR="00F8450B" w:rsidRPr="00557427" w:rsidRDefault="00335624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El pago de la inscripción y de las cuotas se realiza mediante </w:t>
      </w:r>
      <w:r w:rsidR="00F8450B" w:rsidRPr="00557427">
        <w:rPr>
          <w:rFonts w:ascii="Arial" w:hAnsi="Arial" w:cs="Arial"/>
          <w:sz w:val="24"/>
          <w:szCs w:val="24"/>
        </w:rPr>
        <w:t>Depósito</w:t>
      </w:r>
      <w:r w:rsidRPr="00557427">
        <w:rPr>
          <w:rFonts w:ascii="Arial" w:hAnsi="Arial" w:cs="Arial"/>
          <w:sz w:val="24"/>
          <w:szCs w:val="24"/>
        </w:rPr>
        <w:t xml:space="preserve"> Bancario </w:t>
      </w:r>
      <w:r w:rsidR="00F8450B" w:rsidRPr="00557427">
        <w:rPr>
          <w:rFonts w:ascii="Arial" w:hAnsi="Arial" w:cs="Arial"/>
          <w:sz w:val="24"/>
          <w:szCs w:val="24"/>
        </w:rPr>
        <w:t xml:space="preserve">en Banco Santander Rio Suc. Belgrano (s) </w:t>
      </w:r>
    </w:p>
    <w:p w:rsidR="00F8450B" w:rsidRPr="00557427" w:rsidRDefault="00335624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 xml:space="preserve">Cuenta Corriente Nº 364-789/6 </w:t>
      </w:r>
    </w:p>
    <w:p w:rsidR="00BD6DC8" w:rsidRPr="00557427" w:rsidRDefault="00F8450B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 xml:space="preserve">CBU 0720364820000000078968 </w:t>
      </w:r>
    </w:p>
    <w:p w:rsidR="00F8450B" w:rsidRPr="00557427" w:rsidRDefault="00F8450B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>CUIT 30- 58676196-6</w:t>
      </w:r>
    </w:p>
    <w:p w:rsidR="00FD6B06" w:rsidRPr="00557427" w:rsidRDefault="00FD6B06" w:rsidP="0055742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</w:p>
    <w:p w:rsidR="00653725" w:rsidRPr="00557427" w:rsidRDefault="00114086" w:rsidP="00557427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57427">
        <w:rPr>
          <w:rFonts w:ascii="Arial" w:hAnsi="Arial" w:cs="Arial"/>
          <w:b/>
          <w:sz w:val="24"/>
          <w:szCs w:val="24"/>
        </w:rPr>
        <w:t xml:space="preserve">Programa </w:t>
      </w:r>
      <w:r w:rsidR="00653725" w:rsidRPr="00557427">
        <w:rPr>
          <w:rFonts w:ascii="Arial" w:hAnsi="Arial" w:cs="Arial"/>
          <w:b/>
          <w:sz w:val="24"/>
          <w:szCs w:val="24"/>
        </w:rPr>
        <w:t>del Postitulo/Curso de Capacitación</w:t>
      </w:r>
    </w:p>
    <w:p w:rsidR="004A5B4A" w:rsidRPr="00557427" w:rsidRDefault="00216C63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Cada  Unidad o Mó</w:t>
      </w:r>
      <w:r w:rsidR="004D550F" w:rsidRPr="00557427">
        <w:rPr>
          <w:rFonts w:ascii="Arial" w:hAnsi="Arial" w:cs="Arial"/>
          <w:sz w:val="24"/>
          <w:szCs w:val="24"/>
        </w:rPr>
        <w:t>dulo Curricular de</w:t>
      </w:r>
      <w:r w:rsidRPr="00557427">
        <w:rPr>
          <w:rFonts w:ascii="Arial" w:hAnsi="Arial" w:cs="Arial"/>
          <w:sz w:val="24"/>
          <w:szCs w:val="24"/>
        </w:rPr>
        <w:t>be</w:t>
      </w:r>
      <w:r w:rsidR="004D550F" w:rsidRPr="00557427">
        <w:rPr>
          <w:rFonts w:ascii="Arial" w:hAnsi="Arial" w:cs="Arial"/>
          <w:sz w:val="24"/>
          <w:szCs w:val="24"/>
        </w:rPr>
        <w:t xml:space="preserve"> indicar: </w:t>
      </w:r>
    </w:p>
    <w:p w:rsidR="004D550F" w:rsidRPr="00557427" w:rsidRDefault="004D550F" w:rsidP="00557427">
      <w:pPr>
        <w:pStyle w:val="Prrafodelista"/>
        <w:spacing w:before="120" w:after="120"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Contenidos Mínimos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Recursos Didácticos</w:t>
      </w:r>
      <w:r w:rsidR="00216C63" w:rsidRPr="00557427">
        <w:rPr>
          <w:rFonts w:ascii="Arial" w:hAnsi="Arial" w:cs="Arial"/>
          <w:sz w:val="24"/>
          <w:szCs w:val="24"/>
        </w:rPr>
        <w:t xml:space="preserve"> que se utilizaran. </w:t>
      </w:r>
    </w:p>
    <w:p w:rsidR="004D550F" w:rsidRPr="00557427" w:rsidRDefault="00216C63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Bibliografía: apuntes del curso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Modalidad de desarrollo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Material para el alumno: Cartillas de trabajo – Dossier Bibliográfico </w:t>
      </w:r>
    </w:p>
    <w:p w:rsidR="004D550F" w:rsidRPr="00557427" w:rsidRDefault="004D550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Cronogra</w:t>
      </w:r>
      <w:r w:rsidR="006D032D" w:rsidRPr="00557427">
        <w:rPr>
          <w:rFonts w:ascii="Arial" w:hAnsi="Arial" w:cs="Arial"/>
          <w:sz w:val="24"/>
          <w:szCs w:val="24"/>
        </w:rPr>
        <w:t>ma de Encuentros</w:t>
      </w:r>
      <w:r w:rsidR="003D3BA3" w:rsidRPr="00557427">
        <w:rPr>
          <w:rFonts w:ascii="Arial" w:hAnsi="Arial" w:cs="Arial"/>
          <w:sz w:val="24"/>
          <w:szCs w:val="24"/>
        </w:rPr>
        <w:t>:</w:t>
      </w:r>
      <w:r w:rsidR="006D032D" w:rsidRPr="00557427">
        <w:rPr>
          <w:rFonts w:ascii="Arial" w:hAnsi="Arial" w:cs="Arial"/>
          <w:sz w:val="24"/>
          <w:szCs w:val="24"/>
        </w:rPr>
        <w:t xml:space="preserve"> Encuentros presenciales, Cantidad de horas, </w:t>
      </w:r>
      <w:r w:rsidR="003D3BA3" w:rsidRPr="00557427">
        <w:rPr>
          <w:rFonts w:ascii="Arial" w:hAnsi="Arial" w:cs="Arial"/>
          <w:sz w:val="24"/>
          <w:szCs w:val="24"/>
        </w:rPr>
        <w:t>Duración</w:t>
      </w:r>
      <w:r w:rsidR="006D032D" w:rsidRPr="00557427">
        <w:rPr>
          <w:rFonts w:ascii="Arial" w:hAnsi="Arial" w:cs="Arial"/>
          <w:sz w:val="24"/>
          <w:szCs w:val="24"/>
        </w:rPr>
        <w:t xml:space="preserve">, </w:t>
      </w:r>
      <w:r w:rsidR="003D3BA3" w:rsidRPr="00557427">
        <w:rPr>
          <w:rFonts w:ascii="Arial" w:hAnsi="Arial" w:cs="Arial"/>
          <w:sz w:val="24"/>
          <w:szCs w:val="24"/>
        </w:rPr>
        <w:t>Días</w:t>
      </w:r>
      <w:r w:rsidR="006D032D" w:rsidRPr="00557427">
        <w:rPr>
          <w:rFonts w:ascii="Arial" w:hAnsi="Arial" w:cs="Arial"/>
          <w:sz w:val="24"/>
          <w:szCs w:val="24"/>
        </w:rPr>
        <w:t xml:space="preserve">. </w:t>
      </w:r>
    </w:p>
    <w:p w:rsidR="00B6326E" w:rsidRPr="00557427" w:rsidRDefault="00B6326E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Sede y Lugar de los encuentros.</w:t>
      </w:r>
    </w:p>
    <w:p w:rsidR="00B777CF" w:rsidRPr="00557427" w:rsidRDefault="00B6326E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Criterios de Evaluación</w:t>
      </w:r>
      <w:r w:rsidR="00B777CF" w:rsidRPr="00557427">
        <w:rPr>
          <w:rFonts w:ascii="Arial" w:hAnsi="Arial" w:cs="Arial"/>
          <w:sz w:val="24"/>
          <w:szCs w:val="24"/>
        </w:rPr>
        <w:t xml:space="preserve"> </w:t>
      </w:r>
    </w:p>
    <w:p w:rsidR="00B777CF" w:rsidRPr="00557427" w:rsidRDefault="00B777CF" w:rsidP="00557427">
      <w:pPr>
        <w:pStyle w:val="Prrafodelista"/>
        <w:numPr>
          <w:ilvl w:val="0"/>
          <w:numId w:val="13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Evaluación: tipos y formas. </w:t>
      </w:r>
    </w:p>
    <w:p w:rsidR="00AD08F8" w:rsidRPr="00557427" w:rsidRDefault="00AD08F8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D08F8" w:rsidRPr="00557427" w:rsidRDefault="00AD08F8" w:rsidP="00557427">
      <w:pPr>
        <w:spacing w:before="120" w:after="120" w:line="360" w:lineRule="auto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t>Perfil del Equipo Docente</w:t>
      </w:r>
    </w:p>
    <w:p w:rsidR="00AD08F8" w:rsidRPr="00557427" w:rsidRDefault="00AD08F8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AD08F8" w:rsidRPr="00557427" w:rsidRDefault="00AD08F8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Requisitos (en el caso de los Postitulo):</w:t>
      </w:r>
    </w:p>
    <w:p w:rsidR="00AD08F8" w:rsidRPr="00557427" w:rsidRDefault="00AD08F8" w:rsidP="00557427">
      <w:pPr>
        <w:pStyle w:val="Prrafodelista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Acreditar</w:t>
      </w:r>
      <w:r w:rsidR="005815D2" w:rsidRPr="00557427">
        <w:rPr>
          <w:rFonts w:ascii="Arial" w:hAnsi="Arial" w:cs="Arial"/>
          <w:sz w:val="24"/>
          <w:szCs w:val="24"/>
        </w:rPr>
        <w:t xml:space="preserve"> Formación de G</w:t>
      </w:r>
      <w:r w:rsidR="00C9451A" w:rsidRPr="00557427">
        <w:rPr>
          <w:rFonts w:ascii="Arial" w:hAnsi="Arial" w:cs="Arial"/>
          <w:sz w:val="24"/>
          <w:szCs w:val="24"/>
        </w:rPr>
        <w:t>rado</w:t>
      </w:r>
      <w:r w:rsidR="005815D2" w:rsidRPr="00557427">
        <w:rPr>
          <w:rFonts w:ascii="Arial" w:hAnsi="Arial" w:cs="Arial"/>
          <w:sz w:val="24"/>
          <w:szCs w:val="24"/>
        </w:rPr>
        <w:t>.</w:t>
      </w:r>
    </w:p>
    <w:p w:rsidR="00BD6DC8" w:rsidRPr="00557427" w:rsidRDefault="00BD6DC8" w:rsidP="00557427">
      <w:pPr>
        <w:pStyle w:val="Prrafodelista"/>
        <w:numPr>
          <w:ilvl w:val="0"/>
          <w:numId w:val="1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Acreditar Formación y Experiencia en la disciplina correspondiente </w:t>
      </w:r>
      <w:r w:rsidR="0071197B" w:rsidRPr="00557427">
        <w:rPr>
          <w:rFonts w:ascii="Arial" w:hAnsi="Arial" w:cs="Arial"/>
          <w:sz w:val="24"/>
          <w:szCs w:val="24"/>
        </w:rPr>
        <w:t>(</w:t>
      </w:r>
      <w:r w:rsidR="00072628" w:rsidRPr="00557427">
        <w:rPr>
          <w:rFonts w:ascii="Arial" w:hAnsi="Arial" w:cs="Arial"/>
          <w:sz w:val="24"/>
          <w:szCs w:val="24"/>
        </w:rPr>
        <w:t xml:space="preserve">no solo en el caso de los </w:t>
      </w:r>
      <w:r w:rsidR="00DF0D75" w:rsidRPr="00557427">
        <w:rPr>
          <w:rFonts w:ascii="Arial" w:hAnsi="Arial" w:cs="Arial"/>
          <w:sz w:val="24"/>
          <w:szCs w:val="24"/>
        </w:rPr>
        <w:t>Postítulos</w:t>
      </w:r>
      <w:r w:rsidRPr="00557427">
        <w:rPr>
          <w:rFonts w:ascii="Arial" w:hAnsi="Arial" w:cs="Arial"/>
          <w:sz w:val="24"/>
          <w:szCs w:val="24"/>
        </w:rPr>
        <w:t xml:space="preserve"> sino también si se trata de un Curs</w:t>
      </w:r>
      <w:r w:rsidR="0071197B" w:rsidRPr="00557427">
        <w:rPr>
          <w:rFonts w:ascii="Arial" w:hAnsi="Arial" w:cs="Arial"/>
          <w:sz w:val="24"/>
          <w:szCs w:val="24"/>
        </w:rPr>
        <w:t>o)</w:t>
      </w:r>
    </w:p>
    <w:p w:rsidR="00C9451A" w:rsidRPr="00557427" w:rsidRDefault="00C9451A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Para cursos de capacitación.</w:t>
      </w:r>
    </w:p>
    <w:p w:rsidR="00C9451A" w:rsidRPr="00557427" w:rsidRDefault="005815D2" w:rsidP="00557427">
      <w:pPr>
        <w:pStyle w:val="Prrafodelista"/>
        <w:numPr>
          <w:ilvl w:val="0"/>
          <w:numId w:val="15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Acreditación</w:t>
      </w:r>
      <w:r w:rsidR="00C9451A" w:rsidRPr="00557427">
        <w:rPr>
          <w:rFonts w:ascii="Arial" w:hAnsi="Arial" w:cs="Arial"/>
          <w:sz w:val="24"/>
          <w:szCs w:val="24"/>
        </w:rPr>
        <w:t xml:space="preserve"> de formación y </w:t>
      </w:r>
      <w:r w:rsidRPr="00557427">
        <w:rPr>
          <w:rFonts w:ascii="Arial" w:hAnsi="Arial" w:cs="Arial"/>
          <w:sz w:val="24"/>
          <w:szCs w:val="24"/>
        </w:rPr>
        <w:t>práctica</w:t>
      </w:r>
      <w:r w:rsidR="00C9451A" w:rsidRPr="00557427">
        <w:rPr>
          <w:rFonts w:ascii="Arial" w:hAnsi="Arial" w:cs="Arial"/>
          <w:sz w:val="24"/>
          <w:szCs w:val="24"/>
        </w:rPr>
        <w:t xml:space="preserve"> profesional de la </w:t>
      </w:r>
      <w:r w:rsidR="00DF0D75" w:rsidRPr="00557427">
        <w:rPr>
          <w:rFonts w:ascii="Arial" w:hAnsi="Arial" w:cs="Arial"/>
          <w:sz w:val="24"/>
          <w:szCs w:val="24"/>
        </w:rPr>
        <w:t>temática</w:t>
      </w:r>
      <w:r w:rsidR="00C9451A" w:rsidRPr="00557427">
        <w:rPr>
          <w:rFonts w:ascii="Arial" w:hAnsi="Arial" w:cs="Arial"/>
          <w:sz w:val="24"/>
          <w:szCs w:val="24"/>
        </w:rPr>
        <w:t>.</w:t>
      </w:r>
    </w:p>
    <w:p w:rsidR="00AD08F8" w:rsidRPr="00557427" w:rsidRDefault="00BD6DC8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7427">
        <w:rPr>
          <w:rFonts w:ascii="Arial" w:hAnsi="Arial" w:cs="Arial"/>
          <w:sz w:val="24"/>
          <w:szCs w:val="24"/>
        </w:rPr>
        <w:t xml:space="preserve">(Adjuntar currículo vitae del docente o equipo docente correspondiente) </w:t>
      </w:r>
    </w:p>
    <w:p w:rsidR="00FD6B06" w:rsidRPr="00557427" w:rsidRDefault="00FD6B06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35624" w:rsidRPr="00557427" w:rsidRDefault="00335624" w:rsidP="00557427">
      <w:pPr>
        <w:spacing w:before="120" w:after="120" w:line="360" w:lineRule="auto"/>
        <w:jc w:val="both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t>Gestión y organización de las propuestas recibidas</w:t>
      </w:r>
    </w:p>
    <w:p w:rsidR="00335624" w:rsidRPr="00557427" w:rsidRDefault="00557427" w:rsidP="00557427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Se brindará</w:t>
      </w:r>
      <w:r w:rsidR="00335624" w:rsidRPr="00557427">
        <w:rPr>
          <w:rFonts w:ascii="Arial" w:hAnsi="Arial" w:cs="Arial"/>
          <w:sz w:val="24"/>
          <w:szCs w:val="24"/>
        </w:rPr>
        <w:t xml:space="preserve"> asesoramiento para la elaboración de las </w:t>
      </w:r>
      <w:r w:rsidR="00EA3389" w:rsidRPr="00557427">
        <w:rPr>
          <w:rFonts w:ascii="Arial" w:hAnsi="Arial" w:cs="Arial"/>
          <w:sz w:val="24"/>
          <w:szCs w:val="24"/>
        </w:rPr>
        <w:t>propuestas</w:t>
      </w:r>
      <w:r w:rsidR="00335624" w:rsidRPr="00557427">
        <w:rPr>
          <w:rFonts w:ascii="Arial" w:hAnsi="Arial" w:cs="Arial"/>
          <w:sz w:val="24"/>
          <w:szCs w:val="24"/>
        </w:rPr>
        <w:t>.</w:t>
      </w:r>
    </w:p>
    <w:p w:rsidR="00335624" w:rsidRPr="00557427" w:rsidRDefault="00335624" w:rsidP="00557427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Luego de recibidas las mismas</w:t>
      </w:r>
      <w:r w:rsidR="00EA3389" w:rsidRPr="00557427">
        <w:rPr>
          <w:rFonts w:ascii="Arial" w:hAnsi="Arial" w:cs="Arial"/>
          <w:sz w:val="24"/>
          <w:szCs w:val="24"/>
        </w:rPr>
        <w:t>,</w:t>
      </w:r>
      <w:r w:rsidRPr="00557427">
        <w:rPr>
          <w:rFonts w:ascii="Arial" w:hAnsi="Arial" w:cs="Arial"/>
          <w:sz w:val="24"/>
          <w:szCs w:val="24"/>
        </w:rPr>
        <w:t xml:space="preserve"> se procederá a controlar si cumple con los requisitos de presentación. Posteriormente se elevara </w:t>
      </w:r>
      <w:r w:rsidR="00EA3389" w:rsidRPr="00557427">
        <w:rPr>
          <w:rFonts w:ascii="Arial" w:hAnsi="Arial" w:cs="Arial"/>
          <w:sz w:val="24"/>
          <w:szCs w:val="24"/>
        </w:rPr>
        <w:t xml:space="preserve">a una Comisión Evaluadora para que elabore un informe acerca de su pertinencia pedagógica, disciplinar, y del cuerpo docente. </w:t>
      </w:r>
    </w:p>
    <w:p w:rsidR="00EA3389" w:rsidRPr="00557427" w:rsidRDefault="00EA3389" w:rsidP="00557427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Las propuestas que hayan sido evaluadas positivamente serán elevadas al Consejo Directivo de la Facultad para gestionar su aprobación.</w:t>
      </w:r>
    </w:p>
    <w:p w:rsidR="00EA3389" w:rsidRPr="00557427" w:rsidRDefault="00EA3389" w:rsidP="00557427">
      <w:pPr>
        <w:pStyle w:val="Prrafodelista"/>
        <w:numPr>
          <w:ilvl w:val="0"/>
          <w:numId w:val="9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Como paso final se procede a la organización de la Ejecución de la propuesta, entre las que se encuentran las actividades de difusión, inscripción, cobro, rendición de cuentas, etc. </w:t>
      </w:r>
    </w:p>
    <w:p w:rsidR="0071197B" w:rsidRPr="00557427" w:rsidRDefault="0071197B" w:rsidP="00557427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A3389" w:rsidRPr="00557427" w:rsidRDefault="00EA3389" w:rsidP="00557427">
      <w:pPr>
        <w:spacing w:before="120" w:after="120" w:line="360" w:lineRule="auto"/>
        <w:jc w:val="both"/>
        <w:rPr>
          <w:rFonts w:ascii="Arial" w:hAnsi="Arial" w:cs="Arial"/>
          <w:b/>
          <w:sz w:val="32"/>
          <w:szCs w:val="24"/>
        </w:rPr>
      </w:pPr>
      <w:r w:rsidRPr="00557427">
        <w:rPr>
          <w:rFonts w:ascii="Arial" w:hAnsi="Arial" w:cs="Arial"/>
          <w:b/>
          <w:sz w:val="32"/>
          <w:szCs w:val="24"/>
        </w:rPr>
        <w:t xml:space="preserve">Evaluación de los </w:t>
      </w:r>
      <w:r w:rsidR="0071197B" w:rsidRPr="00557427">
        <w:rPr>
          <w:rFonts w:ascii="Arial" w:hAnsi="Arial" w:cs="Arial"/>
          <w:b/>
          <w:sz w:val="32"/>
          <w:szCs w:val="24"/>
        </w:rPr>
        <w:t>Postítulos</w:t>
      </w:r>
      <w:r w:rsidRPr="00557427">
        <w:rPr>
          <w:rFonts w:ascii="Arial" w:hAnsi="Arial" w:cs="Arial"/>
          <w:b/>
          <w:sz w:val="32"/>
          <w:szCs w:val="24"/>
        </w:rPr>
        <w:t xml:space="preserve"> y Cursos de Capacitación </w:t>
      </w:r>
    </w:p>
    <w:p w:rsidR="005911A5" w:rsidRPr="00557427" w:rsidRDefault="00557427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>Se llevará</w:t>
      </w:r>
      <w:r w:rsidR="00EA3389" w:rsidRPr="00557427">
        <w:rPr>
          <w:rFonts w:ascii="Arial" w:hAnsi="Arial" w:cs="Arial"/>
          <w:sz w:val="24"/>
          <w:szCs w:val="24"/>
        </w:rPr>
        <w:t xml:space="preserve"> a cabo la Evaluación y Monitoreo de las propuestas en ejecución</w:t>
      </w:r>
      <w:r w:rsidRPr="00557427">
        <w:rPr>
          <w:rFonts w:ascii="Arial" w:hAnsi="Arial" w:cs="Arial"/>
          <w:sz w:val="24"/>
          <w:szCs w:val="24"/>
        </w:rPr>
        <w:t>, a cargo de la Secretarí</w:t>
      </w:r>
      <w:r w:rsidR="00EA3389" w:rsidRPr="00557427">
        <w:rPr>
          <w:rFonts w:ascii="Arial" w:hAnsi="Arial" w:cs="Arial"/>
          <w:sz w:val="24"/>
          <w:szCs w:val="24"/>
        </w:rPr>
        <w:t xml:space="preserve">a de Extensión de la FHCSyS. </w:t>
      </w:r>
      <w:r w:rsidR="005911A5" w:rsidRPr="00557427">
        <w:rPr>
          <w:rFonts w:ascii="Arial" w:hAnsi="Arial" w:cs="Arial"/>
          <w:sz w:val="24"/>
          <w:szCs w:val="24"/>
        </w:rPr>
        <w:t>Se tendrá en cuenta el cumplimiento de requisitos de inscripción y aprobación de los asisten</w:t>
      </w:r>
      <w:r w:rsidR="00C777CA" w:rsidRPr="00557427">
        <w:rPr>
          <w:rFonts w:ascii="Arial" w:hAnsi="Arial" w:cs="Arial"/>
          <w:sz w:val="24"/>
          <w:szCs w:val="24"/>
        </w:rPr>
        <w:t xml:space="preserve">tes, de la carga horaria, el cumplimiento en la entrega de </w:t>
      </w:r>
      <w:r w:rsidR="003519BE" w:rsidRPr="00557427">
        <w:rPr>
          <w:rFonts w:ascii="Arial" w:hAnsi="Arial" w:cs="Arial"/>
          <w:sz w:val="24"/>
          <w:szCs w:val="24"/>
        </w:rPr>
        <w:t xml:space="preserve">Materiales para el alumno. </w:t>
      </w:r>
    </w:p>
    <w:p w:rsidR="003519BE" w:rsidRPr="00557427" w:rsidRDefault="003519BE" w:rsidP="00557427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57427">
        <w:rPr>
          <w:rFonts w:ascii="Arial" w:hAnsi="Arial" w:cs="Arial"/>
          <w:sz w:val="24"/>
          <w:szCs w:val="24"/>
        </w:rPr>
        <w:t xml:space="preserve">Al culminar las mismas, se evaluara el grado de satisfacción de los asistentes mediante una encuesta anónima. Y luego se realizara un informe de evaluación que será elevado al Consejo Directivo. La finalidad de la evaluación es determinar la necesidad o conveniencia de realizar o no el dictado de una segunda cohorte. Para el dictado de una tercera o </w:t>
      </w:r>
      <w:r w:rsidR="00557427" w:rsidRPr="00557427">
        <w:rPr>
          <w:rFonts w:ascii="Arial" w:hAnsi="Arial" w:cs="Arial"/>
          <w:sz w:val="24"/>
          <w:szCs w:val="24"/>
        </w:rPr>
        <w:t>más</w:t>
      </w:r>
      <w:r w:rsidRPr="00557427">
        <w:rPr>
          <w:rFonts w:ascii="Arial" w:hAnsi="Arial" w:cs="Arial"/>
          <w:sz w:val="24"/>
          <w:szCs w:val="24"/>
        </w:rPr>
        <w:t xml:space="preserve"> cohorte la propuesta deberá pasar nuevamente por todas las instancias de evaluación previstas y ser remitido al Consejo Directivo.</w:t>
      </w:r>
    </w:p>
    <w:p w:rsidR="00335624" w:rsidRPr="00335624" w:rsidRDefault="00335624" w:rsidP="00557427">
      <w:pPr>
        <w:spacing w:before="120" w:after="120" w:line="360" w:lineRule="auto"/>
        <w:jc w:val="both"/>
        <w:rPr>
          <w:rFonts w:ascii="Arial" w:hAnsi="Arial" w:cs="Arial"/>
          <w:b/>
          <w:sz w:val="32"/>
          <w:szCs w:val="32"/>
        </w:rPr>
      </w:pPr>
    </w:p>
    <w:sectPr w:rsidR="00335624" w:rsidRPr="00335624" w:rsidSect="00DF0D75">
      <w:headerReference w:type="default" r:id="rId8"/>
      <w:footerReference w:type="default" r:id="rId9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BC" w:rsidRDefault="00AD15BC" w:rsidP="00A335AA">
      <w:pPr>
        <w:spacing w:after="0" w:line="240" w:lineRule="auto"/>
      </w:pPr>
      <w:r>
        <w:separator/>
      </w:r>
    </w:p>
  </w:endnote>
  <w:endnote w:type="continuationSeparator" w:id="0">
    <w:p w:rsidR="00AD15BC" w:rsidRDefault="00AD15BC" w:rsidP="00A3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8199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557427" w:rsidRPr="00557427" w:rsidRDefault="00557427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557427">
          <w:rPr>
            <w:rFonts w:ascii="Arial" w:hAnsi="Arial" w:cs="Arial"/>
            <w:sz w:val="16"/>
            <w:szCs w:val="16"/>
          </w:rPr>
          <w:fldChar w:fldCharType="begin"/>
        </w:r>
        <w:r w:rsidRPr="00557427">
          <w:rPr>
            <w:rFonts w:ascii="Arial" w:hAnsi="Arial" w:cs="Arial"/>
            <w:sz w:val="16"/>
            <w:szCs w:val="16"/>
          </w:rPr>
          <w:instrText>PAGE   \* MERGEFORMAT</w:instrText>
        </w:r>
        <w:r w:rsidRPr="00557427">
          <w:rPr>
            <w:rFonts w:ascii="Arial" w:hAnsi="Arial" w:cs="Arial"/>
            <w:sz w:val="16"/>
            <w:szCs w:val="16"/>
          </w:rPr>
          <w:fldChar w:fldCharType="separate"/>
        </w:r>
        <w:r w:rsidR="00AD15BC">
          <w:rPr>
            <w:rFonts w:ascii="Arial" w:hAnsi="Arial" w:cs="Arial"/>
            <w:noProof/>
            <w:sz w:val="16"/>
            <w:szCs w:val="16"/>
          </w:rPr>
          <w:t>1</w:t>
        </w:r>
        <w:r w:rsidRPr="0055742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57427" w:rsidRDefault="0055742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BC" w:rsidRDefault="00AD15BC" w:rsidP="00A335AA">
      <w:pPr>
        <w:spacing w:after="0" w:line="240" w:lineRule="auto"/>
      </w:pPr>
      <w:r>
        <w:separator/>
      </w:r>
    </w:p>
  </w:footnote>
  <w:footnote w:type="continuationSeparator" w:id="0">
    <w:p w:rsidR="00AD15BC" w:rsidRDefault="00AD15BC" w:rsidP="00A33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236"/>
    </w:tblGrid>
    <w:tr w:rsidR="00F72EB7" w:rsidTr="00F72EB7">
      <w:trPr>
        <w:trHeight w:hRule="exact" w:val="792"/>
        <w:jc w:val="right"/>
      </w:trPr>
      <w:tc>
        <w:tcPr>
          <w:tcW w:w="236" w:type="dxa"/>
          <w:vAlign w:val="center"/>
        </w:tcPr>
        <w:p w:rsidR="00F72EB7" w:rsidRDefault="00F72EB7" w:rsidP="00114086">
          <w:pPr>
            <w:pStyle w:val="Encabezado"/>
            <w:jc w:val="right"/>
            <w:rPr>
              <w:rFonts w:asciiTheme="majorHAnsi" w:eastAsiaTheme="majorEastAsia" w:hAnsiTheme="majorHAnsi" w:cstheme="majorBidi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4C2CBE53" wp14:editId="6B8E511D">
                <wp:simplePos x="0" y="0"/>
                <wp:positionH relativeFrom="column">
                  <wp:posOffset>-1590675</wp:posOffset>
                </wp:positionH>
                <wp:positionV relativeFrom="paragraph">
                  <wp:posOffset>-62230</wp:posOffset>
                </wp:positionV>
                <wp:extent cx="1301750" cy="466725"/>
                <wp:effectExtent l="0" t="0" r="0" b="9525"/>
                <wp:wrapNone/>
                <wp:docPr id="3" name="Imagen 3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4DCAB301" wp14:editId="744215BC">
                <wp:simplePos x="0" y="0"/>
                <wp:positionH relativeFrom="column">
                  <wp:posOffset>-4902200</wp:posOffset>
                </wp:positionH>
                <wp:positionV relativeFrom="paragraph">
                  <wp:posOffset>-57150</wp:posOffset>
                </wp:positionV>
                <wp:extent cx="1247775" cy="409575"/>
                <wp:effectExtent l="0" t="0" r="9525" b="9525"/>
                <wp:wrapNone/>
                <wp:docPr id="4" name="Imagen 4" descr="logo sec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sec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anchor distT="0" distB="0" distL="114300" distR="114300" simplePos="0" relativeHeight="251664384" behindDoc="0" locked="0" layoutInCell="1" allowOverlap="1" wp14:anchorId="2648CE7A" wp14:editId="5225D77D">
                <wp:simplePos x="0" y="0"/>
                <wp:positionH relativeFrom="column">
                  <wp:posOffset>3164840</wp:posOffset>
                </wp:positionH>
                <wp:positionV relativeFrom="paragraph">
                  <wp:posOffset>508635</wp:posOffset>
                </wp:positionV>
                <wp:extent cx="1247775" cy="409575"/>
                <wp:effectExtent l="0" t="0" r="9525" b="9525"/>
                <wp:wrapNone/>
                <wp:docPr id="2" name="Imagen 2" descr="logo sec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ec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eastAsiaTheme="majorEastAsia" w:hAnsiTheme="majorHAnsi" w:cstheme="majorBidi"/>
              <w:noProof/>
              <w:sz w:val="28"/>
              <w:szCs w:val="28"/>
            </w:rPr>
            <w:drawing>
              <wp:anchor distT="0" distB="0" distL="114300" distR="114300" simplePos="0" relativeHeight="251663360" behindDoc="0" locked="0" layoutInCell="1" allowOverlap="1" wp14:anchorId="10C8C6F5" wp14:editId="018551BE">
                <wp:simplePos x="0" y="0"/>
                <wp:positionH relativeFrom="column">
                  <wp:posOffset>5020310</wp:posOffset>
                </wp:positionH>
                <wp:positionV relativeFrom="paragraph">
                  <wp:posOffset>520065</wp:posOffset>
                </wp:positionV>
                <wp:extent cx="1301750" cy="466725"/>
                <wp:effectExtent l="0" t="0" r="0" b="9525"/>
                <wp:wrapNone/>
                <wp:docPr id="1" name="Imagen 1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335AA" w:rsidRDefault="00A335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C22"/>
    <w:multiLevelType w:val="hybridMultilevel"/>
    <w:tmpl w:val="7C5681D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17D86"/>
    <w:multiLevelType w:val="hybridMultilevel"/>
    <w:tmpl w:val="830E1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C34C8"/>
    <w:multiLevelType w:val="hybridMultilevel"/>
    <w:tmpl w:val="48C4EB6E"/>
    <w:lvl w:ilvl="0" w:tplc="0C0A000F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904EC"/>
    <w:multiLevelType w:val="hybridMultilevel"/>
    <w:tmpl w:val="305A5110"/>
    <w:lvl w:ilvl="0" w:tplc="2BC0C00C">
      <w:start w:val="1"/>
      <w:numFmt w:val="lowerLetter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949B3"/>
    <w:multiLevelType w:val="hybridMultilevel"/>
    <w:tmpl w:val="40BA6FC2"/>
    <w:lvl w:ilvl="0" w:tplc="0C0A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24EE7914"/>
    <w:multiLevelType w:val="hybridMultilevel"/>
    <w:tmpl w:val="E4F8A42E"/>
    <w:lvl w:ilvl="0" w:tplc="13481A94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132073A"/>
    <w:multiLevelType w:val="hybridMultilevel"/>
    <w:tmpl w:val="A800737C"/>
    <w:lvl w:ilvl="0" w:tplc="AA52965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8400629"/>
    <w:multiLevelType w:val="hybridMultilevel"/>
    <w:tmpl w:val="0C821A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33F31"/>
    <w:multiLevelType w:val="hybridMultilevel"/>
    <w:tmpl w:val="D6B8EF9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518A1"/>
    <w:multiLevelType w:val="hybridMultilevel"/>
    <w:tmpl w:val="2DF478C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56611AD1"/>
    <w:multiLevelType w:val="hybridMultilevel"/>
    <w:tmpl w:val="2A263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264A"/>
    <w:multiLevelType w:val="hybridMultilevel"/>
    <w:tmpl w:val="59046A1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106691"/>
    <w:multiLevelType w:val="hybridMultilevel"/>
    <w:tmpl w:val="13B205EC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68C46DC5"/>
    <w:multiLevelType w:val="hybridMultilevel"/>
    <w:tmpl w:val="BC34C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ED60FA"/>
    <w:multiLevelType w:val="hybridMultilevel"/>
    <w:tmpl w:val="389E8FF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AA"/>
    <w:rsid w:val="00072628"/>
    <w:rsid w:val="00104E97"/>
    <w:rsid w:val="00114086"/>
    <w:rsid w:val="00122B0C"/>
    <w:rsid w:val="0015302A"/>
    <w:rsid w:val="00215F8D"/>
    <w:rsid w:val="00216C63"/>
    <w:rsid w:val="002309E4"/>
    <w:rsid w:val="00273347"/>
    <w:rsid w:val="002977FC"/>
    <w:rsid w:val="002B629D"/>
    <w:rsid w:val="00335624"/>
    <w:rsid w:val="003519BE"/>
    <w:rsid w:val="00393E89"/>
    <w:rsid w:val="003D3BA3"/>
    <w:rsid w:val="003D4D48"/>
    <w:rsid w:val="00472649"/>
    <w:rsid w:val="00494990"/>
    <w:rsid w:val="004A5B4A"/>
    <w:rsid w:val="004D550F"/>
    <w:rsid w:val="00557427"/>
    <w:rsid w:val="005627FD"/>
    <w:rsid w:val="005815D2"/>
    <w:rsid w:val="005911A5"/>
    <w:rsid w:val="00634580"/>
    <w:rsid w:val="00653725"/>
    <w:rsid w:val="006A7FE1"/>
    <w:rsid w:val="006B3C64"/>
    <w:rsid w:val="006C1650"/>
    <w:rsid w:val="006D032D"/>
    <w:rsid w:val="00704F7D"/>
    <w:rsid w:val="0071197B"/>
    <w:rsid w:val="007819FC"/>
    <w:rsid w:val="007E25F2"/>
    <w:rsid w:val="007F0ED1"/>
    <w:rsid w:val="008223DA"/>
    <w:rsid w:val="0084298C"/>
    <w:rsid w:val="008459AD"/>
    <w:rsid w:val="008F3CA9"/>
    <w:rsid w:val="00901F8C"/>
    <w:rsid w:val="009629E3"/>
    <w:rsid w:val="00A13C05"/>
    <w:rsid w:val="00A335AA"/>
    <w:rsid w:val="00AC460A"/>
    <w:rsid w:val="00AD08F8"/>
    <w:rsid w:val="00AD15BC"/>
    <w:rsid w:val="00AE66C7"/>
    <w:rsid w:val="00B6326E"/>
    <w:rsid w:val="00B777CF"/>
    <w:rsid w:val="00BD000B"/>
    <w:rsid w:val="00BD6DC8"/>
    <w:rsid w:val="00BE2CC6"/>
    <w:rsid w:val="00C777CA"/>
    <w:rsid w:val="00C9451A"/>
    <w:rsid w:val="00D45555"/>
    <w:rsid w:val="00DD3A2D"/>
    <w:rsid w:val="00DF0D75"/>
    <w:rsid w:val="00E4660F"/>
    <w:rsid w:val="00E76139"/>
    <w:rsid w:val="00EA3389"/>
    <w:rsid w:val="00EE0B4B"/>
    <w:rsid w:val="00F63732"/>
    <w:rsid w:val="00F7120E"/>
    <w:rsid w:val="00F72EB7"/>
    <w:rsid w:val="00F73D7E"/>
    <w:rsid w:val="00F8450B"/>
    <w:rsid w:val="00FB164B"/>
    <w:rsid w:val="00FD6B06"/>
    <w:rsid w:val="00FF276F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5AA"/>
  </w:style>
  <w:style w:type="paragraph" w:styleId="Piedepgina">
    <w:name w:val="footer"/>
    <w:basedOn w:val="Normal"/>
    <w:link w:val="PiedepginaCar"/>
    <w:uiPriority w:val="99"/>
    <w:unhideWhenUsed/>
    <w:rsid w:val="00A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5AA"/>
  </w:style>
  <w:style w:type="paragraph" w:styleId="Textodeglobo">
    <w:name w:val="Balloon Text"/>
    <w:basedOn w:val="Normal"/>
    <w:link w:val="TextodegloboCar"/>
    <w:uiPriority w:val="99"/>
    <w:semiHidden/>
    <w:unhideWhenUsed/>
    <w:rsid w:val="00A3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5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55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6B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5AA"/>
  </w:style>
  <w:style w:type="paragraph" w:styleId="Piedepgina">
    <w:name w:val="footer"/>
    <w:basedOn w:val="Normal"/>
    <w:link w:val="PiedepginaCar"/>
    <w:uiPriority w:val="99"/>
    <w:unhideWhenUsed/>
    <w:rsid w:val="00A335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5AA"/>
  </w:style>
  <w:style w:type="paragraph" w:styleId="Textodeglobo">
    <w:name w:val="Balloon Text"/>
    <w:basedOn w:val="Normal"/>
    <w:link w:val="TextodegloboCar"/>
    <w:uiPriority w:val="99"/>
    <w:semiHidden/>
    <w:unhideWhenUsed/>
    <w:rsid w:val="00A33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5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55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6B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</vt:lpstr>
    </vt:vector>
  </TitlesOfParts>
  <Company>Windows XP Titan Ultimate Edition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</dc:title>
  <dc:creator>Admin</dc:creator>
  <cp:lastModifiedBy>user</cp:lastModifiedBy>
  <cp:revision>2</cp:revision>
  <dcterms:created xsi:type="dcterms:W3CDTF">2019-05-07T20:57:00Z</dcterms:created>
  <dcterms:modified xsi:type="dcterms:W3CDTF">2019-05-07T20:57:00Z</dcterms:modified>
</cp:coreProperties>
</file>