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68" w:rsidRPr="0067381F" w:rsidRDefault="006B3F68" w:rsidP="00A57718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6B3F68" w:rsidRPr="0067381F" w:rsidRDefault="006B3F68" w:rsidP="00A57718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6B3F68" w:rsidRPr="0067381F" w:rsidRDefault="006B3F68" w:rsidP="00A57718">
      <w:pPr>
        <w:pStyle w:val="Heading1"/>
        <w:rPr>
          <w:rFonts w:ascii="Arial Black" w:hAnsi="Arial Black" w:cs="Arial"/>
          <w:b w:val="0"/>
          <w:u w:val="none"/>
          <w:lang w:val="es-ES_tradnl"/>
        </w:rPr>
      </w:pPr>
      <w:r w:rsidRPr="0067381F">
        <w:rPr>
          <w:rFonts w:ascii="Arial Black" w:hAnsi="Arial Black" w:cs="Arial"/>
          <w:b w:val="0"/>
          <w:u w:val="none"/>
          <w:lang w:val="es-ES_tradnl"/>
        </w:rPr>
        <w:t>REUNION ORDINARIA</w:t>
      </w:r>
    </w:p>
    <w:p w:rsidR="006B3F68" w:rsidRPr="0067381F" w:rsidRDefault="006B3F68" w:rsidP="00A57718">
      <w:pPr>
        <w:jc w:val="both"/>
        <w:rPr>
          <w:sz w:val="20"/>
          <w:szCs w:val="20"/>
          <w:lang w:val="es-ES_tradn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230"/>
        <w:gridCol w:w="5423"/>
      </w:tblGrid>
      <w:tr w:rsidR="006B3F68" w:rsidRPr="0067381F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6B3F68" w:rsidRPr="0067381F" w:rsidRDefault="006B3F68" w:rsidP="003162BE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5423" w:type="dxa"/>
            <w:shd w:val="pct20" w:color="000000" w:fill="FFFFFF"/>
          </w:tcPr>
          <w:p w:rsidR="006B3F68" w:rsidRPr="0067381F" w:rsidRDefault="006B3F68" w:rsidP="00A57718">
            <w:pPr>
              <w:spacing w:before="40" w:after="40"/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s-ES_tradnl"/>
              </w:rPr>
              <w:t>12/09/2017</w:t>
            </w:r>
          </w:p>
        </w:tc>
      </w:tr>
      <w:tr w:rsidR="006B3F68" w:rsidRPr="0067381F" w:rsidTr="003162BE">
        <w:trPr>
          <w:jc w:val="center"/>
        </w:trPr>
        <w:tc>
          <w:tcPr>
            <w:tcW w:w="1230" w:type="dxa"/>
            <w:shd w:val="pct5" w:color="000000" w:fill="FFFFFF"/>
          </w:tcPr>
          <w:p w:rsidR="006B3F68" w:rsidRPr="0067381F" w:rsidRDefault="006B3F68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LUGAR</w:t>
            </w:r>
          </w:p>
        </w:tc>
        <w:tc>
          <w:tcPr>
            <w:tcW w:w="5423" w:type="dxa"/>
            <w:shd w:val="pct5" w:color="000000" w:fill="FFFFFF"/>
          </w:tcPr>
          <w:p w:rsidR="006B3F68" w:rsidRPr="0067381F" w:rsidRDefault="006B3F68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SALA DE REUNIONES “CPN SANTIAGO A. DRUETTA”</w:t>
            </w:r>
          </w:p>
        </w:tc>
      </w:tr>
      <w:tr w:rsidR="006B3F68" w:rsidRPr="0067381F" w:rsidTr="003162BE">
        <w:trPr>
          <w:jc w:val="center"/>
        </w:trPr>
        <w:tc>
          <w:tcPr>
            <w:tcW w:w="1230" w:type="dxa"/>
            <w:shd w:val="pct20" w:color="000000" w:fill="FFFFFF"/>
          </w:tcPr>
          <w:p w:rsidR="006B3F68" w:rsidRPr="0067381F" w:rsidRDefault="006B3F68" w:rsidP="003162B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</w:t>
            </w:r>
          </w:p>
        </w:tc>
        <w:tc>
          <w:tcPr>
            <w:tcW w:w="5423" w:type="dxa"/>
            <w:shd w:val="pct20" w:color="000000" w:fill="FFFFFF"/>
          </w:tcPr>
          <w:p w:rsidR="006B3F68" w:rsidRPr="0067381F" w:rsidRDefault="006B3F68" w:rsidP="003162BE">
            <w:pPr>
              <w:spacing w:before="40" w:after="40"/>
              <w:jc w:val="both"/>
              <w:rPr>
                <w:rFonts w:ascii="Arial" w:hAnsi="Arial" w:cs="Arial"/>
                <w:b/>
                <w:spacing w:val="20"/>
                <w:sz w:val="20"/>
                <w:szCs w:val="20"/>
                <w:lang w:val="es-ES_tradnl"/>
              </w:rPr>
            </w:pPr>
            <w:r w:rsidRPr="0067381F">
              <w:rPr>
                <w:rFonts w:ascii="Arial" w:hAnsi="Arial" w:cs="Arial"/>
                <w:b/>
                <w:spacing w:val="20"/>
                <w:sz w:val="20"/>
                <w:szCs w:val="20"/>
                <w:lang w:val="es-ES_tradnl"/>
              </w:rPr>
              <w:t>16.00</w:t>
            </w:r>
          </w:p>
        </w:tc>
      </w:tr>
    </w:tbl>
    <w:p w:rsidR="006B3F68" w:rsidRPr="0067381F" w:rsidRDefault="006B3F68" w:rsidP="00A57718">
      <w:pPr>
        <w:jc w:val="center"/>
        <w:rPr>
          <w:rFonts w:ascii="Arial Black" w:hAnsi="Arial Black" w:cs="Arial"/>
          <w:sz w:val="20"/>
          <w:szCs w:val="20"/>
          <w:u w:val="single"/>
          <w:lang w:val="es-ES_tradnl"/>
        </w:rPr>
      </w:pPr>
    </w:p>
    <w:p w:rsidR="006B3F68" w:rsidRPr="0067381F" w:rsidRDefault="006B3F68" w:rsidP="00A57718">
      <w:pPr>
        <w:jc w:val="center"/>
        <w:rPr>
          <w:rFonts w:ascii="Arial Black" w:hAnsi="Arial Black" w:cs="Arial"/>
          <w:sz w:val="20"/>
          <w:szCs w:val="20"/>
          <w:u w:val="single"/>
          <w:lang w:val="es-ES_tradnl"/>
        </w:rPr>
      </w:pPr>
      <w:r w:rsidRPr="0067381F">
        <w:rPr>
          <w:rFonts w:ascii="Arial Black" w:hAnsi="Arial Black" w:cs="Arial"/>
          <w:sz w:val="20"/>
          <w:szCs w:val="20"/>
          <w:u w:val="single"/>
          <w:lang w:val="es-ES_tradnl"/>
        </w:rPr>
        <w:t>PUNTO OTROS</w:t>
      </w:r>
    </w:p>
    <w:p w:rsidR="006B3F68" w:rsidRPr="0067381F" w:rsidRDefault="006B3F68" w:rsidP="00A5771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6B3F68" w:rsidRPr="0067381F" w:rsidRDefault="006B3F68" w:rsidP="00A5771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  <w:lang w:val="es-ES_tradnl"/>
        </w:rPr>
        <w:t xml:space="preserve">10.1)- </w:t>
      </w:r>
      <w:r w:rsidRPr="0067381F">
        <w:rPr>
          <w:rFonts w:ascii="Arial" w:hAnsi="Arial" w:cs="Arial"/>
          <w:sz w:val="20"/>
          <w:szCs w:val="20"/>
        </w:rPr>
        <w:t>CUDAP Trámite Nº 301/2017 Lic. Ulises Barbieri eleva proyecto de capacitación denominado “La donación de sangre. Un acto solidario y responsable”</w:t>
      </w: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10.2)-</w:t>
      </w:r>
      <w:r w:rsidRPr="0067381F">
        <w:rPr>
          <w:rFonts w:ascii="Arial" w:hAnsi="Arial" w:cs="Arial"/>
          <w:sz w:val="20"/>
          <w:szCs w:val="20"/>
        </w:rPr>
        <w:t xml:space="preserve"> CUDAP Trámite Nº 1389/2017 Sr. Emmanuel Autalán solicita extensión plazo documentación finalización Nivel Secundario.</w:t>
      </w: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10.3)-</w:t>
      </w:r>
      <w:r w:rsidRPr="0067381F">
        <w:rPr>
          <w:rFonts w:ascii="Arial" w:hAnsi="Arial" w:cs="Arial"/>
          <w:sz w:val="20"/>
          <w:szCs w:val="20"/>
        </w:rPr>
        <w:t xml:space="preserve"> CUDAP Trámite Nº 1342/2017 Srta. Claudia Fonzo Bolañez alumna Carrera Lic. Soc. solicita cursado Optativo Espacio Curricular “Cosmovisiones Amerindias” - Carrera Filosofía c/Informe Coordinación</w:t>
      </w: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10.4)-</w:t>
      </w:r>
      <w:r w:rsidRPr="0067381F">
        <w:rPr>
          <w:rFonts w:ascii="Arial" w:hAnsi="Arial" w:cs="Arial"/>
          <w:sz w:val="20"/>
          <w:szCs w:val="20"/>
        </w:rPr>
        <w:t xml:space="preserve"> CUDAP Nota Nº 1861/2017 Sra. Decana, Mg. María M. Arce solicita reemplazo Lic. Jorge Castillo c/Integrante Comisión Evaluadora por el CPN Pedro Martínez.</w:t>
      </w: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10.5)-</w:t>
      </w:r>
      <w:r w:rsidRPr="0067381F">
        <w:rPr>
          <w:rFonts w:ascii="Arial" w:hAnsi="Arial" w:cs="Arial"/>
          <w:sz w:val="20"/>
          <w:szCs w:val="20"/>
        </w:rPr>
        <w:t xml:space="preserve"> CUDAP Trámite Nº 1468/2017 Lic. Lucía Herrera de Paradelo s/Opción continuidad actividad laboral docente.</w:t>
      </w:r>
    </w:p>
    <w:p w:rsidR="006B3F68" w:rsidRPr="0067381F" w:rsidRDefault="006B3F68" w:rsidP="00322E03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635B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10.6)-</w:t>
      </w:r>
      <w:r w:rsidRPr="0067381F">
        <w:rPr>
          <w:rFonts w:ascii="Arial" w:hAnsi="Arial" w:cs="Arial"/>
          <w:sz w:val="20"/>
          <w:szCs w:val="20"/>
        </w:rPr>
        <w:t xml:space="preserve"> Resolución FHCSyS Nº 651/2017 Ad- Referéndum CD s/Designación Lic. Marta Sosa c/Miembro Suplente en reemplazo de la Lic. Ema Schuler Benkendorf - Conc. Seminario de Infecciones Obstétricas y Perinatales.</w:t>
      </w:r>
    </w:p>
    <w:p w:rsidR="006B3F68" w:rsidRPr="0067381F" w:rsidRDefault="006B3F68" w:rsidP="0099635B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635B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10.7)-</w:t>
      </w:r>
      <w:r w:rsidRPr="0067381F">
        <w:rPr>
          <w:rFonts w:ascii="Arial" w:hAnsi="Arial" w:cs="Arial"/>
          <w:sz w:val="20"/>
          <w:szCs w:val="20"/>
        </w:rPr>
        <w:t xml:space="preserve"> CUDAP Trámite Nº 1471/2017 Dra. Ofelia Montenegro eleva renuncia a la Presidencia de la Junta Electoral de la Facultad. Se propone al Dr. Castro de Achával en su reemplazo.</w:t>
      </w:r>
    </w:p>
    <w:p w:rsidR="006B3F68" w:rsidRPr="0067381F" w:rsidRDefault="006B3F68" w:rsidP="0099635B">
      <w:pPr>
        <w:jc w:val="both"/>
        <w:rPr>
          <w:rFonts w:ascii="Arial" w:hAnsi="Arial" w:cs="Arial"/>
          <w:b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10.8)-</w:t>
      </w:r>
      <w:r w:rsidRPr="0067381F">
        <w:rPr>
          <w:rFonts w:ascii="Arial" w:hAnsi="Arial" w:cs="Arial"/>
          <w:sz w:val="20"/>
          <w:szCs w:val="20"/>
        </w:rPr>
        <w:t xml:space="preserve"> CUDAP Trámite Nº 1473/2017 Lic. Elsa Danna s/Opción continuidad actividad laboral docente.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10.9)-</w:t>
      </w:r>
      <w:r w:rsidRPr="0067381F">
        <w:rPr>
          <w:rFonts w:ascii="Arial" w:hAnsi="Arial" w:cs="Arial"/>
          <w:sz w:val="20"/>
          <w:szCs w:val="20"/>
        </w:rPr>
        <w:t xml:space="preserve"> CUDAP Trámite Nº 1472/2017</w:t>
      </w:r>
      <w:r w:rsidRPr="0067381F">
        <w:rPr>
          <w:rFonts w:ascii="Arial" w:hAnsi="Arial" w:cs="Arial"/>
          <w:b/>
          <w:sz w:val="20"/>
          <w:szCs w:val="20"/>
        </w:rPr>
        <w:t xml:space="preserve"> </w:t>
      </w:r>
      <w:r w:rsidRPr="0067381F">
        <w:rPr>
          <w:rFonts w:ascii="Arial" w:hAnsi="Arial" w:cs="Arial"/>
          <w:sz w:val="20"/>
          <w:szCs w:val="20"/>
        </w:rPr>
        <w:t>Dra. Ofelia Montenegro</w:t>
      </w:r>
      <w:r w:rsidRPr="0067381F">
        <w:rPr>
          <w:rFonts w:ascii="Arial" w:hAnsi="Arial" w:cs="Arial"/>
          <w:b/>
          <w:sz w:val="20"/>
          <w:szCs w:val="20"/>
        </w:rPr>
        <w:t xml:space="preserve"> </w:t>
      </w:r>
      <w:r w:rsidRPr="0067381F">
        <w:rPr>
          <w:rFonts w:ascii="Arial" w:hAnsi="Arial" w:cs="Arial"/>
          <w:sz w:val="20"/>
          <w:szCs w:val="20"/>
        </w:rPr>
        <w:t>s/Propuesta Integración  Tribunal p/2da. Jerarquización Docente - Categoría Asociado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10.10)-</w:t>
      </w:r>
      <w:r w:rsidRPr="0067381F">
        <w:rPr>
          <w:rFonts w:ascii="Arial" w:hAnsi="Arial" w:cs="Arial"/>
          <w:sz w:val="20"/>
          <w:szCs w:val="20"/>
        </w:rPr>
        <w:t xml:space="preserve"> CUDAP Trámite Nº 1469/2017 Directora INDES Dra. Ana T. Martínez s/Proyecto Unidad Ejecutora de doble dependencia INDES-FHCSyS-UNSE/CONICET.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10.11)-</w:t>
      </w:r>
      <w:r w:rsidRPr="0067381F">
        <w:rPr>
          <w:rFonts w:ascii="Arial" w:hAnsi="Arial" w:cs="Arial"/>
          <w:sz w:val="20"/>
          <w:szCs w:val="20"/>
        </w:rPr>
        <w:t xml:space="preserve"> CUDAP Trámite Nº 1470/2017 Coordinador Carrera LTS, Dr. Eduardo Landriel s/propuesta Tutor para CCC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10.12)-</w:t>
      </w:r>
      <w:r w:rsidRPr="0067381F">
        <w:rPr>
          <w:rFonts w:ascii="Arial" w:hAnsi="Arial" w:cs="Arial"/>
          <w:sz w:val="20"/>
          <w:szCs w:val="20"/>
        </w:rPr>
        <w:t xml:space="preserve"> CUDAP Trámite Nº 1394/2017 Lic. María del Pilar Giménez propone terna de profesionales p/reemplazo Lic. María Baccino por maternidad - Servicio de Orientación Vocacional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10.13)-</w:t>
      </w:r>
      <w:r w:rsidRPr="0067381F">
        <w:rPr>
          <w:rFonts w:ascii="Arial" w:hAnsi="Arial" w:cs="Arial"/>
          <w:sz w:val="20"/>
          <w:szCs w:val="20"/>
        </w:rPr>
        <w:t xml:space="preserve"> CUDAP Expte. Nº 5419/2016 Dictamen Conc. Reg. Adj. DS - “Seminario de Infecciones Obstétricas y Perinatales” (3 cuerpos)</w:t>
      </w: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67381F">
        <w:rPr>
          <w:rFonts w:ascii="Arial" w:hAnsi="Arial" w:cs="Arial"/>
          <w:b/>
          <w:sz w:val="20"/>
          <w:szCs w:val="20"/>
        </w:rPr>
        <w:t>10.14)-</w:t>
      </w:r>
      <w:r w:rsidRPr="006738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CUDAP Trámite Nº 1476/2017 Lic. Mirta Paz s/Propuesta mecanismos de Articulación e/Plan de Estudios 1999 y 2017 - Carrera Lic. Enfermería</w:t>
      </w:r>
    </w:p>
    <w:p w:rsidR="006B3F68" w:rsidRDefault="006B3F68" w:rsidP="00990377">
      <w:pPr>
        <w:jc w:val="both"/>
        <w:rPr>
          <w:rFonts w:ascii="Arial" w:hAnsi="Arial" w:cs="Arial"/>
          <w:b/>
          <w:sz w:val="20"/>
          <w:szCs w:val="20"/>
        </w:rPr>
      </w:pP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9133DB">
        <w:rPr>
          <w:rFonts w:ascii="Arial" w:hAnsi="Arial" w:cs="Arial"/>
          <w:b/>
          <w:sz w:val="20"/>
          <w:szCs w:val="20"/>
        </w:rPr>
        <w:t>10.15)-</w:t>
      </w:r>
      <w:r w:rsidRPr="006738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Coordinador Carrera LTS, Dr. Eduardo Landriel eleva los siguientes Llamados a Concursos: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 CUDAP Trámite Nº 1483/2017 Espacio Curricular Trabajo Social I” - JTP DS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 CUDAP Trámite Nº 1481/2017       “             “          Introducc. Al Conc. Científico - Ay. 1º DS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c- CUDAP Trámite Nº 1479/2017       “             “          Antropología Social y Cultural - Adj. DS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 CUDAP Trámite Nº 1477/2017       “             “          Historia y Fundamentos del TS - JTP DS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 CUDAP Trámite Nº 1480/2017       “             “          Metodología de </w:t>
      </w:r>
      <w:smartTag w:uri="urn:schemas-microsoft-com:office:smarttags" w:element="PersonName">
        <w:smartTagPr>
          <w:attr w:name="ProductID" w:val="la Invest. I"/>
        </w:smartTagPr>
        <w:r>
          <w:rPr>
            <w:rFonts w:ascii="Arial" w:hAnsi="Arial" w:cs="Arial"/>
            <w:sz w:val="20"/>
            <w:szCs w:val="20"/>
          </w:rPr>
          <w:t>la Invest. I</w:t>
        </w:r>
      </w:smartTag>
      <w:r>
        <w:rPr>
          <w:rFonts w:ascii="Arial" w:hAnsi="Arial" w:cs="Arial"/>
          <w:sz w:val="20"/>
          <w:szCs w:val="20"/>
        </w:rPr>
        <w:t xml:space="preserve"> - Ay. 1º DS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f-  CUDAP Trámite Nº 1482/2017       “             “          Introducc. A </w:t>
      </w:r>
      <w:smartTag w:uri="urn:schemas-microsoft-com:office:smarttags" w:element="PersonName">
        <w:smartTagPr>
          <w:attr w:name="ProductID" w:val="la Psicología"/>
        </w:smartTagPr>
        <w:r>
          <w:rPr>
            <w:rFonts w:ascii="Arial" w:hAnsi="Arial" w:cs="Arial"/>
            <w:sz w:val="20"/>
            <w:szCs w:val="20"/>
          </w:rPr>
          <w:t>la Psicología</w:t>
        </w:r>
      </w:smartTag>
      <w:r>
        <w:rPr>
          <w:rFonts w:ascii="Arial" w:hAnsi="Arial" w:cs="Arial"/>
          <w:sz w:val="20"/>
          <w:szCs w:val="20"/>
        </w:rPr>
        <w:t xml:space="preserve"> - Adj. DSE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g- CUDAP Trámite Nº 1478/2017       “             “          Psicología Social - Adj. DSE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B333D0">
        <w:rPr>
          <w:rFonts w:ascii="Arial" w:hAnsi="Arial" w:cs="Arial"/>
          <w:b/>
          <w:sz w:val="20"/>
          <w:szCs w:val="20"/>
        </w:rPr>
        <w:t>10.16)-</w:t>
      </w:r>
      <w:r>
        <w:rPr>
          <w:rFonts w:ascii="Arial" w:hAnsi="Arial" w:cs="Arial"/>
          <w:sz w:val="20"/>
          <w:szCs w:val="20"/>
        </w:rPr>
        <w:t xml:space="preserve"> CUDAP Trámite Nº 1484/2017 Directora Dpto. Educación y Psicología,  Lic. Graciela Ferreira solicita dos Llamados a Concurso: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 Adj. DS Espacio Curricular “Psicología Evolutiva” - EPS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b- Ay. 1º DS Introducción a </w:t>
      </w:r>
      <w:smartTag w:uri="urn:schemas-microsoft-com:office:smarttags" w:element="PersonName">
        <w:smartTagPr>
          <w:attr w:name="ProductID" w:val="la Educación"/>
        </w:smartTagPr>
        <w:smartTag w:uri="urn:schemas-microsoft-com:office:smarttags" w:element="PersonName">
          <w:smartTagPr>
            <w:attr w:name="ProductID" w:val="la Educación Sanitaria"/>
          </w:smartTagPr>
          <w:r>
            <w:rPr>
              <w:rFonts w:ascii="Arial" w:hAnsi="Arial" w:cs="Arial"/>
              <w:sz w:val="20"/>
              <w:szCs w:val="20"/>
            </w:rPr>
            <w:t>la Educación</w:t>
          </w:r>
        </w:smartTag>
        <w:r>
          <w:rPr>
            <w:rFonts w:ascii="Arial" w:hAnsi="Arial" w:cs="Arial"/>
            <w:sz w:val="20"/>
            <w:szCs w:val="20"/>
          </w:rPr>
          <w:t xml:space="preserve"> Sanitaria</w:t>
        </w:r>
      </w:smartTag>
      <w:r>
        <w:rPr>
          <w:rFonts w:ascii="Arial" w:hAnsi="Arial" w:cs="Arial"/>
          <w:sz w:val="20"/>
          <w:szCs w:val="20"/>
        </w:rPr>
        <w:t xml:space="preserve">  - EPS</w:t>
      </w: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B333D0">
        <w:rPr>
          <w:rFonts w:ascii="Arial" w:hAnsi="Arial" w:cs="Arial"/>
          <w:b/>
          <w:sz w:val="20"/>
          <w:szCs w:val="20"/>
        </w:rPr>
        <w:t>10.17)-</w:t>
      </w:r>
      <w:r>
        <w:rPr>
          <w:rFonts w:ascii="Arial" w:hAnsi="Arial" w:cs="Arial"/>
          <w:sz w:val="20"/>
          <w:szCs w:val="20"/>
        </w:rPr>
        <w:t xml:space="preserve"> CUDAP Trámite SECGRAL s/Remisión Integrantes de </w:t>
      </w:r>
      <w:smartTag w:uri="urn:schemas-microsoft-com:office:smarttags" w:element="PersonName">
        <w:smartTagPr>
          <w:attr w:name="ProductID" w:val="la Facultad"/>
        </w:smartTagPr>
        <w:smartTag w:uri="urn:schemas-microsoft-com:office:smarttags" w:element="PersonName">
          <w:smartTagPr>
            <w:attr w:name="ProductID" w:val="la Facultad"/>
          </w:smartTagPr>
          <w:r>
            <w:rPr>
              <w:rFonts w:ascii="Arial" w:hAnsi="Arial" w:cs="Arial"/>
              <w:sz w:val="20"/>
              <w:szCs w:val="20"/>
            </w:rPr>
            <w:t>la Junta</w:t>
          </w:r>
        </w:smartTag>
        <w:r>
          <w:rPr>
            <w:rFonts w:ascii="Arial" w:hAnsi="Arial" w:cs="Arial"/>
            <w:sz w:val="20"/>
            <w:szCs w:val="20"/>
          </w:rPr>
          <w:t xml:space="preserve"> Electoral</w:t>
        </w:r>
      </w:smartTag>
      <w:r>
        <w:rPr>
          <w:rFonts w:ascii="Arial" w:hAnsi="Arial" w:cs="Arial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ial" w:hAnsi="Arial" w:cs="Arial"/>
            <w:sz w:val="20"/>
            <w:szCs w:val="20"/>
          </w:rPr>
          <w:t>la Facultad</w:t>
        </w:r>
      </w:smartTag>
    </w:p>
    <w:p w:rsidR="006B3F68" w:rsidRDefault="006B3F68" w:rsidP="00990377">
      <w:pPr>
        <w:jc w:val="both"/>
        <w:rPr>
          <w:rFonts w:ascii="Arial" w:hAnsi="Arial" w:cs="Arial"/>
          <w:sz w:val="20"/>
          <w:szCs w:val="20"/>
        </w:rPr>
      </w:pPr>
    </w:p>
    <w:p w:rsidR="006B3F68" w:rsidRPr="0067381F" w:rsidRDefault="006B3F68" w:rsidP="00990377">
      <w:pPr>
        <w:jc w:val="both"/>
        <w:rPr>
          <w:rFonts w:ascii="Arial" w:hAnsi="Arial" w:cs="Arial"/>
          <w:sz w:val="20"/>
          <w:szCs w:val="20"/>
        </w:rPr>
      </w:pPr>
      <w:r w:rsidRPr="00B333D0">
        <w:rPr>
          <w:rFonts w:ascii="Arial" w:hAnsi="Arial" w:cs="Arial"/>
          <w:b/>
          <w:sz w:val="20"/>
          <w:szCs w:val="20"/>
        </w:rPr>
        <w:t>10.18)-</w:t>
      </w:r>
      <w:r>
        <w:rPr>
          <w:rFonts w:ascii="Arial" w:hAnsi="Arial" w:cs="Arial"/>
          <w:sz w:val="20"/>
          <w:szCs w:val="20"/>
        </w:rPr>
        <w:t xml:space="preserve"> CUDAP Expte. Nº 686/2017 Dictamen Asesoría Legal s/Evaluación por Promoción Mg. Rubén De Dios.</w:t>
      </w:r>
    </w:p>
    <w:p w:rsidR="006B3F68" w:rsidRDefault="006B3F68">
      <w:pPr>
        <w:rPr>
          <w:rFonts w:ascii="Arial" w:hAnsi="Arial" w:cs="Arial"/>
          <w:sz w:val="20"/>
          <w:szCs w:val="20"/>
        </w:rPr>
      </w:pPr>
    </w:p>
    <w:p w:rsidR="006B3F68" w:rsidRPr="0067381F" w:rsidRDefault="006B3F68">
      <w:pPr>
        <w:rPr>
          <w:rFonts w:ascii="Arial" w:hAnsi="Arial" w:cs="Arial"/>
          <w:sz w:val="20"/>
          <w:szCs w:val="20"/>
        </w:rPr>
      </w:pPr>
    </w:p>
    <w:sectPr w:rsidR="006B3F68" w:rsidRPr="0067381F" w:rsidSect="00911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18"/>
    <w:rsid w:val="00037F91"/>
    <w:rsid w:val="000A4B13"/>
    <w:rsid w:val="000D7957"/>
    <w:rsid w:val="000E5CC6"/>
    <w:rsid w:val="000F1D50"/>
    <w:rsid w:val="001317B9"/>
    <w:rsid w:val="00165988"/>
    <w:rsid w:val="0019222D"/>
    <w:rsid w:val="001A241E"/>
    <w:rsid w:val="001B5433"/>
    <w:rsid w:val="001D405B"/>
    <w:rsid w:val="002978E8"/>
    <w:rsid w:val="002A6F04"/>
    <w:rsid w:val="002D30D4"/>
    <w:rsid w:val="003112F6"/>
    <w:rsid w:val="00315860"/>
    <w:rsid w:val="003162BE"/>
    <w:rsid w:val="00322E03"/>
    <w:rsid w:val="003328A4"/>
    <w:rsid w:val="00372AE4"/>
    <w:rsid w:val="0037395F"/>
    <w:rsid w:val="003B13E0"/>
    <w:rsid w:val="003F1A07"/>
    <w:rsid w:val="00413A5A"/>
    <w:rsid w:val="00446B59"/>
    <w:rsid w:val="004C3382"/>
    <w:rsid w:val="004D2956"/>
    <w:rsid w:val="00515E9D"/>
    <w:rsid w:val="00573FF4"/>
    <w:rsid w:val="0061113B"/>
    <w:rsid w:val="0062308F"/>
    <w:rsid w:val="006455ED"/>
    <w:rsid w:val="00652A61"/>
    <w:rsid w:val="0067381F"/>
    <w:rsid w:val="006B3F68"/>
    <w:rsid w:val="006D1D77"/>
    <w:rsid w:val="006D3CA0"/>
    <w:rsid w:val="006E6762"/>
    <w:rsid w:val="00740A5E"/>
    <w:rsid w:val="007D5167"/>
    <w:rsid w:val="00871458"/>
    <w:rsid w:val="00890018"/>
    <w:rsid w:val="0089154D"/>
    <w:rsid w:val="008E450D"/>
    <w:rsid w:val="00911C55"/>
    <w:rsid w:val="009133DB"/>
    <w:rsid w:val="00914C8E"/>
    <w:rsid w:val="00941254"/>
    <w:rsid w:val="00962F38"/>
    <w:rsid w:val="00990377"/>
    <w:rsid w:val="0099635B"/>
    <w:rsid w:val="009C1764"/>
    <w:rsid w:val="009D6F0C"/>
    <w:rsid w:val="009D7C3B"/>
    <w:rsid w:val="00A11392"/>
    <w:rsid w:val="00A300C0"/>
    <w:rsid w:val="00A449B6"/>
    <w:rsid w:val="00A557B5"/>
    <w:rsid w:val="00A57718"/>
    <w:rsid w:val="00A74F5A"/>
    <w:rsid w:val="00AD40EC"/>
    <w:rsid w:val="00B333D0"/>
    <w:rsid w:val="00B70F7D"/>
    <w:rsid w:val="00B93186"/>
    <w:rsid w:val="00BB2DBB"/>
    <w:rsid w:val="00C46F38"/>
    <w:rsid w:val="00C63B9C"/>
    <w:rsid w:val="00C641DD"/>
    <w:rsid w:val="00CA0498"/>
    <w:rsid w:val="00CC3F25"/>
    <w:rsid w:val="00D3717C"/>
    <w:rsid w:val="00D4624C"/>
    <w:rsid w:val="00DD65B2"/>
    <w:rsid w:val="00E1554F"/>
    <w:rsid w:val="00E60195"/>
    <w:rsid w:val="00EB6903"/>
    <w:rsid w:val="00EC6C14"/>
    <w:rsid w:val="00EF2568"/>
    <w:rsid w:val="00F30ED1"/>
    <w:rsid w:val="00F57717"/>
    <w:rsid w:val="00F86F86"/>
    <w:rsid w:val="00FB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1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718"/>
    <w:pPr>
      <w:keepNext/>
      <w:jc w:val="center"/>
      <w:outlineLvl w:val="0"/>
    </w:pPr>
    <w:rPr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7718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</Pages>
  <Words>529</Words>
  <Characters>2912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ORDINARIA</dc:title>
  <dc:subject/>
  <dc:creator>Admin</dc:creator>
  <cp:keywords/>
  <dc:description/>
  <cp:lastModifiedBy>WinuE</cp:lastModifiedBy>
  <cp:revision>14</cp:revision>
  <cp:lastPrinted>2017-09-12T18:33:00Z</cp:lastPrinted>
  <dcterms:created xsi:type="dcterms:W3CDTF">2017-09-11T15:35:00Z</dcterms:created>
  <dcterms:modified xsi:type="dcterms:W3CDTF">2017-09-12T18:53:00Z</dcterms:modified>
</cp:coreProperties>
</file>