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2F0C" w:rsidRDefault="00E92F0C" w:rsidP="00445792">
      <w:pPr>
        <w:tabs>
          <w:tab w:val="left" w:pos="5776"/>
        </w:tabs>
        <w:spacing w:before="102"/>
        <w:ind w:left="222" w:right="3487"/>
        <w:jc w:val="center"/>
        <w:rPr>
          <w:b/>
        </w:rPr>
      </w:pPr>
    </w:p>
    <w:p w:rsidR="00E92F0C" w:rsidRDefault="00E92F0C" w:rsidP="00445792">
      <w:pPr>
        <w:tabs>
          <w:tab w:val="left" w:pos="5776"/>
        </w:tabs>
        <w:spacing w:before="102"/>
        <w:ind w:left="222" w:right="3487"/>
        <w:jc w:val="center"/>
        <w:rPr>
          <w:b/>
        </w:rPr>
      </w:pPr>
    </w:p>
    <w:p w:rsidR="00E92F0C" w:rsidRPr="007E4DE3" w:rsidRDefault="00E92F0C" w:rsidP="007D0B2A">
      <w:pPr>
        <w:tabs>
          <w:tab w:val="left" w:pos="5776"/>
        </w:tabs>
        <w:spacing w:before="102"/>
        <w:ind w:left="222" w:right="3487"/>
        <w:jc w:val="center"/>
        <w:rPr>
          <w:b/>
          <w:lang w:val="en-US"/>
        </w:rPr>
      </w:pPr>
      <w:r w:rsidRPr="00E061D4">
        <w:rPr>
          <w:b/>
          <w:lang w:val="en-US"/>
        </w:rPr>
        <w:t xml:space="preserve">                            </w:t>
      </w:r>
      <w:r w:rsidRPr="007E4DE3">
        <w:rPr>
          <w:b/>
          <w:lang w:val="en-US"/>
        </w:rPr>
        <w:t>ANEXO RES. CD FHCSyS Nº 79/2020</w:t>
      </w:r>
    </w:p>
    <w:p w:rsidR="00E92F0C" w:rsidRPr="007E4DE3" w:rsidRDefault="00E92F0C" w:rsidP="00445792">
      <w:pPr>
        <w:tabs>
          <w:tab w:val="left" w:pos="5776"/>
        </w:tabs>
        <w:spacing w:before="102"/>
        <w:ind w:left="222" w:right="3487"/>
        <w:jc w:val="center"/>
        <w:rPr>
          <w:b/>
          <w:lang w:val="en-US"/>
        </w:rPr>
      </w:pPr>
    </w:p>
    <w:p w:rsidR="00E92F0C" w:rsidRPr="007E4DE3" w:rsidRDefault="00E92F0C">
      <w:pPr>
        <w:tabs>
          <w:tab w:val="left" w:pos="5776"/>
        </w:tabs>
        <w:spacing w:before="102"/>
        <w:ind w:left="222" w:right="3487"/>
        <w:rPr>
          <w:rFonts w:ascii="Times New Roman"/>
          <w:b/>
          <w:sz w:val="40"/>
          <w:lang w:val="en-US"/>
        </w:rPr>
      </w:pPr>
      <w:r>
        <w:rPr>
          <w:noProof/>
          <w:lang w:val="es-ES_tradnl" w:eastAsia="es-ES_trad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png" o:spid="_x0000_s1029" type="#_x0000_t75" style="position:absolute;left:0;text-align:left;margin-left:382pt;margin-top:15.8pt;width:147.35pt;height:66.5pt;z-index:251655680;visibility:visible;mso-wrap-distance-left:0;mso-wrap-distance-right:0;mso-position-horizontal-relative:page">
            <v:imagedata r:id="rId7" o:title=""/>
            <w10:wrap anchorx="page"/>
          </v:shape>
        </w:pict>
      </w:r>
    </w:p>
    <w:p w:rsidR="00E92F0C" w:rsidRPr="00445792" w:rsidRDefault="00E92F0C">
      <w:pPr>
        <w:tabs>
          <w:tab w:val="left" w:pos="5776"/>
        </w:tabs>
        <w:spacing w:before="102"/>
        <w:ind w:left="222" w:right="3487"/>
        <w:rPr>
          <w:rFonts w:ascii="Times New Roman" w:eastAsia="Times New Roman"/>
          <w:b/>
          <w:sz w:val="40"/>
        </w:rPr>
      </w:pPr>
      <w:r>
        <w:rPr>
          <w:rFonts w:ascii="Times New Roman" w:eastAsia="Times New Roman"/>
          <w:b/>
          <w:sz w:val="40"/>
        </w:rPr>
        <w:t xml:space="preserve">Universidad Nacional de </w:t>
      </w:r>
      <w:r w:rsidRPr="00445792">
        <w:rPr>
          <w:rFonts w:ascii="Times New Roman" w:eastAsia="Times New Roman"/>
          <w:b/>
          <w:sz w:val="40"/>
        </w:rPr>
        <w:t>Santiago del</w:t>
      </w:r>
      <w:r w:rsidRPr="00445792">
        <w:rPr>
          <w:rFonts w:ascii="Times New Roman" w:eastAsia="Times New Roman"/>
          <w:b/>
          <w:spacing w:val="-1"/>
          <w:sz w:val="40"/>
        </w:rPr>
        <w:t xml:space="preserve"> </w:t>
      </w:r>
      <w:r w:rsidRPr="00445792">
        <w:rPr>
          <w:rFonts w:ascii="Times New Roman" w:eastAsia="Times New Roman"/>
          <w:b/>
          <w:sz w:val="40"/>
        </w:rPr>
        <w:t>Estero</w:t>
      </w:r>
      <w:r w:rsidRPr="00445792">
        <w:rPr>
          <w:rFonts w:ascii="Times New Roman" w:eastAsia="Times New Roman"/>
          <w:b/>
          <w:sz w:val="40"/>
        </w:rPr>
        <w:tab/>
      </w:r>
    </w:p>
    <w:p w:rsidR="00E92F0C" w:rsidRDefault="00E92F0C">
      <w:pPr>
        <w:pStyle w:val="BodyText"/>
        <w:rPr>
          <w:rFonts w:ascii="Times New Roman"/>
          <w:b/>
          <w:sz w:val="20"/>
        </w:rPr>
      </w:pPr>
    </w:p>
    <w:p w:rsidR="00E92F0C" w:rsidRDefault="00E92F0C">
      <w:pPr>
        <w:pStyle w:val="BodyText"/>
        <w:spacing w:before="2"/>
        <w:rPr>
          <w:rFonts w:ascii="Times New Roman"/>
          <w:b/>
          <w:sz w:val="19"/>
        </w:rPr>
      </w:pPr>
      <w:r>
        <w:rPr>
          <w:noProof/>
          <w:lang w:val="es-ES_tradnl" w:eastAsia="es-ES_tradnl"/>
        </w:rPr>
        <w:pict>
          <v:shape id="image2.png" o:spid="_x0000_s1030" type="#_x0000_t75" style="position:absolute;margin-left:101.5pt;margin-top:90.4pt;width:398.6pt;height:142.7pt;z-index:251656704;visibility:visible;mso-wrap-distance-left:0;mso-wrap-distance-right:0;mso-position-horizontal-relative:page">
            <v:imagedata r:id="rId8" o:title=""/>
            <w10:wrap type="topAndBottom" anchorx="page"/>
          </v:shape>
        </w:pict>
      </w:r>
    </w:p>
    <w:p w:rsidR="00E92F0C" w:rsidRDefault="00E92F0C">
      <w:pPr>
        <w:pStyle w:val="BodyText"/>
        <w:rPr>
          <w:rFonts w:ascii="Times New Roman"/>
          <w:b/>
          <w:sz w:val="20"/>
        </w:rPr>
      </w:pPr>
    </w:p>
    <w:p w:rsidR="00E92F0C" w:rsidRDefault="00E92F0C">
      <w:pPr>
        <w:pStyle w:val="BodyText"/>
        <w:rPr>
          <w:rFonts w:ascii="Times New Roman"/>
          <w:b/>
          <w:sz w:val="20"/>
        </w:rPr>
      </w:pPr>
    </w:p>
    <w:p w:rsidR="00E92F0C" w:rsidRDefault="00E92F0C">
      <w:pPr>
        <w:pStyle w:val="BodyText"/>
        <w:rPr>
          <w:rFonts w:ascii="Times New Roman"/>
          <w:b/>
          <w:sz w:val="20"/>
        </w:rPr>
      </w:pPr>
    </w:p>
    <w:p w:rsidR="00E92F0C" w:rsidRDefault="00E92F0C">
      <w:pPr>
        <w:pStyle w:val="BodyText"/>
        <w:rPr>
          <w:rFonts w:ascii="Times New Roman"/>
          <w:b/>
          <w:sz w:val="20"/>
        </w:rPr>
      </w:pPr>
    </w:p>
    <w:p w:rsidR="00E92F0C" w:rsidRDefault="00E92F0C">
      <w:pPr>
        <w:pStyle w:val="BodyText"/>
        <w:rPr>
          <w:rFonts w:ascii="Times New Roman"/>
          <w:b/>
          <w:sz w:val="20"/>
        </w:rPr>
      </w:pPr>
    </w:p>
    <w:p w:rsidR="00E92F0C" w:rsidRDefault="00E92F0C">
      <w:pPr>
        <w:pStyle w:val="BodyText"/>
        <w:spacing w:before="7"/>
        <w:rPr>
          <w:rFonts w:ascii="Times New Roman"/>
          <w:b/>
          <w:sz w:val="29"/>
        </w:rPr>
      </w:pPr>
    </w:p>
    <w:p w:rsidR="00E92F0C" w:rsidRDefault="00E92F0C">
      <w:pPr>
        <w:spacing w:before="76"/>
        <w:ind w:left="297" w:right="619"/>
        <w:jc w:val="center"/>
        <w:rPr>
          <w:rFonts w:ascii="Times New Roman" w:eastAsia="Times New Roman"/>
          <w:b/>
          <w:sz w:val="56"/>
        </w:rPr>
      </w:pPr>
      <w:r>
        <w:rPr>
          <w:rFonts w:ascii="Times New Roman" w:eastAsia="Times New Roman"/>
          <w:b/>
          <w:sz w:val="56"/>
        </w:rPr>
        <w:t>Diplomatura Superior en:</w:t>
      </w:r>
    </w:p>
    <w:p w:rsidR="00E92F0C" w:rsidRDefault="00E92F0C">
      <w:pPr>
        <w:pStyle w:val="BodyText"/>
        <w:spacing w:before="9"/>
        <w:rPr>
          <w:rFonts w:ascii="Times New Roman"/>
          <w:b/>
          <w:sz w:val="55"/>
        </w:rPr>
      </w:pPr>
    </w:p>
    <w:p w:rsidR="00E92F0C" w:rsidRDefault="00E92F0C">
      <w:pPr>
        <w:pStyle w:val="Title"/>
        <w:spacing w:line="360" w:lineRule="auto"/>
      </w:pPr>
      <w:r>
        <w:t>“Educación Sexual Integral en Territorios”</w:t>
      </w:r>
    </w:p>
    <w:p w:rsidR="00E92F0C" w:rsidRDefault="00E92F0C">
      <w:pPr>
        <w:spacing w:line="360" w:lineRule="auto"/>
        <w:sectPr w:rsidR="00E92F0C">
          <w:headerReference w:type="default" r:id="rId9"/>
          <w:footerReference w:type="even" r:id="rId10"/>
          <w:footerReference w:type="default" r:id="rId11"/>
          <w:type w:val="continuous"/>
          <w:pgSz w:w="11910" w:h="16840"/>
          <w:pgMar w:top="1580" w:right="1160" w:bottom="280" w:left="1480" w:header="720" w:footer="720" w:gutter="0"/>
          <w:cols w:space="720"/>
        </w:sectPr>
      </w:pPr>
    </w:p>
    <w:p w:rsidR="00E92F0C" w:rsidRDefault="00E92F0C">
      <w:pPr>
        <w:spacing w:before="101"/>
        <w:ind w:left="5255"/>
        <w:rPr>
          <w:b/>
          <w:sz w:val="44"/>
        </w:rPr>
      </w:pPr>
      <w:r>
        <w:rPr>
          <w:b/>
          <w:sz w:val="44"/>
          <w:u w:val="thick"/>
        </w:rPr>
        <w:t>Datos Generales</w:t>
      </w:r>
    </w:p>
    <w:p w:rsidR="00E92F0C" w:rsidRDefault="00E92F0C">
      <w:pPr>
        <w:pStyle w:val="BodyText"/>
        <w:rPr>
          <w:b/>
          <w:sz w:val="20"/>
        </w:rPr>
      </w:pPr>
    </w:p>
    <w:p w:rsidR="00E92F0C" w:rsidRDefault="00E92F0C">
      <w:pPr>
        <w:pStyle w:val="BodyText"/>
        <w:rPr>
          <w:b/>
          <w:sz w:val="20"/>
        </w:rPr>
      </w:pPr>
    </w:p>
    <w:p w:rsidR="00E92F0C" w:rsidRDefault="00E92F0C">
      <w:pPr>
        <w:pStyle w:val="BodyText"/>
        <w:rPr>
          <w:b/>
          <w:sz w:val="20"/>
        </w:rPr>
      </w:pPr>
    </w:p>
    <w:p w:rsidR="00E92F0C" w:rsidRDefault="00E92F0C">
      <w:pPr>
        <w:pStyle w:val="BodyText"/>
        <w:rPr>
          <w:b/>
          <w:sz w:val="20"/>
        </w:rPr>
      </w:pPr>
    </w:p>
    <w:p w:rsidR="00E92F0C" w:rsidRPr="00445792" w:rsidRDefault="00E92F0C">
      <w:pPr>
        <w:spacing w:before="219"/>
        <w:ind w:left="222"/>
      </w:pPr>
      <w:r w:rsidRPr="00445792">
        <w:t>Denominación del proyecto:</w:t>
      </w:r>
    </w:p>
    <w:p w:rsidR="00E92F0C" w:rsidRPr="00445792" w:rsidRDefault="00E92F0C">
      <w:pPr>
        <w:spacing w:before="247" w:line="278" w:lineRule="auto"/>
        <w:ind w:left="222" w:right="1652"/>
        <w:rPr>
          <w:b/>
        </w:rPr>
      </w:pPr>
      <w:r w:rsidRPr="00445792">
        <w:rPr>
          <w:b/>
        </w:rPr>
        <w:t>Diplomatura Superior en “Educación Sexual Integral en Territorios”</w:t>
      </w:r>
    </w:p>
    <w:p w:rsidR="00E92F0C" w:rsidRPr="00445792" w:rsidRDefault="00E92F0C">
      <w:pPr>
        <w:spacing w:before="195"/>
        <w:ind w:left="222"/>
      </w:pPr>
      <w:r w:rsidRPr="00445792">
        <w:t>Fecha de presentación:</w:t>
      </w:r>
    </w:p>
    <w:p w:rsidR="00E92F0C" w:rsidRPr="00445792" w:rsidRDefault="00E92F0C">
      <w:pPr>
        <w:pStyle w:val="BodyText"/>
        <w:rPr>
          <w:sz w:val="22"/>
          <w:szCs w:val="22"/>
        </w:rPr>
      </w:pPr>
    </w:p>
    <w:p w:rsidR="00E92F0C" w:rsidRPr="00445792" w:rsidRDefault="00E92F0C">
      <w:pPr>
        <w:pStyle w:val="BodyText"/>
        <w:spacing w:before="3"/>
        <w:rPr>
          <w:sz w:val="22"/>
          <w:szCs w:val="22"/>
        </w:rPr>
      </w:pPr>
    </w:p>
    <w:p w:rsidR="00E92F0C" w:rsidRPr="00445792" w:rsidRDefault="00E92F0C">
      <w:pPr>
        <w:spacing w:before="1"/>
        <w:ind w:left="222"/>
      </w:pPr>
      <w:r w:rsidRPr="00445792">
        <w:t>Fecha prevista para su ejecución:</w:t>
      </w:r>
    </w:p>
    <w:p w:rsidR="00E92F0C" w:rsidRPr="00445792" w:rsidRDefault="00E92F0C">
      <w:pPr>
        <w:spacing w:before="246" w:line="276" w:lineRule="auto"/>
        <w:ind w:left="222" w:right="2492"/>
        <w:rPr>
          <w:b/>
        </w:rPr>
      </w:pPr>
      <w:r w:rsidRPr="00445792">
        <w:t xml:space="preserve">Unidad académica: </w:t>
      </w:r>
      <w:r w:rsidRPr="00445792">
        <w:rPr>
          <w:b/>
        </w:rPr>
        <w:t>SECRETARIA DE EXTENSION, VINCULACION Y TRANSFERENCIA, FHCSyS</w:t>
      </w:r>
    </w:p>
    <w:p w:rsidR="00E92F0C" w:rsidRPr="00445792" w:rsidRDefault="00E92F0C">
      <w:pPr>
        <w:pStyle w:val="BodyText"/>
        <w:rPr>
          <w:b/>
          <w:sz w:val="22"/>
          <w:szCs w:val="22"/>
        </w:rPr>
      </w:pPr>
    </w:p>
    <w:p w:rsidR="00E92F0C" w:rsidRPr="00445792" w:rsidRDefault="00E92F0C">
      <w:pPr>
        <w:pStyle w:val="BodyText"/>
        <w:spacing w:before="2"/>
        <w:rPr>
          <w:b/>
          <w:sz w:val="22"/>
          <w:szCs w:val="22"/>
        </w:rPr>
      </w:pPr>
    </w:p>
    <w:p w:rsidR="00E92F0C" w:rsidRPr="00445792" w:rsidRDefault="00E92F0C">
      <w:pPr>
        <w:spacing w:line="424" w:lineRule="auto"/>
        <w:ind w:left="222" w:right="5696"/>
        <w:jc w:val="both"/>
        <w:rPr>
          <w:b/>
        </w:rPr>
      </w:pPr>
      <w:r w:rsidRPr="00445792">
        <w:t xml:space="preserve">Responsable del Proyecto: </w:t>
      </w:r>
      <w:r>
        <w:rPr>
          <w:b/>
        </w:rPr>
        <w:t>Dr.J</w:t>
      </w:r>
      <w:r w:rsidRPr="00445792">
        <w:rPr>
          <w:b/>
        </w:rPr>
        <w:t>orge Orlando López Docentes:</w:t>
      </w:r>
    </w:p>
    <w:p w:rsidR="00E92F0C" w:rsidRPr="00445792" w:rsidRDefault="00E92F0C">
      <w:pPr>
        <w:pStyle w:val="ListParagraph"/>
        <w:numPr>
          <w:ilvl w:val="0"/>
          <w:numId w:val="7"/>
        </w:numPr>
        <w:tabs>
          <w:tab w:val="left" w:pos="1576"/>
        </w:tabs>
        <w:spacing w:line="332" w:lineRule="exact"/>
        <w:ind w:hanging="361"/>
        <w:rPr>
          <w:b/>
          <w:bCs/>
        </w:rPr>
      </w:pPr>
      <w:r w:rsidRPr="00445792">
        <w:rPr>
          <w:b/>
          <w:bCs/>
        </w:rPr>
        <w:t>Dra Dora</w:t>
      </w:r>
      <w:r w:rsidRPr="00445792">
        <w:rPr>
          <w:b/>
          <w:bCs/>
          <w:spacing w:val="-2"/>
        </w:rPr>
        <w:t xml:space="preserve"> </w:t>
      </w:r>
      <w:r w:rsidRPr="00445792">
        <w:rPr>
          <w:b/>
          <w:bCs/>
        </w:rPr>
        <w:t>Barrancos</w:t>
      </w:r>
    </w:p>
    <w:p w:rsidR="00E92F0C" w:rsidRPr="00445792" w:rsidRDefault="00E92F0C">
      <w:pPr>
        <w:pStyle w:val="ListParagraph"/>
        <w:numPr>
          <w:ilvl w:val="0"/>
          <w:numId w:val="7"/>
        </w:numPr>
        <w:tabs>
          <w:tab w:val="left" w:pos="1576"/>
        </w:tabs>
        <w:spacing w:line="371" w:lineRule="exact"/>
        <w:ind w:hanging="361"/>
        <w:rPr>
          <w:b/>
          <w:bCs/>
        </w:rPr>
      </w:pPr>
      <w:r w:rsidRPr="00445792">
        <w:rPr>
          <w:b/>
          <w:bCs/>
        </w:rPr>
        <w:t>Dra Graciela</w:t>
      </w:r>
      <w:r w:rsidRPr="00445792">
        <w:rPr>
          <w:b/>
          <w:bCs/>
          <w:spacing w:val="-4"/>
        </w:rPr>
        <w:t xml:space="preserve"> </w:t>
      </w:r>
      <w:r w:rsidRPr="00445792">
        <w:rPr>
          <w:b/>
          <w:bCs/>
        </w:rPr>
        <w:t>Morgade</w:t>
      </w:r>
    </w:p>
    <w:p w:rsidR="00E92F0C" w:rsidRPr="00445792" w:rsidRDefault="00E92F0C">
      <w:pPr>
        <w:pStyle w:val="ListParagraph"/>
        <w:numPr>
          <w:ilvl w:val="0"/>
          <w:numId w:val="7"/>
        </w:numPr>
        <w:tabs>
          <w:tab w:val="left" w:pos="1576"/>
        </w:tabs>
        <w:spacing w:line="370" w:lineRule="exact"/>
        <w:ind w:hanging="361"/>
        <w:rPr>
          <w:b/>
          <w:bCs/>
        </w:rPr>
      </w:pPr>
      <w:r w:rsidRPr="00445792">
        <w:rPr>
          <w:b/>
          <w:bCs/>
        </w:rPr>
        <w:t>Dra Soledad</w:t>
      </w:r>
      <w:r w:rsidRPr="00445792">
        <w:rPr>
          <w:b/>
          <w:bCs/>
          <w:spacing w:val="-1"/>
        </w:rPr>
        <w:t xml:space="preserve"> </w:t>
      </w:r>
      <w:r w:rsidRPr="00445792">
        <w:rPr>
          <w:b/>
          <w:bCs/>
        </w:rPr>
        <w:t>Deza</w:t>
      </w:r>
    </w:p>
    <w:p w:rsidR="00E92F0C" w:rsidRPr="00445792" w:rsidRDefault="00E92F0C">
      <w:pPr>
        <w:pStyle w:val="ListParagraph"/>
        <w:numPr>
          <w:ilvl w:val="0"/>
          <w:numId w:val="7"/>
        </w:numPr>
        <w:tabs>
          <w:tab w:val="left" w:pos="1576"/>
        </w:tabs>
        <w:spacing w:line="371" w:lineRule="exact"/>
        <w:ind w:hanging="361"/>
        <w:rPr>
          <w:b/>
          <w:bCs/>
        </w:rPr>
      </w:pPr>
      <w:r w:rsidRPr="00445792">
        <w:rPr>
          <w:b/>
          <w:bCs/>
        </w:rPr>
        <w:t>Dra Carolina</w:t>
      </w:r>
      <w:r w:rsidRPr="00445792">
        <w:rPr>
          <w:b/>
          <w:bCs/>
          <w:spacing w:val="1"/>
        </w:rPr>
        <w:t xml:space="preserve"> </w:t>
      </w:r>
      <w:r w:rsidRPr="00445792">
        <w:rPr>
          <w:b/>
          <w:bCs/>
        </w:rPr>
        <w:t>Agüero</w:t>
      </w:r>
    </w:p>
    <w:p w:rsidR="00E92F0C" w:rsidRPr="00445792" w:rsidRDefault="00E92F0C">
      <w:pPr>
        <w:pStyle w:val="ListParagraph"/>
        <w:numPr>
          <w:ilvl w:val="0"/>
          <w:numId w:val="7"/>
        </w:numPr>
        <w:tabs>
          <w:tab w:val="left" w:pos="1576"/>
        </w:tabs>
        <w:spacing w:line="371" w:lineRule="exact"/>
        <w:ind w:hanging="361"/>
        <w:rPr>
          <w:b/>
          <w:bCs/>
        </w:rPr>
      </w:pPr>
      <w:r w:rsidRPr="00445792">
        <w:rPr>
          <w:b/>
          <w:bCs/>
        </w:rPr>
        <w:t>Dra Cecilia</w:t>
      </w:r>
      <w:r w:rsidRPr="00445792">
        <w:rPr>
          <w:b/>
          <w:bCs/>
          <w:spacing w:val="-2"/>
        </w:rPr>
        <w:t xml:space="preserve"> </w:t>
      </w:r>
      <w:r w:rsidRPr="00445792">
        <w:rPr>
          <w:b/>
          <w:bCs/>
        </w:rPr>
        <w:t>Ousset</w:t>
      </w:r>
    </w:p>
    <w:p w:rsidR="00E92F0C" w:rsidRPr="00445792" w:rsidRDefault="00E92F0C">
      <w:pPr>
        <w:pStyle w:val="ListParagraph"/>
        <w:numPr>
          <w:ilvl w:val="0"/>
          <w:numId w:val="7"/>
        </w:numPr>
        <w:tabs>
          <w:tab w:val="left" w:pos="1576"/>
        </w:tabs>
        <w:spacing w:line="370" w:lineRule="exact"/>
        <w:ind w:hanging="361"/>
        <w:rPr>
          <w:b/>
          <w:bCs/>
        </w:rPr>
      </w:pPr>
      <w:r w:rsidRPr="00445792">
        <w:rPr>
          <w:b/>
          <w:bCs/>
        </w:rPr>
        <w:t>Dra Larisa G.</w:t>
      </w:r>
      <w:r w:rsidRPr="00445792">
        <w:rPr>
          <w:b/>
          <w:bCs/>
          <w:spacing w:val="-2"/>
        </w:rPr>
        <w:t xml:space="preserve"> </w:t>
      </w:r>
      <w:r w:rsidRPr="00445792">
        <w:rPr>
          <w:b/>
          <w:bCs/>
        </w:rPr>
        <w:t>Moris</w:t>
      </w:r>
    </w:p>
    <w:p w:rsidR="00E92F0C" w:rsidRPr="00445792" w:rsidRDefault="00E92F0C">
      <w:pPr>
        <w:pStyle w:val="ListParagraph"/>
        <w:numPr>
          <w:ilvl w:val="0"/>
          <w:numId w:val="7"/>
        </w:numPr>
        <w:tabs>
          <w:tab w:val="left" w:pos="1576"/>
        </w:tabs>
        <w:spacing w:line="370" w:lineRule="exact"/>
        <w:ind w:hanging="361"/>
        <w:rPr>
          <w:b/>
          <w:bCs/>
        </w:rPr>
      </w:pPr>
      <w:r w:rsidRPr="00445792">
        <w:rPr>
          <w:b/>
          <w:bCs/>
        </w:rPr>
        <w:t>Mg. Sasa</w:t>
      </w:r>
      <w:r w:rsidRPr="00445792">
        <w:rPr>
          <w:b/>
          <w:bCs/>
          <w:spacing w:val="-2"/>
        </w:rPr>
        <w:t xml:space="preserve"> </w:t>
      </w:r>
      <w:r w:rsidRPr="00445792">
        <w:rPr>
          <w:b/>
          <w:bCs/>
        </w:rPr>
        <w:t>Testa</w:t>
      </w:r>
    </w:p>
    <w:p w:rsidR="00E92F0C" w:rsidRPr="00445792" w:rsidRDefault="00E92F0C">
      <w:pPr>
        <w:pStyle w:val="ListParagraph"/>
        <w:numPr>
          <w:ilvl w:val="0"/>
          <w:numId w:val="7"/>
        </w:numPr>
        <w:tabs>
          <w:tab w:val="left" w:pos="1576"/>
        </w:tabs>
        <w:spacing w:line="371" w:lineRule="exact"/>
        <w:ind w:hanging="361"/>
        <w:rPr>
          <w:b/>
          <w:bCs/>
        </w:rPr>
      </w:pPr>
      <w:r w:rsidRPr="00445792">
        <w:rPr>
          <w:b/>
          <w:bCs/>
        </w:rPr>
        <w:t>Lic Juan</w:t>
      </w:r>
      <w:r w:rsidRPr="00445792">
        <w:rPr>
          <w:b/>
          <w:bCs/>
          <w:spacing w:val="-3"/>
        </w:rPr>
        <w:t xml:space="preserve"> </w:t>
      </w:r>
      <w:r w:rsidRPr="00445792">
        <w:rPr>
          <w:b/>
          <w:bCs/>
        </w:rPr>
        <w:t>Márquez</w:t>
      </w:r>
    </w:p>
    <w:p w:rsidR="00E92F0C" w:rsidRPr="00445792" w:rsidRDefault="00E92F0C">
      <w:pPr>
        <w:pStyle w:val="ListParagraph"/>
        <w:numPr>
          <w:ilvl w:val="0"/>
          <w:numId w:val="7"/>
        </w:numPr>
        <w:tabs>
          <w:tab w:val="left" w:pos="1576"/>
        </w:tabs>
        <w:spacing w:line="371" w:lineRule="exact"/>
        <w:ind w:hanging="361"/>
        <w:rPr>
          <w:b/>
          <w:bCs/>
        </w:rPr>
      </w:pPr>
      <w:r w:rsidRPr="00445792">
        <w:rPr>
          <w:b/>
          <w:bCs/>
        </w:rPr>
        <w:t>Lic Belén</w:t>
      </w:r>
      <w:r w:rsidRPr="00445792">
        <w:rPr>
          <w:b/>
          <w:bCs/>
          <w:spacing w:val="-1"/>
        </w:rPr>
        <w:t xml:space="preserve"> </w:t>
      </w:r>
      <w:r w:rsidRPr="00445792">
        <w:rPr>
          <w:b/>
          <w:bCs/>
        </w:rPr>
        <w:t>Barral</w:t>
      </w:r>
    </w:p>
    <w:p w:rsidR="00E92F0C" w:rsidRPr="00445792" w:rsidRDefault="00E92F0C">
      <w:pPr>
        <w:pStyle w:val="ListParagraph"/>
        <w:numPr>
          <w:ilvl w:val="0"/>
          <w:numId w:val="7"/>
        </w:numPr>
        <w:tabs>
          <w:tab w:val="left" w:pos="1576"/>
        </w:tabs>
        <w:spacing w:line="371" w:lineRule="exact"/>
        <w:ind w:hanging="361"/>
        <w:rPr>
          <w:b/>
          <w:bCs/>
        </w:rPr>
      </w:pPr>
      <w:r w:rsidRPr="00445792">
        <w:rPr>
          <w:b/>
          <w:bCs/>
        </w:rPr>
        <w:t>Lic. Celestina</w:t>
      </w:r>
      <w:r w:rsidRPr="00445792">
        <w:rPr>
          <w:b/>
          <w:bCs/>
          <w:spacing w:val="-1"/>
        </w:rPr>
        <w:t xml:space="preserve"> </w:t>
      </w:r>
      <w:r w:rsidRPr="00445792">
        <w:rPr>
          <w:b/>
          <w:bCs/>
        </w:rPr>
        <w:t>Rearte</w:t>
      </w:r>
    </w:p>
    <w:p w:rsidR="00E92F0C" w:rsidRPr="00445792" w:rsidRDefault="00E92F0C">
      <w:pPr>
        <w:spacing w:line="371" w:lineRule="exact"/>
        <w:sectPr w:rsidR="00E92F0C" w:rsidRPr="00445792">
          <w:pgSz w:w="11910" w:h="16840"/>
          <w:pgMar w:top="1580" w:right="1160" w:bottom="280" w:left="1480" w:header="720" w:footer="720" w:gutter="0"/>
          <w:cols w:space="720"/>
        </w:sectPr>
      </w:pPr>
    </w:p>
    <w:p w:rsidR="00E92F0C" w:rsidRDefault="00E92F0C">
      <w:pPr>
        <w:pStyle w:val="Heading1"/>
        <w:spacing w:before="101"/>
        <w:ind w:left="298" w:right="619"/>
        <w:jc w:val="center"/>
        <w:rPr>
          <w:sz w:val="22"/>
          <w:szCs w:val="22"/>
        </w:rPr>
      </w:pPr>
    </w:p>
    <w:p w:rsidR="00E92F0C" w:rsidRPr="00445792" w:rsidRDefault="00E92F0C">
      <w:pPr>
        <w:pStyle w:val="Heading1"/>
        <w:spacing w:before="101"/>
        <w:ind w:left="298" w:right="619"/>
        <w:jc w:val="center"/>
        <w:rPr>
          <w:sz w:val="22"/>
          <w:szCs w:val="22"/>
        </w:rPr>
      </w:pPr>
      <w:r w:rsidRPr="00445792">
        <w:rPr>
          <w:sz w:val="22"/>
          <w:szCs w:val="22"/>
        </w:rPr>
        <w:t>ESTRUCTURA DE PRESENTACIÓN DE POSTÍTULOS</w:t>
      </w:r>
    </w:p>
    <w:p w:rsidR="00E92F0C" w:rsidRPr="00445792" w:rsidRDefault="00E92F0C">
      <w:pPr>
        <w:pStyle w:val="BodyText"/>
        <w:spacing w:before="10"/>
        <w:rPr>
          <w:b/>
          <w:sz w:val="22"/>
          <w:szCs w:val="22"/>
        </w:rPr>
      </w:pPr>
    </w:p>
    <w:p w:rsidR="00E92F0C" w:rsidRPr="00445792" w:rsidRDefault="00E92F0C">
      <w:pPr>
        <w:pStyle w:val="ListParagraph"/>
        <w:numPr>
          <w:ilvl w:val="0"/>
          <w:numId w:val="6"/>
        </w:numPr>
        <w:tabs>
          <w:tab w:val="left" w:pos="650"/>
        </w:tabs>
        <w:ind w:hanging="361"/>
        <w:rPr>
          <w:b/>
        </w:rPr>
      </w:pPr>
      <w:r w:rsidRPr="00445792">
        <w:rPr>
          <w:b/>
        </w:rPr>
        <w:t>IDENTIFICACIÓN DEL</w:t>
      </w:r>
      <w:r w:rsidRPr="00445792">
        <w:rPr>
          <w:b/>
          <w:spacing w:val="-1"/>
        </w:rPr>
        <w:t xml:space="preserve"> </w:t>
      </w:r>
      <w:r w:rsidRPr="00445792">
        <w:rPr>
          <w:b/>
        </w:rPr>
        <w:t>POSTÍTULO</w:t>
      </w:r>
    </w:p>
    <w:p w:rsidR="00E92F0C" w:rsidRPr="00445792" w:rsidRDefault="00E92F0C">
      <w:pPr>
        <w:pStyle w:val="BodyText"/>
        <w:spacing w:before="4"/>
        <w:rPr>
          <w:b/>
          <w:sz w:val="22"/>
          <w:szCs w:val="22"/>
        </w:rPr>
      </w:pPr>
    </w:p>
    <w:p w:rsidR="00E92F0C" w:rsidRPr="00445792" w:rsidRDefault="00E92F0C">
      <w:pPr>
        <w:pStyle w:val="ListParagraph"/>
        <w:numPr>
          <w:ilvl w:val="1"/>
          <w:numId w:val="6"/>
        </w:numPr>
        <w:tabs>
          <w:tab w:val="left" w:pos="1214"/>
        </w:tabs>
        <w:ind w:hanging="577"/>
      </w:pPr>
      <w:r w:rsidRPr="00445792">
        <w:rPr>
          <w:u w:val="single"/>
        </w:rPr>
        <w:t>Denominación del Título a</w:t>
      </w:r>
      <w:r w:rsidRPr="00445792">
        <w:rPr>
          <w:spacing w:val="-6"/>
          <w:u w:val="single"/>
        </w:rPr>
        <w:t xml:space="preserve"> </w:t>
      </w:r>
      <w:r w:rsidRPr="00445792">
        <w:rPr>
          <w:u w:val="single"/>
        </w:rPr>
        <w:t>otorgar</w:t>
      </w:r>
    </w:p>
    <w:p w:rsidR="00E92F0C" w:rsidRPr="00445792" w:rsidRDefault="00E92F0C">
      <w:pPr>
        <w:pStyle w:val="BodyText"/>
        <w:spacing w:before="1"/>
        <w:rPr>
          <w:sz w:val="22"/>
          <w:szCs w:val="22"/>
        </w:rPr>
      </w:pPr>
    </w:p>
    <w:p w:rsidR="00E92F0C" w:rsidRPr="00445792" w:rsidRDefault="00E92F0C">
      <w:pPr>
        <w:pStyle w:val="Heading1"/>
        <w:spacing w:before="92"/>
        <w:ind w:left="1215"/>
        <w:rPr>
          <w:sz w:val="22"/>
          <w:szCs w:val="22"/>
        </w:rPr>
      </w:pPr>
      <w:r w:rsidRPr="00445792">
        <w:rPr>
          <w:sz w:val="22"/>
          <w:szCs w:val="22"/>
        </w:rPr>
        <w:t>Diplomado Superior en Educación Sexual Integral (ESI)</w:t>
      </w:r>
    </w:p>
    <w:p w:rsidR="00E92F0C" w:rsidRPr="00445792" w:rsidRDefault="00E92F0C">
      <w:pPr>
        <w:pStyle w:val="BodyText"/>
        <w:spacing w:before="43"/>
        <w:ind w:left="1215"/>
        <w:rPr>
          <w:sz w:val="22"/>
          <w:szCs w:val="22"/>
        </w:rPr>
      </w:pPr>
      <w:r w:rsidRPr="00445792">
        <w:rPr>
          <w:sz w:val="22"/>
          <w:szCs w:val="22"/>
        </w:rPr>
        <w:t>Se prevé 2 (dos) acreditaciones intermedias de:</w:t>
      </w:r>
    </w:p>
    <w:p w:rsidR="00E92F0C" w:rsidRPr="00445792" w:rsidRDefault="00E92F0C">
      <w:pPr>
        <w:pStyle w:val="ListParagraph"/>
        <w:numPr>
          <w:ilvl w:val="2"/>
          <w:numId w:val="6"/>
        </w:numPr>
        <w:tabs>
          <w:tab w:val="left" w:pos="1528"/>
        </w:tabs>
        <w:spacing w:before="41" w:line="276" w:lineRule="auto"/>
        <w:ind w:right="545" w:firstLine="0"/>
      </w:pPr>
      <w:r w:rsidRPr="00445792">
        <w:t>Certificación en Actualización Académica en ESI que se obtienen aprobando las primeras 200</w:t>
      </w:r>
      <w:r w:rsidRPr="00445792">
        <w:rPr>
          <w:spacing w:val="-5"/>
        </w:rPr>
        <w:t xml:space="preserve"> </w:t>
      </w:r>
      <w:r w:rsidRPr="00445792">
        <w:t>horas-reloj.</w:t>
      </w:r>
    </w:p>
    <w:p w:rsidR="00E92F0C" w:rsidRPr="00445792" w:rsidRDefault="00E92F0C">
      <w:pPr>
        <w:pStyle w:val="ListParagraph"/>
        <w:numPr>
          <w:ilvl w:val="2"/>
          <w:numId w:val="6"/>
        </w:numPr>
        <w:tabs>
          <w:tab w:val="left" w:pos="1573"/>
        </w:tabs>
        <w:spacing w:line="276" w:lineRule="auto"/>
        <w:ind w:right="538" w:firstLine="0"/>
      </w:pPr>
      <w:r w:rsidRPr="00445792">
        <w:t>Certificación de Especialista Superior en ESI que se obtienen aprobando 400</w:t>
      </w:r>
      <w:r w:rsidRPr="00445792">
        <w:rPr>
          <w:spacing w:val="-3"/>
        </w:rPr>
        <w:t xml:space="preserve"> </w:t>
      </w:r>
      <w:r w:rsidRPr="00445792">
        <w:t>horas-reloj.</w:t>
      </w:r>
    </w:p>
    <w:p w:rsidR="00E92F0C" w:rsidRPr="00445792" w:rsidRDefault="00E92F0C">
      <w:pPr>
        <w:pStyle w:val="BodyText"/>
        <w:spacing w:before="1" w:line="276" w:lineRule="auto"/>
        <w:ind w:left="1215" w:right="831"/>
        <w:rPr>
          <w:sz w:val="22"/>
          <w:szCs w:val="22"/>
        </w:rPr>
      </w:pPr>
      <w:r w:rsidRPr="00445792">
        <w:rPr>
          <w:sz w:val="22"/>
          <w:szCs w:val="22"/>
        </w:rPr>
        <w:t>C) Y para certificación final de Diplomado superior en ESI, que se obtienen aprobando 600</w:t>
      </w:r>
      <w:r w:rsidRPr="00445792">
        <w:rPr>
          <w:spacing w:val="-5"/>
          <w:sz w:val="22"/>
          <w:szCs w:val="22"/>
        </w:rPr>
        <w:t xml:space="preserve"> </w:t>
      </w:r>
      <w:r w:rsidRPr="00445792">
        <w:rPr>
          <w:sz w:val="22"/>
          <w:szCs w:val="22"/>
        </w:rPr>
        <w:t>horas-reloj.</w:t>
      </w:r>
    </w:p>
    <w:p w:rsidR="00E92F0C" w:rsidRPr="00445792" w:rsidRDefault="00E92F0C">
      <w:pPr>
        <w:pStyle w:val="BodyText"/>
        <w:spacing w:before="5"/>
        <w:rPr>
          <w:sz w:val="22"/>
          <w:szCs w:val="22"/>
        </w:rPr>
      </w:pPr>
    </w:p>
    <w:p w:rsidR="00E92F0C" w:rsidRPr="00445792" w:rsidRDefault="00E92F0C">
      <w:pPr>
        <w:pStyle w:val="ListParagraph"/>
        <w:numPr>
          <w:ilvl w:val="1"/>
          <w:numId w:val="6"/>
        </w:numPr>
        <w:tabs>
          <w:tab w:val="left" w:pos="1216"/>
        </w:tabs>
        <w:ind w:left="1215" w:hanging="582"/>
      </w:pPr>
      <w:r w:rsidRPr="00445792">
        <w:rPr>
          <w:u w:val="single"/>
        </w:rPr>
        <w:t>Unidad Académica o Escuela de</w:t>
      </w:r>
      <w:r w:rsidRPr="00445792">
        <w:rPr>
          <w:spacing w:val="-7"/>
          <w:u w:val="single"/>
        </w:rPr>
        <w:t xml:space="preserve"> </w:t>
      </w:r>
      <w:r w:rsidRPr="00445792">
        <w:rPr>
          <w:u w:val="single"/>
        </w:rPr>
        <w:t>dependencia</w:t>
      </w:r>
    </w:p>
    <w:p w:rsidR="00E92F0C" w:rsidRPr="00445792" w:rsidRDefault="00E92F0C">
      <w:pPr>
        <w:pStyle w:val="BodyText"/>
        <w:spacing w:before="3"/>
        <w:rPr>
          <w:sz w:val="22"/>
          <w:szCs w:val="22"/>
        </w:rPr>
      </w:pPr>
    </w:p>
    <w:p w:rsidR="00E92F0C" w:rsidRPr="00445792" w:rsidRDefault="00E92F0C">
      <w:pPr>
        <w:pStyle w:val="BodyText"/>
        <w:spacing w:before="93" w:line="276" w:lineRule="auto"/>
        <w:ind w:left="1215" w:right="831"/>
        <w:rPr>
          <w:sz w:val="22"/>
          <w:szCs w:val="22"/>
        </w:rPr>
      </w:pPr>
      <w:r w:rsidRPr="00445792">
        <w:rPr>
          <w:sz w:val="22"/>
          <w:szCs w:val="22"/>
        </w:rPr>
        <w:t xml:space="preserve">Secretaria de Extensión, Vinculación y Transferencia de </w:t>
      </w:r>
      <w:smartTag w:uri="urn:schemas-microsoft-com:office:smarttags" w:element="PersonName">
        <w:smartTagPr>
          <w:attr w:name="ProductID" w:val="la Facultad"/>
        </w:smartTagPr>
        <w:r w:rsidRPr="00445792">
          <w:rPr>
            <w:sz w:val="22"/>
            <w:szCs w:val="22"/>
          </w:rPr>
          <w:t>la Facultad</w:t>
        </w:r>
      </w:smartTag>
      <w:r w:rsidRPr="00445792">
        <w:rPr>
          <w:sz w:val="22"/>
          <w:szCs w:val="22"/>
        </w:rPr>
        <w:t xml:space="preserve"> de Humanidades, Ciencias Sociales y de </w:t>
      </w:r>
      <w:smartTag w:uri="urn:schemas-microsoft-com:office:smarttags" w:element="PersonName">
        <w:smartTagPr>
          <w:attr w:name="ProductID" w:val="la Salud Universidad"/>
        </w:smartTagPr>
        <w:r w:rsidRPr="00445792">
          <w:rPr>
            <w:sz w:val="22"/>
            <w:szCs w:val="22"/>
          </w:rPr>
          <w:t>la Salud Universidad</w:t>
        </w:r>
      </w:smartTag>
      <w:r w:rsidRPr="00445792">
        <w:rPr>
          <w:sz w:val="22"/>
          <w:szCs w:val="22"/>
        </w:rPr>
        <w:t xml:space="preserve"> Nacional de Santiago del Estero</w:t>
      </w:r>
    </w:p>
    <w:p w:rsidR="00E92F0C" w:rsidRPr="00445792" w:rsidRDefault="00E92F0C">
      <w:pPr>
        <w:pStyle w:val="BodyText"/>
        <w:spacing w:before="7"/>
        <w:rPr>
          <w:sz w:val="22"/>
          <w:szCs w:val="22"/>
        </w:rPr>
      </w:pPr>
    </w:p>
    <w:p w:rsidR="00E92F0C" w:rsidRPr="00445792" w:rsidRDefault="00E92F0C">
      <w:pPr>
        <w:pStyle w:val="ListParagraph"/>
        <w:numPr>
          <w:ilvl w:val="1"/>
          <w:numId w:val="6"/>
        </w:numPr>
        <w:tabs>
          <w:tab w:val="left" w:pos="1216"/>
        </w:tabs>
        <w:ind w:left="1215" w:hanging="582"/>
      </w:pPr>
      <w:r w:rsidRPr="00445792">
        <w:rPr>
          <w:u w:val="single"/>
        </w:rPr>
        <w:t>Sede</w:t>
      </w:r>
    </w:p>
    <w:p w:rsidR="00E92F0C" w:rsidRPr="00445792" w:rsidRDefault="00E92F0C">
      <w:pPr>
        <w:pStyle w:val="BodyText"/>
        <w:spacing w:before="1"/>
        <w:rPr>
          <w:sz w:val="22"/>
          <w:szCs w:val="22"/>
        </w:rPr>
      </w:pPr>
    </w:p>
    <w:p w:rsidR="00E92F0C" w:rsidRPr="00445792" w:rsidRDefault="00E92F0C">
      <w:pPr>
        <w:pStyle w:val="BodyText"/>
        <w:spacing w:before="92"/>
        <w:ind w:left="1215"/>
        <w:rPr>
          <w:sz w:val="22"/>
          <w:szCs w:val="22"/>
        </w:rPr>
      </w:pPr>
      <w:r w:rsidRPr="00445792">
        <w:rPr>
          <w:sz w:val="22"/>
          <w:szCs w:val="22"/>
        </w:rPr>
        <w:t>Secretaria de Extensión Universitaria</w:t>
      </w:r>
    </w:p>
    <w:p w:rsidR="00E92F0C" w:rsidRPr="00445792" w:rsidRDefault="00E92F0C">
      <w:pPr>
        <w:pStyle w:val="BodyText"/>
        <w:spacing w:before="4"/>
        <w:rPr>
          <w:sz w:val="22"/>
          <w:szCs w:val="22"/>
        </w:rPr>
      </w:pPr>
    </w:p>
    <w:p w:rsidR="00E92F0C" w:rsidRPr="00445792" w:rsidRDefault="00E92F0C">
      <w:pPr>
        <w:pStyle w:val="ListParagraph"/>
        <w:numPr>
          <w:ilvl w:val="1"/>
          <w:numId w:val="5"/>
        </w:numPr>
        <w:tabs>
          <w:tab w:val="left" w:pos="1226"/>
        </w:tabs>
        <w:ind w:hanging="604"/>
      </w:pPr>
      <w:r w:rsidRPr="00445792">
        <w:rPr>
          <w:u w:val="single"/>
        </w:rPr>
        <w:t>Autor y Responsable</w:t>
      </w:r>
      <w:r w:rsidRPr="00445792">
        <w:rPr>
          <w:spacing w:val="-4"/>
          <w:u w:val="single"/>
        </w:rPr>
        <w:t xml:space="preserve"> </w:t>
      </w:r>
      <w:r w:rsidRPr="00445792">
        <w:rPr>
          <w:u w:val="single"/>
        </w:rPr>
        <w:t>Académico:</w:t>
      </w:r>
    </w:p>
    <w:p w:rsidR="00E92F0C" w:rsidRPr="00445792" w:rsidRDefault="00E92F0C">
      <w:pPr>
        <w:pStyle w:val="BodyText"/>
        <w:spacing w:before="1"/>
        <w:rPr>
          <w:sz w:val="22"/>
          <w:szCs w:val="22"/>
        </w:rPr>
      </w:pPr>
    </w:p>
    <w:p w:rsidR="00E92F0C" w:rsidRPr="00445792" w:rsidRDefault="00E92F0C">
      <w:pPr>
        <w:pStyle w:val="BodyText"/>
        <w:spacing w:before="92"/>
        <w:ind w:left="1158"/>
        <w:rPr>
          <w:sz w:val="22"/>
          <w:szCs w:val="22"/>
        </w:rPr>
      </w:pPr>
      <w:r w:rsidRPr="00445792">
        <w:rPr>
          <w:sz w:val="22"/>
          <w:szCs w:val="22"/>
        </w:rPr>
        <w:t>Dr. Jorge Orlando López – Ruta ESI –</w:t>
      </w:r>
    </w:p>
    <w:p w:rsidR="00E92F0C" w:rsidRPr="00445792" w:rsidRDefault="00E92F0C">
      <w:pPr>
        <w:pStyle w:val="BodyText"/>
        <w:spacing w:before="11"/>
        <w:rPr>
          <w:sz w:val="22"/>
          <w:szCs w:val="22"/>
        </w:rPr>
      </w:pPr>
    </w:p>
    <w:p w:rsidR="00E92F0C" w:rsidRPr="00445792" w:rsidRDefault="00E92F0C">
      <w:pPr>
        <w:pStyle w:val="ListParagraph"/>
        <w:numPr>
          <w:ilvl w:val="1"/>
          <w:numId w:val="5"/>
        </w:numPr>
        <w:tabs>
          <w:tab w:val="left" w:pos="1158"/>
        </w:tabs>
        <w:ind w:left="1158" w:hanging="536"/>
        <w:rPr>
          <w:b/>
        </w:rPr>
      </w:pPr>
      <w:r w:rsidRPr="00445792">
        <w:rPr>
          <w:b/>
        </w:rPr>
        <w:t>Docentes:</w:t>
      </w:r>
    </w:p>
    <w:p w:rsidR="00E92F0C" w:rsidRPr="00445792" w:rsidRDefault="00E92F0C">
      <w:pPr>
        <w:pStyle w:val="ListParagraph"/>
        <w:numPr>
          <w:ilvl w:val="2"/>
          <w:numId w:val="5"/>
        </w:numPr>
        <w:tabs>
          <w:tab w:val="left" w:pos="1576"/>
        </w:tabs>
        <w:spacing w:before="208" w:line="372" w:lineRule="exact"/>
        <w:ind w:hanging="361"/>
        <w:rPr>
          <w:b/>
          <w:bCs/>
        </w:rPr>
      </w:pPr>
      <w:r w:rsidRPr="00445792">
        <w:rPr>
          <w:b/>
          <w:bCs/>
        </w:rPr>
        <w:t>Dra Dora</w:t>
      </w:r>
      <w:r w:rsidRPr="00445792">
        <w:rPr>
          <w:b/>
          <w:bCs/>
          <w:spacing w:val="-2"/>
        </w:rPr>
        <w:t xml:space="preserve"> </w:t>
      </w:r>
      <w:r w:rsidRPr="00445792">
        <w:rPr>
          <w:b/>
          <w:bCs/>
        </w:rPr>
        <w:t>Barrancos</w:t>
      </w:r>
    </w:p>
    <w:p w:rsidR="00E92F0C" w:rsidRPr="00445792" w:rsidRDefault="00E92F0C">
      <w:pPr>
        <w:pStyle w:val="ListParagraph"/>
        <w:numPr>
          <w:ilvl w:val="2"/>
          <w:numId w:val="5"/>
        </w:numPr>
        <w:tabs>
          <w:tab w:val="left" w:pos="1576"/>
        </w:tabs>
        <w:spacing w:line="371" w:lineRule="exact"/>
        <w:ind w:hanging="361"/>
        <w:rPr>
          <w:b/>
          <w:bCs/>
        </w:rPr>
      </w:pPr>
      <w:r w:rsidRPr="00445792">
        <w:rPr>
          <w:b/>
          <w:bCs/>
        </w:rPr>
        <w:t>Dra Graciela</w:t>
      </w:r>
      <w:r w:rsidRPr="00445792">
        <w:rPr>
          <w:b/>
          <w:bCs/>
          <w:spacing w:val="-4"/>
        </w:rPr>
        <w:t xml:space="preserve"> </w:t>
      </w:r>
      <w:r w:rsidRPr="00445792">
        <w:rPr>
          <w:b/>
          <w:bCs/>
        </w:rPr>
        <w:t>Morgade</w:t>
      </w:r>
    </w:p>
    <w:p w:rsidR="00E92F0C" w:rsidRPr="00445792" w:rsidRDefault="00E92F0C">
      <w:pPr>
        <w:pStyle w:val="ListParagraph"/>
        <w:numPr>
          <w:ilvl w:val="2"/>
          <w:numId w:val="5"/>
        </w:numPr>
        <w:tabs>
          <w:tab w:val="left" w:pos="1576"/>
        </w:tabs>
        <w:spacing w:line="370" w:lineRule="exact"/>
        <w:ind w:hanging="361"/>
        <w:rPr>
          <w:b/>
          <w:bCs/>
        </w:rPr>
      </w:pPr>
      <w:r w:rsidRPr="00445792">
        <w:rPr>
          <w:b/>
          <w:bCs/>
        </w:rPr>
        <w:t>Dra Soledad</w:t>
      </w:r>
      <w:r w:rsidRPr="00445792">
        <w:rPr>
          <w:b/>
          <w:bCs/>
          <w:spacing w:val="-1"/>
        </w:rPr>
        <w:t xml:space="preserve"> </w:t>
      </w:r>
      <w:r w:rsidRPr="00445792">
        <w:rPr>
          <w:b/>
          <w:bCs/>
        </w:rPr>
        <w:t>Deza</w:t>
      </w:r>
    </w:p>
    <w:p w:rsidR="00E92F0C" w:rsidRPr="00445792" w:rsidRDefault="00E92F0C">
      <w:pPr>
        <w:pStyle w:val="ListParagraph"/>
        <w:numPr>
          <w:ilvl w:val="2"/>
          <w:numId w:val="5"/>
        </w:numPr>
        <w:tabs>
          <w:tab w:val="left" w:pos="1576"/>
        </w:tabs>
        <w:spacing w:line="371" w:lineRule="exact"/>
        <w:ind w:hanging="361"/>
        <w:rPr>
          <w:b/>
          <w:bCs/>
        </w:rPr>
      </w:pPr>
      <w:r w:rsidRPr="00445792">
        <w:rPr>
          <w:b/>
          <w:bCs/>
        </w:rPr>
        <w:t>Dra Carolina</w:t>
      </w:r>
      <w:r w:rsidRPr="00445792">
        <w:rPr>
          <w:b/>
          <w:bCs/>
          <w:spacing w:val="1"/>
        </w:rPr>
        <w:t xml:space="preserve"> </w:t>
      </w:r>
      <w:r w:rsidRPr="00445792">
        <w:rPr>
          <w:b/>
          <w:bCs/>
        </w:rPr>
        <w:t>Agüero</w:t>
      </w:r>
    </w:p>
    <w:p w:rsidR="00E92F0C" w:rsidRPr="00445792" w:rsidRDefault="00E92F0C">
      <w:pPr>
        <w:pStyle w:val="ListParagraph"/>
        <w:numPr>
          <w:ilvl w:val="2"/>
          <w:numId w:val="5"/>
        </w:numPr>
        <w:tabs>
          <w:tab w:val="left" w:pos="1576"/>
        </w:tabs>
        <w:spacing w:line="371" w:lineRule="exact"/>
        <w:ind w:hanging="361"/>
        <w:rPr>
          <w:b/>
          <w:bCs/>
        </w:rPr>
      </w:pPr>
      <w:r w:rsidRPr="00445792">
        <w:rPr>
          <w:b/>
          <w:bCs/>
        </w:rPr>
        <w:t>Dra Cecilia</w:t>
      </w:r>
      <w:r w:rsidRPr="00445792">
        <w:rPr>
          <w:b/>
          <w:bCs/>
          <w:spacing w:val="-2"/>
        </w:rPr>
        <w:t xml:space="preserve"> </w:t>
      </w:r>
      <w:r w:rsidRPr="00445792">
        <w:rPr>
          <w:b/>
          <w:bCs/>
        </w:rPr>
        <w:t>Ousset</w:t>
      </w:r>
    </w:p>
    <w:p w:rsidR="00E92F0C" w:rsidRPr="00445792" w:rsidRDefault="00E92F0C">
      <w:pPr>
        <w:pStyle w:val="ListParagraph"/>
        <w:numPr>
          <w:ilvl w:val="2"/>
          <w:numId w:val="5"/>
        </w:numPr>
        <w:tabs>
          <w:tab w:val="left" w:pos="1576"/>
        </w:tabs>
        <w:spacing w:line="370" w:lineRule="exact"/>
        <w:ind w:hanging="361"/>
        <w:rPr>
          <w:b/>
          <w:bCs/>
        </w:rPr>
      </w:pPr>
      <w:r w:rsidRPr="00445792">
        <w:rPr>
          <w:b/>
          <w:bCs/>
        </w:rPr>
        <w:t>Dra Larisa G.</w:t>
      </w:r>
      <w:r w:rsidRPr="00445792">
        <w:rPr>
          <w:b/>
          <w:bCs/>
          <w:spacing w:val="-2"/>
        </w:rPr>
        <w:t xml:space="preserve"> </w:t>
      </w:r>
      <w:r w:rsidRPr="00445792">
        <w:rPr>
          <w:b/>
          <w:bCs/>
        </w:rPr>
        <w:t>Moris</w:t>
      </w:r>
    </w:p>
    <w:p w:rsidR="00E92F0C" w:rsidRPr="00445792" w:rsidRDefault="00E92F0C">
      <w:pPr>
        <w:pStyle w:val="ListParagraph"/>
        <w:numPr>
          <w:ilvl w:val="2"/>
          <w:numId w:val="5"/>
        </w:numPr>
        <w:tabs>
          <w:tab w:val="left" w:pos="1576"/>
        </w:tabs>
        <w:spacing w:line="370" w:lineRule="exact"/>
        <w:ind w:hanging="361"/>
        <w:rPr>
          <w:b/>
          <w:bCs/>
        </w:rPr>
      </w:pPr>
      <w:r w:rsidRPr="00445792">
        <w:rPr>
          <w:b/>
          <w:bCs/>
        </w:rPr>
        <w:t>Mg. Sasa</w:t>
      </w:r>
      <w:r w:rsidRPr="00445792">
        <w:rPr>
          <w:b/>
          <w:bCs/>
          <w:spacing w:val="-2"/>
        </w:rPr>
        <w:t xml:space="preserve"> </w:t>
      </w:r>
      <w:r w:rsidRPr="00445792">
        <w:rPr>
          <w:b/>
          <w:bCs/>
        </w:rPr>
        <w:t>Testa</w:t>
      </w:r>
    </w:p>
    <w:p w:rsidR="00E92F0C" w:rsidRPr="00445792" w:rsidRDefault="00E92F0C">
      <w:pPr>
        <w:pStyle w:val="ListParagraph"/>
        <w:numPr>
          <w:ilvl w:val="2"/>
          <w:numId w:val="5"/>
        </w:numPr>
        <w:tabs>
          <w:tab w:val="left" w:pos="1576"/>
        </w:tabs>
        <w:spacing w:line="371" w:lineRule="exact"/>
        <w:ind w:hanging="361"/>
        <w:rPr>
          <w:b/>
          <w:bCs/>
        </w:rPr>
      </w:pPr>
      <w:r w:rsidRPr="00445792">
        <w:rPr>
          <w:b/>
          <w:bCs/>
        </w:rPr>
        <w:t>Lic Juan</w:t>
      </w:r>
      <w:r w:rsidRPr="00445792">
        <w:rPr>
          <w:b/>
          <w:bCs/>
          <w:spacing w:val="-3"/>
        </w:rPr>
        <w:t xml:space="preserve"> </w:t>
      </w:r>
      <w:r w:rsidRPr="00445792">
        <w:rPr>
          <w:b/>
          <w:bCs/>
        </w:rPr>
        <w:t>Márquez</w:t>
      </w:r>
    </w:p>
    <w:p w:rsidR="00E92F0C" w:rsidRPr="00445792" w:rsidRDefault="00E92F0C">
      <w:pPr>
        <w:pStyle w:val="ListParagraph"/>
        <w:numPr>
          <w:ilvl w:val="2"/>
          <w:numId w:val="5"/>
        </w:numPr>
        <w:tabs>
          <w:tab w:val="left" w:pos="1576"/>
        </w:tabs>
        <w:spacing w:line="371" w:lineRule="exact"/>
        <w:ind w:hanging="361"/>
        <w:rPr>
          <w:b/>
          <w:bCs/>
        </w:rPr>
      </w:pPr>
      <w:r w:rsidRPr="00445792">
        <w:rPr>
          <w:b/>
          <w:bCs/>
        </w:rPr>
        <w:t>Lic Belén</w:t>
      </w:r>
      <w:r w:rsidRPr="00445792">
        <w:rPr>
          <w:b/>
          <w:bCs/>
          <w:spacing w:val="-1"/>
        </w:rPr>
        <w:t xml:space="preserve"> </w:t>
      </w:r>
      <w:r w:rsidRPr="00445792">
        <w:rPr>
          <w:b/>
          <w:bCs/>
        </w:rPr>
        <w:t>Barral</w:t>
      </w:r>
    </w:p>
    <w:p w:rsidR="00E92F0C" w:rsidRPr="00445792" w:rsidRDefault="00E92F0C">
      <w:pPr>
        <w:pStyle w:val="ListParagraph"/>
        <w:numPr>
          <w:ilvl w:val="2"/>
          <w:numId w:val="5"/>
        </w:numPr>
        <w:tabs>
          <w:tab w:val="left" w:pos="1576"/>
        </w:tabs>
        <w:spacing w:line="371" w:lineRule="exact"/>
        <w:ind w:hanging="361"/>
        <w:rPr>
          <w:b/>
          <w:bCs/>
        </w:rPr>
      </w:pPr>
      <w:r w:rsidRPr="00445792">
        <w:rPr>
          <w:b/>
          <w:bCs/>
        </w:rPr>
        <w:t>Lic. Celestina</w:t>
      </w:r>
      <w:r w:rsidRPr="00445792">
        <w:rPr>
          <w:b/>
          <w:bCs/>
          <w:spacing w:val="-1"/>
        </w:rPr>
        <w:t xml:space="preserve"> </w:t>
      </w:r>
      <w:r w:rsidRPr="00445792">
        <w:rPr>
          <w:b/>
          <w:bCs/>
        </w:rPr>
        <w:t>Rearte</w:t>
      </w:r>
    </w:p>
    <w:p w:rsidR="00E92F0C" w:rsidRPr="00445792" w:rsidRDefault="00E92F0C">
      <w:pPr>
        <w:spacing w:line="371" w:lineRule="exact"/>
        <w:sectPr w:rsidR="00E92F0C" w:rsidRPr="00445792">
          <w:pgSz w:w="11910" w:h="16840"/>
          <w:pgMar w:top="1580" w:right="1160" w:bottom="280" w:left="1480" w:header="720" w:footer="720" w:gutter="0"/>
          <w:cols w:space="720"/>
        </w:sectPr>
      </w:pPr>
    </w:p>
    <w:p w:rsidR="00E92F0C" w:rsidRPr="00445792" w:rsidRDefault="00E92F0C">
      <w:pPr>
        <w:pStyle w:val="Heading1"/>
        <w:numPr>
          <w:ilvl w:val="0"/>
          <w:numId w:val="6"/>
        </w:numPr>
        <w:tabs>
          <w:tab w:val="left" w:pos="717"/>
        </w:tabs>
        <w:spacing w:before="101"/>
        <w:ind w:left="716" w:hanging="428"/>
        <w:rPr>
          <w:sz w:val="22"/>
          <w:szCs w:val="22"/>
        </w:rPr>
      </w:pPr>
      <w:r w:rsidRPr="00445792">
        <w:rPr>
          <w:sz w:val="22"/>
          <w:szCs w:val="22"/>
        </w:rPr>
        <w:t>Justificación:</w:t>
      </w:r>
    </w:p>
    <w:p w:rsidR="00E92F0C" w:rsidRPr="00445792" w:rsidRDefault="00E92F0C">
      <w:pPr>
        <w:pStyle w:val="BodyText"/>
        <w:spacing w:before="10"/>
        <w:rPr>
          <w:b/>
          <w:sz w:val="22"/>
          <w:szCs w:val="22"/>
        </w:rPr>
      </w:pPr>
    </w:p>
    <w:p w:rsidR="00E92F0C" w:rsidRPr="00445792" w:rsidRDefault="00E92F0C">
      <w:pPr>
        <w:pStyle w:val="BodyText"/>
        <w:spacing w:line="360" w:lineRule="auto"/>
        <w:ind w:left="222" w:right="534"/>
        <w:jc w:val="both"/>
        <w:rPr>
          <w:sz w:val="22"/>
          <w:szCs w:val="22"/>
        </w:rPr>
      </w:pPr>
      <w:r w:rsidRPr="00445792">
        <w:rPr>
          <w:sz w:val="22"/>
          <w:szCs w:val="22"/>
        </w:rPr>
        <w:t xml:space="preserve">El postítulo surge como respuesta a la demanda que realizan estudiantes, docentes y la comunidad en general a partir de las distintas actividades territoriales de ESI, como por ejemplo; congresos, jornadas, talleres, ateneos, conversatorios, que se realizaron desde el Rectorado UNSE, FHCSyS, Secretaria de Extensión Vinculación y Transferencia de </w:t>
      </w:r>
      <w:smartTag w:uri="urn:schemas-microsoft-com:office:smarttags" w:element="PersonName">
        <w:smartTagPr>
          <w:attr w:name="ProductID" w:val="la Facultad"/>
        </w:smartTagPr>
        <w:r w:rsidRPr="00445792">
          <w:rPr>
            <w:sz w:val="22"/>
            <w:szCs w:val="22"/>
          </w:rPr>
          <w:t>la Facultad</w:t>
        </w:r>
      </w:smartTag>
      <w:r w:rsidRPr="00445792">
        <w:rPr>
          <w:sz w:val="22"/>
          <w:szCs w:val="22"/>
        </w:rPr>
        <w:t xml:space="preserve"> de Humanidades, Ciencias Sociales y de </w:t>
      </w:r>
      <w:smartTag w:uri="urn:schemas-microsoft-com:office:smarttags" w:element="PersonName">
        <w:smartTagPr>
          <w:attr w:name="ProductID" w:val="la Salud-UNSE"/>
        </w:smartTagPr>
        <w:r w:rsidRPr="00445792">
          <w:rPr>
            <w:sz w:val="22"/>
            <w:szCs w:val="22"/>
          </w:rPr>
          <w:t>la Salud-UNSE</w:t>
        </w:r>
      </w:smartTag>
      <w:r w:rsidRPr="00445792">
        <w:rPr>
          <w:sz w:val="22"/>
          <w:szCs w:val="22"/>
        </w:rPr>
        <w:t>, Área de Relaciones Interinstitucionales e Integración Territorial-UNSE, en articulación con organizaciones</w:t>
      </w:r>
      <w:r w:rsidRPr="00445792">
        <w:rPr>
          <w:spacing w:val="-10"/>
          <w:sz w:val="22"/>
          <w:szCs w:val="22"/>
        </w:rPr>
        <w:t xml:space="preserve"> </w:t>
      </w:r>
      <w:r w:rsidRPr="00445792">
        <w:rPr>
          <w:sz w:val="22"/>
          <w:szCs w:val="22"/>
        </w:rPr>
        <w:t>de</w:t>
      </w:r>
      <w:r w:rsidRPr="00445792">
        <w:rPr>
          <w:spacing w:val="-8"/>
          <w:sz w:val="22"/>
          <w:szCs w:val="22"/>
        </w:rPr>
        <w:t xml:space="preserve"> </w:t>
      </w:r>
      <w:smartTag w:uri="urn:schemas-microsoft-com:office:smarttags" w:element="PersonName">
        <w:smartTagPr>
          <w:attr w:name="ProductID" w:val="la Sociedad Civil"/>
        </w:smartTagPr>
        <w:r w:rsidRPr="00445792">
          <w:rPr>
            <w:sz w:val="22"/>
            <w:szCs w:val="22"/>
          </w:rPr>
          <w:t>la</w:t>
        </w:r>
        <w:r w:rsidRPr="00445792">
          <w:rPr>
            <w:spacing w:val="-11"/>
            <w:sz w:val="22"/>
            <w:szCs w:val="22"/>
          </w:rPr>
          <w:t xml:space="preserve"> </w:t>
        </w:r>
        <w:r w:rsidRPr="00445792">
          <w:rPr>
            <w:sz w:val="22"/>
            <w:szCs w:val="22"/>
          </w:rPr>
          <w:t>Sociedad</w:t>
        </w:r>
        <w:r w:rsidRPr="00445792">
          <w:rPr>
            <w:spacing w:val="-9"/>
            <w:sz w:val="22"/>
            <w:szCs w:val="22"/>
          </w:rPr>
          <w:t xml:space="preserve"> </w:t>
        </w:r>
        <w:r w:rsidRPr="00445792">
          <w:rPr>
            <w:sz w:val="22"/>
            <w:szCs w:val="22"/>
          </w:rPr>
          <w:t>Civil</w:t>
        </w:r>
      </w:smartTag>
      <w:r w:rsidRPr="00445792">
        <w:rPr>
          <w:spacing w:val="-10"/>
          <w:sz w:val="22"/>
          <w:szCs w:val="22"/>
        </w:rPr>
        <w:t xml:space="preserve"> </w:t>
      </w:r>
      <w:r w:rsidRPr="00445792">
        <w:rPr>
          <w:sz w:val="22"/>
          <w:szCs w:val="22"/>
        </w:rPr>
        <w:t>y</w:t>
      </w:r>
      <w:r w:rsidRPr="00445792">
        <w:rPr>
          <w:spacing w:val="-12"/>
          <w:sz w:val="22"/>
          <w:szCs w:val="22"/>
        </w:rPr>
        <w:t xml:space="preserve"> </w:t>
      </w:r>
      <w:r w:rsidRPr="00445792">
        <w:rPr>
          <w:sz w:val="22"/>
          <w:szCs w:val="22"/>
        </w:rPr>
        <w:t>Organismos</w:t>
      </w:r>
      <w:r w:rsidRPr="00445792">
        <w:rPr>
          <w:spacing w:val="-12"/>
          <w:sz w:val="22"/>
          <w:szCs w:val="22"/>
        </w:rPr>
        <w:t xml:space="preserve"> </w:t>
      </w:r>
      <w:r w:rsidRPr="00445792">
        <w:rPr>
          <w:sz w:val="22"/>
          <w:szCs w:val="22"/>
        </w:rPr>
        <w:t>Públicos</w:t>
      </w:r>
      <w:r w:rsidRPr="00445792">
        <w:rPr>
          <w:spacing w:val="-10"/>
          <w:sz w:val="22"/>
          <w:szCs w:val="22"/>
        </w:rPr>
        <w:t xml:space="preserve"> </w:t>
      </w:r>
      <w:r w:rsidRPr="00445792">
        <w:rPr>
          <w:sz w:val="22"/>
          <w:szCs w:val="22"/>
        </w:rPr>
        <w:t>en</w:t>
      </w:r>
      <w:r w:rsidRPr="00445792">
        <w:rPr>
          <w:spacing w:val="-11"/>
          <w:sz w:val="22"/>
          <w:szCs w:val="22"/>
        </w:rPr>
        <w:t xml:space="preserve"> </w:t>
      </w:r>
      <w:r w:rsidRPr="00445792">
        <w:rPr>
          <w:sz w:val="22"/>
          <w:szCs w:val="22"/>
        </w:rPr>
        <w:t>territorio,</w:t>
      </w:r>
      <w:r w:rsidRPr="00445792">
        <w:rPr>
          <w:spacing w:val="-9"/>
          <w:sz w:val="22"/>
          <w:szCs w:val="22"/>
        </w:rPr>
        <w:t xml:space="preserve"> </w:t>
      </w:r>
      <w:r w:rsidRPr="00445792">
        <w:rPr>
          <w:sz w:val="22"/>
          <w:szCs w:val="22"/>
        </w:rPr>
        <w:t>tanto</w:t>
      </w:r>
      <w:r w:rsidRPr="00445792">
        <w:rPr>
          <w:spacing w:val="-11"/>
          <w:sz w:val="22"/>
          <w:szCs w:val="22"/>
        </w:rPr>
        <w:t xml:space="preserve"> </w:t>
      </w:r>
      <w:r w:rsidRPr="00445792">
        <w:rPr>
          <w:sz w:val="22"/>
          <w:szCs w:val="22"/>
        </w:rPr>
        <w:t>en la</w:t>
      </w:r>
      <w:r w:rsidRPr="00445792">
        <w:rPr>
          <w:spacing w:val="-13"/>
          <w:sz w:val="22"/>
          <w:szCs w:val="22"/>
        </w:rPr>
        <w:t xml:space="preserve"> </w:t>
      </w:r>
      <w:r w:rsidRPr="00445792">
        <w:rPr>
          <w:sz w:val="22"/>
          <w:szCs w:val="22"/>
        </w:rPr>
        <w:t>provincia</w:t>
      </w:r>
      <w:r w:rsidRPr="00445792">
        <w:rPr>
          <w:spacing w:val="-12"/>
          <w:sz w:val="22"/>
          <w:szCs w:val="22"/>
        </w:rPr>
        <w:t xml:space="preserve"> </w:t>
      </w:r>
      <w:r w:rsidRPr="00445792">
        <w:rPr>
          <w:sz w:val="22"/>
          <w:szCs w:val="22"/>
        </w:rPr>
        <w:t>como</w:t>
      </w:r>
      <w:r w:rsidRPr="00445792">
        <w:rPr>
          <w:spacing w:val="-13"/>
          <w:sz w:val="22"/>
          <w:szCs w:val="22"/>
        </w:rPr>
        <w:t xml:space="preserve"> </w:t>
      </w:r>
      <w:r w:rsidRPr="00445792">
        <w:rPr>
          <w:sz w:val="22"/>
          <w:szCs w:val="22"/>
        </w:rPr>
        <w:t>en</w:t>
      </w:r>
      <w:r w:rsidRPr="00445792">
        <w:rPr>
          <w:spacing w:val="-12"/>
          <w:sz w:val="22"/>
          <w:szCs w:val="22"/>
        </w:rPr>
        <w:t xml:space="preserve"> </w:t>
      </w:r>
      <w:smartTag w:uri="urn:schemas-microsoft-com:office:smarttags" w:element="PersonName">
        <w:smartTagPr>
          <w:attr w:name="ProductID" w:val="la Región NOA"/>
        </w:smartTagPr>
        <w:r w:rsidRPr="00445792">
          <w:rPr>
            <w:sz w:val="22"/>
            <w:szCs w:val="22"/>
          </w:rPr>
          <w:t>la</w:t>
        </w:r>
        <w:r w:rsidRPr="00445792">
          <w:rPr>
            <w:spacing w:val="-15"/>
            <w:sz w:val="22"/>
            <w:szCs w:val="22"/>
          </w:rPr>
          <w:t xml:space="preserve"> </w:t>
        </w:r>
        <w:r w:rsidRPr="00445792">
          <w:rPr>
            <w:sz w:val="22"/>
            <w:szCs w:val="22"/>
          </w:rPr>
          <w:t>Región</w:t>
        </w:r>
        <w:r w:rsidRPr="00445792">
          <w:rPr>
            <w:spacing w:val="-13"/>
            <w:sz w:val="22"/>
            <w:szCs w:val="22"/>
          </w:rPr>
          <w:t xml:space="preserve"> </w:t>
        </w:r>
        <w:r w:rsidRPr="00445792">
          <w:rPr>
            <w:sz w:val="22"/>
            <w:szCs w:val="22"/>
          </w:rPr>
          <w:t>NOA</w:t>
        </w:r>
      </w:smartTag>
      <w:r w:rsidRPr="00445792">
        <w:rPr>
          <w:sz w:val="22"/>
          <w:szCs w:val="22"/>
        </w:rPr>
        <w:t>,</w:t>
      </w:r>
      <w:r w:rsidRPr="00445792">
        <w:rPr>
          <w:spacing w:val="-12"/>
          <w:sz w:val="22"/>
          <w:szCs w:val="22"/>
        </w:rPr>
        <w:t xml:space="preserve"> </w:t>
      </w:r>
      <w:r w:rsidRPr="00445792">
        <w:rPr>
          <w:sz w:val="22"/>
          <w:szCs w:val="22"/>
        </w:rPr>
        <w:t>así</w:t>
      </w:r>
      <w:r w:rsidRPr="00445792">
        <w:rPr>
          <w:spacing w:val="-16"/>
          <w:sz w:val="22"/>
          <w:szCs w:val="22"/>
        </w:rPr>
        <w:t xml:space="preserve"> </w:t>
      </w:r>
      <w:r w:rsidRPr="00445792">
        <w:rPr>
          <w:sz w:val="22"/>
          <w:szCs w:val="22"/>
        </w:rPr>
        <w:t>también</w:t>
      </w:r>
      <w:r w:rsidRPr="00445792">
        <w:rPr>
          <w:spacing w:val="-12"/>
          <w:sz w:val="22"/>
          <w:szCs w:val="22"/>
        </w:rPr>
        <w:t xml:space="preserve"> </w:t>
      </w:r>
      <w:r w:rsidRPr="00445792">
        <w:rPr>
          <w:sz w:val="22"/>
          <w:szCs w:val="22"/>
        </w:rPr>
        <w:t>a</w:t>
      </w:r>
      <w:r w:rsidRPr="00445792">
        <w:rPr>
          <w:spacing w:val="-15"/>
          <w:sz w:val="22"/>
          <w:szCs w:val="22"/>
        </w:rPr>
        <w:t xml:space="preserve"> </w:t>
      </w:r>
      <w:r w:rsidRPr="00445792">
        <w:rPr>
          <w:sz w:val="22"/>
          <w:szCs w:val="22"/>
        </w:rPr>
        <w:t>nivel</w:t>
      </w:r>
      <w:r w:rsidRPr="00445792">
        <w:rPr>
          <w:spacing w:val="-14"/>
          <w:sz w:val="22"/>
          <w:szCs w:val="22"/>
        </w:rPr>
        <w:t xml:space="preserve"> </w:t>
      </w:r>
      <w:r w:rsidRPr="00445792">
        <w:rPr>
          <w:sz w:val="22"/>
          <w:szCs w:val="22"/>
        </w:rPr>
        <w:t>nacional</w:t>
      </w:r>
      <w:r w:rsidRPr="00445792">
        <w:rPr>
          <w:spacing w:val="-16"/>
          <w:sz w:val="22"/>
          <w:szCs w:val="22"/>
        </w:rPr>
        <w:t xml:space="preserve"> </w:t>
      </w:r>
      <w:r w:rsidRPr="00445792">
        <w:rPr>
          <w:sz w:val="22"/>
          <w:szCs w:val="22"/>
        </w:rPr>
        <w:t>e</w:t>
      </w:r>
      <w:r w:rsidRPr="00445792">
        <w:rPr>
          <w:spacing w:val="-12"/>
          <w:sz w:val="22"/>
          <w:szCs w:val="22"/>
        </w:rPr>
        <w:t xml:space="preserve"> </w:t>
      </w:r>
      <w:r w:rsidRPr="00445792">
        <w:rPr>
          <w:sz w:val="22"/>
          <w:szCs w:val="22"/>
        </w:rPr>
        <w:t xml:space="preserve">internacional. Que en sus conclusiones solicitan profundizar sistemáticamente los planteos, aportes, problemáticas y debates que se desarrollaron en las actividades territoriales en torno a </w:t>
      </w:r>
      <w:smartTag w:uri="urn:schemas-microsoft-com:office:smarttags" w:element="PersonName">
        <w:smartTagPr>
          <w:attr w:name="ProductID" w:val="la ESI"/>
        </w:smartTagPr>
        <w:r w:rsidRPr="00445792">
          <w:rPr>
            <w:sz w:val="22"/>
            <w:szCs w:val="22"/>
          </w:rPr>
          <w:t>la ESI</w:t>
        </w:r>
      </w:smartTag>
      <w:r w:rsidRPr="00445792">
        <w:rPr>
          <w:sz w:val="22"/>
          <w:szCs w:val="22"/>
        </w:rPr>
        <w:t>, tales como: Grooming, sexting, ciberbullying, nuevas masculinidades, violencia de género, equidad de género, abuso sexual contra las infancias, diversidad, familias, como planificar las secuencias didácticas</w:t>
      </w:r>
      <w:r w:rsidRPr="00445792">
        <w:rPr>
          <w:spacing w:val="-15"/>
          <w:sz w:val="22"/>
          <w:szCs w:val="22"/>
        </w:rPr>
        <w:t xml:space="preserve"> </w:t>
      </w:r>
      <w:r w:rsidRPr="00445792">
        <w:rPr>
          <w:sz w:val="22"/>
          <w:szCs w:val="22"/>
        </w:rPr>
        <w:t>de</w:t>
      </w:r>
      <w:r w:rsidRPr="00445792">
        <w:rPr>
          <w:spacing w:val="-11"/>
          <w:sz w:val="22"/>
          <w:szCs w:val="22"/>
        </w:rPr>
        <w:t xml:space="preserve"> </w:t>
      </w:r>
      <w:smartTag w:uri="urn:schemas-microsoft-com:office:smarttags" w:element="PersonName">
        <w:smartTagPr>
          <w:attr w:name="ProductID" w:val="la ESI"/>
        </w:smartTagPr>
        <w:r w:rsidRPr="00445792">
          <w:rPr>
            <w:sz w:val="22"/>
            <w:szCs w:val="22"/>
          </w:rPr>
          <w:t>la</w:t>
        </w:r>
        <w:r w:rsidRPr="00445792">
          <w:rPr>
            <w:spacing w:val="-14"/>
            <w:sz w:val="22"/>
            <w:szCs w:val="22"/>
          </w:rPr>
          <w:t xml:space="preserve"> </w:t>
        </w:r>
        <w:r w:rsidRPr="00445792">
          <w:rPr>
            <w:sz w:val="22"/>
            <w:szCs w:val="22"/>
          </w:rPr>
          <w:t>ESI</w:t>
        </w:r>
      </w:smartTag>
      <w:r w:rsidRPr="00445792">
        <w:rPr>
          <w:sz w:val="22"/>
          <w:szCs w:val="22"/>
        </w:rPr>
        <w:t>,</w:t>
      </w:r>
      <w:r w:rsidRPr="00445792">
        <w:rPr>
          <w:spacing w:val="-13"/>
          <w:sz w:val="22"/>
          <w:szCs w:val="22"/>
        </w:rPr>
        <w:t xml:space="preserve"> </w:t>
      </w:r>
      <w:r w:rsidRPr="00445792">
        <w:rPr>
          <w:sz w:val="22"/>
          <w:szCs w:val="22"/>
        </w:rPr>
        <w:t>elaboración</w:t>
      </w:r>
      <w:r w:rsidRPr="00445792">
        <w:rPr>
          <w:spacing w:val="-14"/>
          <w:sz w:val="22"/>
          <w:szCs w:val="22"/>
        </w:rPr>
        <w:t xml:space="preserve"> </w:t>
      </w:r>
      <w:r w:rsidRPr="00445792">
        <w:rPr>
          <w:sz w:val="22"/>
          <w:szCs w:val="22"/>
        </w:rPr>
        <w:t>de</w:t>
      </w:r>
      <w:r w:rsidRPr="00445792">
        <w:rPr>
          <w:spacing w:val="-13"/>
          <w:sz w:val="22"/>
          <w:szCs w:val="22"/>
        </w:rPr>
        <w:t xml:space="preserve"> </w:t>
      </w:r>
      <w:r w:rsidRPr="00445792">
        <w:rPr>
          <w:sz w:val="22"/>
          <w:szCs w:val="22"/>
        </w:rPr>
        <w:t>proyectos</w:t>
      </w:r>
      <w:r w:rsidRPr="00445792">
        <w:rPr>
          <w:spacing w:val="-12"/>
          <w:sz w:val="22"/>
          <w:szCs w:val="22"/>
        </w:rPr>
        <w:t xml:space="preserve"> </w:t>
      </w:r>
      <w:r w:rsidRPr="00445792">
        <w:rPr>
          <w:sz w:val="22"/>
          <w:szCs w:val="22"/>
        </w:rPr>
        <w:t>articulados</w:t>
      </w:r>
      <w:r w:rsidRPr="00445792">
        <w:rPr>
          <w:spacing w:val="-13"/>
          <w:sz w:val="22"/>
          <w:szCs w:val="22"/>
        </w:rPr>
        <w:t xml:space="preserve"> </w:t>
      </w:r>
      <w:r w:rsidRPr="00445792">
        <w:rPr>
          <w:sz w:val="22"/>
          <w:szCs w:val="22"/>
        </w:rPr>
        <w:t>con</w:t>
      </w:r>
      <w:r w:rsidRPr="00445792">
        <w:rPr>
          <w:spacing w:val="-13"/>
          <w:sz w:val="22"/>
          <w:szCs w:val="22"/>
        </w:rPr>
        <w:t xml:space="preserve"> </w:t>
      </w:r>
      <w:r w:rsidRPr="00445792">
        <w:rPr>
          <w:sz w:val="22"/>
          <w:szCs w:val="22"/>
        </w:rPr>
        <w:t>la</w:t>
      </w:r>
      <w:r w:rsidRPr="00445792">
        <w:rPr>
          <w:spacing w:val="-12"/>
          <w:sz w:val="22"/>
          <w:szCs w:val="22"/>
        </w:rPr>
        <w:t xml:space="preserve"> </w:t>
      </w:r>
      <w:r w:rsidRPr="00445792">
        <w:rPr>
          <w:sz w:val="22"/>
          <w:szCs w:val="22"/>
        </w:rPr>
        <w:t>comunidad,</w:t>
      </w:r>
      <w:r w:rsidRPr="00445792">
        <w:rPr>
          <w:spacing w:val="-13"/>
          <w:sz w:val="22"/>
          <w:szCs w:val="22"/>
        </w:rPr>
        <w:t xml:space="preserve"> </w:t>
      </w:r>
      <w:r w:rsidRPr="00445792">
        <w:rPr>
          <w:sz w:val="22"/>
          <w:szCs w:val="22"/>
        </w:rPr>
        <w:t>etc.</w:t>
      </w:r>
    </w:p>
    <w:p w:rsidR="00E92F0C" w:rsidRPr="00445792" w:rsidRDefault="00E92F0C">
      <w:pPr>
        <w:pStyle w:val="BodyText"/>
        <w:spacing w:before="202" w:line="360" w:lineRule="auto"/>
        <w:ind w:left="222" w:right="537"/>
        <w:jc w:val="both"/>
        <w:rPr>
          <w:sz w:val="22"/>
          <w:szCs w:val="22"/>
        </w:rPr>
      </w:pPr>
      <w:r w:rsidRPr="00445792">
        <w:rPr>
          <w:sz w:val="22"/>
          <w:szCs w:val="22"/>
        </w:rPr>
        <w:t>Este postítulo en sus tres instancias de actualización, especialización y diplomatura busca dar repuestas sistemáticas a las distintas necesidades territoriales, al tratarse de una propuesta virtual va posibilitar una comunicación con la mayor cantidad de destinatarios desde sus diversos contextos, además de articular intervenciones territoriales de acuerdo a las necesidades que presenten</w:t>
      </w:r>
      <w:r w:rsidRPr="00445792">
        <w:rPr>
          <w:spacing w:val="-9"/>
          <w:sz w:val="22"/>
          <w:szCs w:val="22"/>
        </w:rPr>
        <w:t xml:space="preserve"> </w:t>
      </w:r>
      <w:r w:rsidRPr="00445792">
        <w:rPr>
          <w:sz w:val="22"/>
          <w:szCs w:val="22"/>
        </w:rPr>
        <w:t>los</w:t>
      </w:r>
      <w:r w:rsidRPr="00445792">
        <w:rPr>
          <w:spacing w:val="-10"/>
          <w:sz w:val="22"/>
          <w:szCs w:val="22"/>
        </w:rPr>
        <w:t xml:space="preserve"> </w:t>
      </w:r>
      <w:r w:rsidRPr="00445792">
        <w:rPr>
          <w:sz w:val="22"/>
          <w:szCs w:val="22"/>
        </w:rPr>
        <w:t>mismos,</w:t>
      </w:r>
      <w:r w:rsidRPr="00445792">
        <w:rPr>
          <w:spacing w:val="-11"/>
          <w:sz w:val="22"/>
          <w:szCs w:val="22"/>
        </w:rPr>
        <w:t xml:space="preserve"> </w:t>
      </w:r>
      <w:r w:rsidRPr="00445792">
        <w:rPr>
          <w:sz w:val="22"/>
          <w:szCs w:val="22"/>
        </w:rPr>
        <w:t>tal</w:t>
      </w:r>
      <w:r w:rsidRPr="00445792">
        <w:rPr>
          <w:spacing w:val="-10"/>
          <w:sz w:val="22"/>
          <w:szCs w:val="22"/>
        </w:rPr>
        <w:t xml:space="preserve"> </w:t>
      </w:r>
      <w:r w:rsidRPr="00445792">
        <w:rPr>
          <w:sz w:val="22"/>
          <w:szCs w:val="22"/>
        </w:rPr>
        <w:t>como</w:t>
      </w:r>
      <w:r w:rsidRPr="00445792">
        <w:rPr>
          <w:spacing w:val="-8"/>
          <w:sz w:val="22"/>
          <w:szCs w:val="22"/>
        </w:rPr>
        <w:t xml:space="preserve"> </w:t>
      </w:r>
      <w:r w:rsidRPr="00445792">
        <w:rPr>
          <w:sz w:val="22"/>
          <w:szCs w:val="22"/>
        </w:rPr>
        <w:t>se</w:t>
      </w:r>
      <w:r w:rsidRPr="00445792">
        <w:rPr>
          <w:spacing w:val="-9"/>
          <w:sz w:val="22"/>
          <w:szCs w:val="22"/>
        </w:rPr>
        <w:t xml:space="preserve"> </w:t>
      </w:r>
      <w:r w:rsidRPr="00445792">
        <w:rPr>
          <w:sz w:val="22"/>
          <w:szCs w:val="22"/>
        </w:rPr>
        <w:t>viene</w:t>
      </w:r>
      <w:r w:rsidRPr="00445792">
        <w:rPr>
          <w:spacing w:val="-8"/>
          <w:sz w:val="22"/>
          <w:szCs w:val="22"/>
        </w:rPr>
        <w:t xml:space="preserve"> </w:t>
      </w:r>
      <w:r w:rsidRPr="00445792">
        <w:rPr>
          <w:sz w:val="22"/>
          <w:szCs w:val="22"/>
        </w:rPr>
        <w:t>realizando</w:t>
      </w:r>
      <w:r w:rsidRPr="00445792">
        <w:rPr>
          <w:spacing w:val="-8"/>
          <w:sz w:val="22"/>
          <w:szCs w:val="22"/>
        </w:rPr>
        <w:t xml:space="preserve"> </w:t>
      </w:r>
      <w:r w:rsidRPr="00445792">
        <w:rPr>
          <w:sz w:val="22"/>
          <w:szCs w:val="22"/>
        </w:rPr>
        <w:t>desde</w:t>
      </w:r>
      <w:r w:rsidRPr="00445792">
        <w:rPr>
          <w:spacing w:val="-8"/>
          <w:sz w:val="22"/>
          <w:szCs w:val="22"/>
        </w:rPr>
        <w:t xml:space="preserve"> </w:t>
      </w:r>
      <w:r w:rsidRPr="00445792">
        <w:rPr>
          <w:sz w:val="22"/>
          <w:szCs w:val="22"/>
        </w:rPr>
        <w:t>2017</w:t>
      </w:r>
      <w:r w:rsidRPr="00445792">
        <w:rPr>
          <w:spacing w:val="-8"/>
          <w:sz w:val="22"/>
          <w:szCs w:val="22"/>
        </w:rPr>
        <w:t xml:space="preserve"> </w:t>
      </w:r>
      <w:r w:rsidRPr="00445792">
        <w:rPr>
          <w:sz w:val="22"/>
          <w:szCs w:val="22"/>
        </w:rPr>
        <w:t>con</w:t>
      </w:r>
      <w:r w:rsidRPr="00445792">
        <w:rPr>
          <w:spacing w:val="-11"/>
          <w:sz w:val="22"/>
          <w:szCs w:val="22"/>
        </w:rPr>
        <w:t xml:space="preserve"> </w:t>
      </w:r>
      <w:r w:rsidRPr="00445792">
        <w:rPr>
          <w:sz w:val="22"/>
          <w:szCs w:val="22"/>
        </w:rPr>
        <w:t>el</w:t>
      </w:r>
      <w:r w:rsidRPr="00445792">
        <w:rPr>
          <w:spacing w:val="-10"/>
          <w:sz w:val="22"/>
          <w:szCs w:val="22"/>
        </w:rPr>
        <w:t xml:space="preserve"> </w:t>
      </w:r>
      <w:r w:rsidRPr="00445792">
        <w:rPr>
          <w:sz w:val="22"/>
          <w:szCs w:val="22"/>
        </w:rPr>
        <w:t>apoyo</w:t>
      </w:r>
      <w:r w:rsidRPr="00445792">
        <w:rPr>
          <w:spacing w:val="-8"/>
          <w:sz w:val="22"/>
          <w:szCs w:val="22"/>
        </w:rPr>
        <w:t xml:space="preserve"> </w:t>
      </w:r>
      <w:r w:rsidRPr="00445792">
        <w:rPr>
          <w:sz w:val="22"/>
          <w:szCs w:val="22"/>
        </w:rPr>
        <w:t xml:space="preserve">de </w:t>
      </w:r>
      <w:smartTag w:uri="urn:schemas-microsoft-com:office:smarttags" w:element="PersonName">
        <w:smartTagPr>
          <w:attr w:name="ProductID" w:val="la UNSE"/>
        </w:smartTagPr>
        <w:r w:rsidRPr="00445792">
          <w:rPr>
            <w:sz w:val="22"/>
            <w:szCs w:val="22"/>
          </w:rPr>
          <w:t>la UNSE</w:t>
        </w:r>
      </w:smartTag>
      <w:r w:rsidRPr="00445792">
        <w:rPr>
          <w:sz w:val="22"/>
          <w:szCs w:val="22"/>
        </w:rPr>
        <w:t>, además de contar con docentes de reconocida trayectoria nacional e internacional en cada una de las temáticas, que acompañaron en las distintas actividades antes</w:t>
      </w:r>
      <w:r w:rsidRPr="00445792">
        <w:rPr>
          <w:spacing w:val="-3"/>
          <w:sz w:val="22"/>
          <w:szCs w:val="22"/>
        </w:rPr>
        <w:t xml:space="preserve"> </w:t>
      </w:r>
      <w:r w:rsidRPr="00445792">
        <w:rPr>
          <w:sz w:val="22"/>
          <w:szCs w:val="22"/>
        </w:rPr>
        <w:t>mencionadas.</w:t>
      </w:r>
    </w:p>
    <w:p w:rsidR="00E92F0C" w:rsidRPr="00445792" w:rsidRDefault="00E92F0C">
      <w:pPr>
        <w:spacing w:line="360" w:lineRule="auto"/>
        <w:jc w:val="both"/>
        <w:sectPr w:rsidR="00E92F0C" w:rsidRPr="00445792">
          <w:pgSz w:w="11910" w:h="16840"/>
          <w:pgMar w:top="1580" w:right="1160" w:bottom="280" w:left="1480" w:header="720" w:footer="720" w:gutter="0"/>
          <w:cols w:space="720"/>
        </w:sectPr>
      </w:pPr>
    </w:p>
    <w:p w:rsidR="00E92F0C" w:rsidRPr="00445792" w:rsidRDefault="00E92F0C">
      <w:pPr>
        <w:pStyle w:val="Heading1"/>
        <w:spacing w:before="101"/>
        <w:rPr>
          <w:sz w:val="22"/>
          <w:szCs w:val="22"/>
        </w:rPr>
      </w:pPr>
      <w:r w:rsidRPr="00445792">
        <w:rPr>
          <w:sz w:val="22"/>
          <w:szCs w:val="22"/>
        </w:rPr>
        <w:t>2.1 Marco teórico</w:t>
      </w:r>
    </w:p>
    <w:p w:rsidR="00E92F0C" w:rsidRPr="00445792" w:rsidRDefault="00E92F0C">
      <w:pPr>
        <w:pStyle w:val="BodyText"/>
        <w:spacing w:before="1"/>
        <w:rPr>
          <w:b/>
          <w:sz w:val="22"/>
          <w:szCs w:val="22"/>
        </w:rPr>
      </w:pPr>
    </w:p>
    <w:p w:rsidR="00E92F0C" w:rsidRPr="00445792" w:rsidRDefault="00E92F0C">
      <w:pPr>
        <w:pStyle w:val="BodyText"/>
        <w:spacing w:before="1" w:line="360" w:lineRule="auto"/>
        <w:ind w:left="222" w:right="537"/>
        <w:jc w:val="both"/>
        <w:rPr>
          <w:sz w:val="22"/>
          <w:szCs w:val="22"/>
        </w:rPr>
      </w:pPr>
      <w:r w:rsidRPr="00445792">
        <w:rPr>
          <w:sz w:val="22"/>
          <w:szCs w:val="22"/>
        </w:rPr>
        <w:t>A</w:t>
      </w:r>
      <w:r w:rsidRPr="00445792">
        <w:rPr>
          <w:spacing w:val="-12"/>
          <w:sz w:val="22"/>
          <w:szCs w:val="22"/>
        </w:rPr>
        <w:t xml:space="preserve"> </w:t>
      </w:r>
      <w:r w:rsidRPr="00445792">
        <w:rPr>
          <w:sz w:val="22"/>
          <w:szCs w:val="22"/>
        </w:rPr>
        <w:t>partir</w:t>
      </w:r>
      <w:r w:rsidRPr="00445792">
        <w:rPr>
          <w:spacing w:val="-12"/>
          <w:sz w:val="22"/>
          <w:szCs w:val="22"/>
        </w:rPr>
        <w:t xml:space="preserve"> </w:t>
      </w:r>
      <w:r w:rsidRPr="00445792">
        <w:rPr>
          <w:sz w:val="22"/>
          <w:szCs w:val="22"/>
        </w:rPr>
        <w:t>de</w:t>
      </w:r>
      <w:r w:rsidRPr="00445792">
        <w:rPr>
          <w:spacing w:val="-11"/>
          <w:sz w:val="22"/>
          <w:szCs w:val="22"/>
        </w:rPr>
        <w:t xml:space="preserve"> </w:t>
      </w:r>
      <w:r w:rsidRPr="00445792">
        <w:rPr>
          <w:sz w:val="22"/>
          <w:szCs w:val="22"/>
        </w:rPr>
        <w:t>la</w:t>
      </w:r>
      <w:r w:rsidRPr="00445792">
        <w:rPr>
          <w:spacing w:val="-14"/>
          <w:sz w:val="22"/>
          <w:szCs w:val="22"/>
        </w:rPr>
        <w:t xml:space="preserve"> </w:t>
      </w:r>
      <w:r w:rsidRPr="00445792">
        <w:rPr>
          <w:sz w:val="22"/>
          <w:szCs w:val="22"/>
        </w:rPr>
        <w:t>aprobación</w:t>
      </w:r>
      <w:r w:rsidRPr="00445792">
        <w:rPr>
          <w:spacing w:val="-11"/>
          <w:sz w:val="22"/>
          <w:szCs w:val="22"/>
        </w:rPr>
        <w:t xml:space="preserve"> </w:t>
      </w:r>
      <w:r w:rsidRPr="00445792">
        <w:rPr>
          <w:sz w:val="22"/>
          <w:szCs w:val="22"/>
        </w:rPr>
        <w:t>de</w:t>
      </w:r>
      <w:r w:rsidRPr="00445792">
        <w:rPr>
          <w:spacing w:val="-13"/>
          <w:sz w:val="22"/>
          <w:szCs w:val="22"/>
        </w:rPr>
        <w:t xml:space="preserve"> </w:t>
      </w:r>
      <w:smartTag w:uri="urn:schemas-microsoft-com:office:smarttags" w:element="PersonName">
        <w:smartTagPr>
          <w:attr w:name="ProductID" w:val="la Ley Nacional"/>
        </w:smartTagPr>
        <w:r w:rsidRPr="00445792">
          <w:rPr>
            <w:sz w:val="22"/>
            <w:szCs w:val="22"/>
          </w:rPr>
          <w:t>la</w:t>
        </w:r>
        <w:r w:rsidRPr="00445792">
          <w:rPr>
            <w:spacing w:val="-12"/>
            <w:sz w:val="22"/>
            <w:szCs w:val="22"/>
          </w:rPr>
          <w:t xml:space="preserve"> </w:t>
        </w:r>
        <w:r w:rsidRPr="00445792">
          <w:rPr>
            <w:sz w:val="22"/>
            <w:szCs w:val="22"/>
          </w:rPr>
          <w:t>Ley</w:t>
        </w:r>
        <w:r w:rsidRPr="00445792">
          <w:rPr>
            <w:spacing w:val="-14"/>
            <w:sz w:val="22"/>
            <w:szCs w:val="22"/>
          </w:rPr>
          <w:t xml:space="preserve"> </w:t>
        </w:r>
        <w:r w:rsidRPr="00445792">
          <w:rPr>
            <w:sz w:val="22"/>
            <w:szCs w:val="22"/>
          </w:rPr>
          <w:t>Nacional</w:t>
        </w:r>
      </w:smartTag>
      <w:r w:rsidRPr="00445792">
        <w:rPr>
          <w:spacing w:val="-12"/>
          <w:sz w:val="22"/>
          <w:szCs w:val="22"/>
        </w:rPr>
        <w:t xml:space="preserve"> </w:t>
      </w:r>
      <w:r w:rsidRPr="00445792">
        <w:rPr>
          <w:sz w:val="22"/>
          <w:szCs w:val="22"/>
        </w:rPr>
        <w:t>Nº</w:t>
      </w:r>
      <w:r w:rsidRPr="00445792">
        <w:rPr>
          <w:spacing w:val="-13"/>
          <w:sz w:val="22"/>
          <w:szCs w:val="22"/>
        </w:rPr>
        <w:t xml:space="preserve"> </w:t>
      </w:r>
      <w:r w:rsidRPr="00445792">
        <w:rPr>
          <w:sz w:val="22"/>
          <w:szCs w:val="22"/>
        </w:rPr>
        <w:t>26150/06</w:t>
      </w:r>
      <w:r w:rsidRPr="00445792">
        <w:rPr>
          <w:spacing w:val="-12"/>
          <w:sz w:val="22"/>
          <w:szCs w:val="22"/>
        </w:rPr>
        <w:t xml:space="preserve"> </w:t>
      </w:r>
      <w:r w:rsidRPr="00445792">
        <w:rPr>
          <w:sz w:val="22"/>
          <w:szCs w:val="22"/>
        </w:rPr>
        <w:t>se</w:t>
      </w:r>
      <w:r w:rsidRPr="00445792">
        <w:rPr>
          <w:spacing w:val="-11"/>
          <w:sz w:val="22"/>
          <w:szCs w:val="22"/>
        </w:rPr>
        <w:t xml:space="preserve"> </w:t>
      </w:r>
      <w:r w:rsidRPr="00445792">
        <w:rPr>
          <w:sz w:val="22"/>
          <w:szCs w:val="22"/>
        </w:rPr>
        <w:t>plantea</w:t>
      </w:r>
      <w:r w:rsidRPr="00445792">
        <w:rPr>
          <w:spacing w:val="-11"/>
          <w:sz w:val="22"/>
          <w:szCs w:val="22"/>
        </w:rPr>
        <w:t xml:space="preserve"> </w:t>
      </w:r>
      <w:r w:rsidRPr="00445792">
        <w:rPr>
          <w:sz w:val="22"/>
          <w:szCs w:val="22"/>
        </w:rPr>
        <w:t>la</w:t>
      </w:r>
      <w:r w:rsidRPr="00445792">
        <w:rPr>
          <w:spacing w:val="-12"/>
          <w:sz w:val="22"/>
          <w:szCs w:val="22"/>
        </w:rPr>
        <w:t xml:space="preserve"> </w:t>
      </w:r>
      <w:r w:rsidRPr="00445792">
        <w:rPr>
          <w:sz w:val="22"/>
          <w:szCs w:val="22"/>
        </w:rPr>
        <w:t xml:space="preserve">necesidad de capacitar a los distintos actores del Sistema Educativo para su inmediata implementación, conforme a lo prescripto por la misma, por lo que la cartera educativa nacional reglamenta por medio de Res. Min. Nº1341/07 el plan de acción para la ejecución del mencionado programa. Posteriormente, en el año 2010 y luego de intensos debates epistémicos, metodológicos y legales se promueve en el seno del Consejo Federal de Educación (CFE), la elaboración de los Lineamientos Curriculares para </w:t>
      </w:r>
      <w:smartTag w:uri="urn:schemas-microsoft-com:office:smarttags" w:element="PersonName">
        <w:smartTagPr>
          <w:attr w:name="ProductID" w:val="la Educación Sexual"/>
        </w:smartTagPr>
        <w:r w:rsidRPr="00445792">
          <w:rPr>
            <w:sz w:val="22"/>
            <w:szCs w:val="22"/>
          </w:rPr>
          <w:t>la Educación Sexual</w:t>
        </w:r>
      </w:smartTag>
      <w:r w:rsidRPr="00445792">
        <w:rPr>
          <w:sz w:val="22"/>
          <w:szCs w:val="22"/>
        </w:rPr>
        <w:t xml:space="preserve"> Integral mediante </w:t>
      </w:r>
      <w:smartTag w:uri="urn:schemas-microsoft-com:office:smarttags" w:element="PersonName">
        <w:smartTagPr>
          <w:attr w:name="ProductID" w:val="la Res. CFE"/>
        </w:smartTagPr>
        <w:r w:rsidRPr="00445792">
          <w:rPr>
            <w:sz w:val="22"/>
            <w:szCs w:val="22"/>
          </w:rPr>
          <w:t>la Res. CFE</w:t>
        </w:r>
      </w:smartTag>
      <w:r w:rsidRPr="00445792">
        <w:rPr>
          <w:sz w:val="22"/>
          <w:szCs w:val="22"/>
        </w:rPr>
        <w:t xml:space="preserve"> Nº 43/08. En Santiago del Estero, en consonancia con el espíritu del CFE y como en general en todas las jurisdicciones del país, se profundizó esta política de ampliación de derechos, a través de la implementación de </w:t>
      </w:r>
      <w:smartTag w:uri="urn:schemas-microsoft-com:office:smarttags" w:element="PersonName">
        <w:smartTagPr>
          <w:attr w:name="ProductID" w:val="la Ley Provincial"/>
        </w:smartTagPr>
        <w:r w:rsidRPr="00445792">
          <w:rPr>
            <w:sz w:val="22"/>
            <w:szCs w:val="22"/>
          </w:rPr>
          <w:t>la Ley Provincial</w:t>
        </w:r>
      </w:smartTag>
      <w:r w:rsidRPr="00445792">
        <w:rPr>
          <w:sz w:val="22"/>
          <w:szCs w:val="22"/>
        </w:rPr>
        <w:t xml:space="preserve"> 6.876/07. En este marco de Reafirmación de Derechos de </w:t>
      </w:r>
      <w:smartTag w:uri="urn:schemas-microsoft-com:office:smarttags" w:element="PersonName">
        <w:smartTagPr>
          <w:attr w:name="ProductID" w:val="la Ciudadanía Sexual"/>
        </w:smartTagPr>
        <w:r w:rsidRPr="00445792">
          <w:rPr>
            <w:sz w:val="22"/>
            <w:szCs w:val="22"/>
          </w:rPr>
          <w:t>la Ciudadanía Sexual</w:t>
        </w:r>
      </w:smartTag>
      <w:r w:rsidRPr="00445792">
        <w:rPr>
          <w:sz w:val="22"/>
          <w:szCs w:val="22"/>
        </w:rPr>
        <w:t xml:space="preserve">, en Santiago del Estero se llevó a cabo desde </w:t>
      </w:r>
      <w:smartTag w:uri="urn:schemas-microsoft-com:office:smarttags" w:element="PersonName">
        <w:smartTagPr>
          <w:attr w:name="ProductID" w:val="la UNSE"/>
        </w:smartTagPr>
        <w:r w:rsidRPr="00445792">
          <w:rPr>
            <w:sz w:val="22"/>
            <w:szCs w:val="22"/>
          </w:rPr>
          <w:t>la UNSE</w:t>
        </w:r>
      </w:smartTag>
      <w:r w:rsidRPr="00445792">
        <w:rPr>
          <w:sz w:val="22"/>
          <w:szCs w:val="22"/>
        </w:rPr>
        <w:t xml:space="preserve"> en coordinación con el Gobierno Provincial y Organizaciones Sociales y Civiles, el 1º Congreso Nacional ESI y Construcción de Ciudadanía Sexual, en mayo del 2017, 1º Congreso Nacional Contra el Abuso Sexual Infantil en agosto de 2017 en Paraninfo UNSE, en mayo del año 2018, el 2º Congreso Nacional y 1º Internacional de ESI: Infancias - adolescencias y familias del S.XXI, y en mayo de 2019 el 3º Congreso Nacional: Escuela-familia y comunidad, además de Coloquios, Seminarios, Jornadas, Ateneos, Talleres con destacados profesionales de nivel nacional e internacional en Paraninfo de </w:t>
      </w:r>
      <w:smartTag w:uri="urn:schemas-microsoft-com:office:smarttags" w:element="PersonName">
        <w:smartTagPr>
          <w:attr w:name="ProductID" w:val="la UNSE"/>
        </w:smartTagPr>
        <w:r w:rsidRPr="00445792">
          <w:rPr>
            <w:sz w:val="22"/>
            <w:szCs w:val="22"/>
          </w:rPr>
          <w:t>la UNSE</w:t>
        </w:r>
      </w:smartTag>
      <w:r w:rsidRPr="00445792">
        <w:rPr>
          <w:sz w:val="22"/>
          <w:szCs w:val="22"/>
        </w:rPr>
        <w:t>, con su capacidad</w:t>
      </w:r>
      <w:r w:rsidRPr="00445792">
        <w:rPr>
          <w:spacing w:val="-5"/>
          <w:sz w:val="22"/>
          <w:szCs w:val="22"/>
        </w:rPr>
        <w:t xml:space="preserve"> </w:t>
      </w:r>
      <w:r w:rsidRPr="00445792">
        <w:rPr>
          <w:sz w:val="22"/>
          <w:szCs w:val="22"/>
        </w:rPr>
        <w:t>colmada</w:t>
      </w:r>
      <w:r w:rsidRPr="00445792">
        <w:rPr>
          <w:spacing w:val="-7"/>
          <w:sz w:val="22"/>
          <w:szCs w:val="22"/>
        </w:rPr>
        <w:t xml:space="preserve"> </w:t>
      </w:r>
      <w:r w:rsidRPr="00445792">
        <w:rPr>
          <w:sz w:val="22"/>
          <w:szCs w:val="22"/>
        </w:rPr>
        <w:t>a</w:t>
      </w:r>
      <w:r w:rsidRPr="00445792">
        <w:rPr>
          <w:spacing w:val="-7"/>
          <w:sz w:val="22"/>
          <w:szCs w:val="22"/>
        </w:rPr>
        <w:t xml:space="preserve"> </w:t>
      </w:r>
      <w:r w:rsidRPr="00445792">
        <w:rPr>
          <w:sz w:val="22"/>
          <w:szCs w:val="22"/>
        </w:rPr>
        <w:t>tal</w:t>
      </w:r>
      <w:r w:rsidRPr="00445792">
        <w:rPr>
          <w:spacing w:val="-6"/>
          <w:sz w:val="22"/>
          <w:szCs w:val="22"/>
        </w:rPr>
        <w:t xml:space="preserve"> </w:t>
      </w:r>
      <w:r w:rsidRPr="00445792">
        <w:rPr>
          <w:sz w:val="22"/>
          <w:szCs w:val="22"/>
        </w:rPr>
        <w:t>punto</w:t>
      </w:r>
      <w:r w:rsidRPr="00445792">
        <w:rPr>
          <w:spacing w:val="-5"/>
          <w:sz w:val="22"/>
          <w:szCs w:val="22"/>
        </w:rPr>
        <w:t xml:space="preserve"> </w:t>
      </w:r>
      <w:r w:rsidRPr="00445792">
        <w:rPr>
          <w:sz w:val="22"/>
          <w:szCs w:val="22"/>
        </w:rPr>
        <w:t>que</w:t>
      </w:r>
      <w:r w:rsidRPr="00445792">
        <w:rPr>
          <w:spacing w:val="-5"/>
          <w:sz w:val="22"/>
          <w:szCs w:val="22"/>
        </w:rPr>
        <w:t xml:space="preserve"> </w:t>
      </w:r>
      <w:r w:rsidRPr="00445792">
        <w:rPr>
          <w:sz w:val="22"/>
          <w:szCs w:val="22"/>
        </w:rPr>
        <w:t>se</w:t>
      </w:r>
      <w:r w:rsidRPr="00445792">
        <w:rPr>
          <w:spacing w:val="-5"/>
          <w:sz w:val="22"/>
          <w:szCs w:val="22"/>
        </w:rPr>
        <w:t xml:space="preserve"> </w:t>
      </w:r>
      <w:r w:rsidRPr="00445792">
        <w:rPr>
          <w:sz w:val="22"/>
          <w:szCs w:val="22"/>
        </w:rPr>
        <w:t>tuvieron</w:t>
      </w:r>
      <w:r w:rsidRPr="00445792">
        <w:rPr>
          <w:spacing w:val="-5"/>
          <w:sz w:val="22"/>
          <w:szCs w:val="22"/>
        </w:rPr>
        <w:t xml:space="preserve"> </w:t>
      </w:r>
      <w:r w:rsidRPr="00445792">
        <w:rPr>
          <w:sz w:val="22"/>
          <w:szCs w:val="22"/>
        </w:rPr>
        <w:t>que</w:t>
      </w:r>
      <w:r w:rsidRPr="00445792">
        <w:rPr>
          <w:spacing w:val="-5"/>
          <w:sz w:val="22"/>
          <w:szCs w:val="22"/>
        </w:rPr>
        <w:t xml:space="preserve"> </w:t>
      </w:r>
      <w:r w:rsidRPr="00445792">
        <w:rPr>
          <w:sz w:val="22"/>
          <w:szCs w:val="22"/>
        </w:rPr>
        <w:t>replicar.</w:t>
      </w:r>
      <w:r w:rsidRPr="00445792">
        <w:rPr>
          <w:spacing w:val="-6"/>
          <w:sz w:val="22"/>
          <w:szCs w:val="22"/>
        </w:rPr>
        <w:t xml:space="preserve"> </w:t>
      </w:r>
      <w:r w:rsidRPr="00445792">
        <w:rPr>
          <w:sz w:val="22"/>
          <w:szCs w:val="22"/>
        </w:rPr>
        <w:t>En</w:t>
      </w:r>
      <w:r w:rsidRPr="00445792">
        <w:rPr>
          <w:spacing w:val="-5"/>
          <w:sz w:val="22"/>
          <w:szCs w:val="22"/>
        </w:rPr>
        <w:t xml:space="preserve"> </w:t>
      </w:r>
      <w:r w:rsidRPr="00445792">
        <w:rPr>
          <w:sz w:val="22"/>
          <w:szCs w:val="22"/>
        </w:rPr>
        <w:t>las</w:t>
      </w:r>
      <w:r w:rsidRPr="00445792">
        <w:rPr>
          <w:spacing w:val="-6"/>
          <w:sz w:val="22"/>
          <w:szCs w:val="22"/>
        </w:rPr>
        <w:t xml:space="preserve"> </w:t>
      </w:r>
      <w:r w:rsidRPr="00445792">
        <w:rPr>
          <w:sz w:val="22"/>
          <w:szCs w:val="22"/>
        </w:rPr>
        <w:t xml:space="preserve">conclusiones de cada una de estas actividades expresadas en los Documentos Finales, coinciden en la necesidad imperiosa de que se realicen capacitaciones focalizadas en consonancia con las actuales políticas nacionales emanadas de la 87° edición del CFE en Iguazú, Misiones y de acuerdo a las necesidades de cada contexto para articular propuestas concretas en territorio con las comunidades, reflejado en </w:t>
      </w:r>
      <w:smartTag w:uri="urn:schemas-microsoft-com:office:smarttags" w:element="PersonName">
        <w:smartTagPr>
          <w:attr w:name="ProductID" w:val="la Resolución"/>
        </w:smartTagPr>
        <w:r w:rsidRPr="00445792">
          <w:rPr>
            <w:sz w:val="22"/>
            <w:szCs w:val="22"/>
          </w:rPr>
          <w:t>la Resolución</w:t>
        </w:r>
      </w:smartTag>
      <w:r w:rsidRPr="00445792">
        <w:rPr>
          <w:sz w:val="22"/>
          <w:szCs w:val="22"/>
        </w:rPr>
        <w:t xml:space="preserve"> 340/18 del CFE en la misma se fijaron los NAPs de </w:t>
      </w:r>
      <w:smartTag w:uri="urn:schemas-microsoft-com:office:smarttags" w:element="PersonName">
        <w:smartTagPr>
          <w:attr w:name="ProductID" w:val="la ESI"/>
        </w:smartTagPr>
        <w:r w:rsidRPr="00445792">
          <w:rPr>
            <w:sz w:val="22"/>
            <w:szCs w:val="22"/>
          </w:rPr>
          <w:t>la ESI</w:t>
        </w:r>
      </w:smartTag>
      <w:r w:rsidRPr="00445792">
        <w:rPr>
          <w:sz w:val="22"/>
          <w:szCs w:val="22"/>
        </w:rPr>
        <w:t>, la cual se caracteriza por su énfasis en la obligatoriedad de su</w:t>
      </w:r>
      <w:r w:rsidRPr="00445792">
        <w:rPr>
          <w:spacing w:val="-1"/>
          <w:sz w:val="22"/>
          <w:szCs w:val="22"/>
        </w:rPr>
        <w:t xml:space="preserve"> </w:t>
      </w:r>
      <w:r w:rsidRPr="00445792">
        <w:rPr>
          <w:sz w:val="22"/>
          <w:szCs w:val="22"/>
        </w:rPr>
        <w:t>implementación.</w:t>
      </w:r>
    </w:p>
    <w:p w:rsidR="00E92F0C" w:rsidRPr="00445792" w:rsidRDefault="00E92F0C">
      <w:pPr>
        <w:spacing w:line="360" w:lineRule="auto"/>
        <w:jc w:val="both"/>
        <w:sectPr w:rsidR="00E92F0C" w:rsidRPr="00445792">
          <w:pgSz w:w="11910" w:h="16840"/>
          <w:pgMar w:top="1580" w:right="1160" w:bottom="280" w:left="1480" w:header="720" w:footer="720" w:gutter="0"/>
          <w:cols w:space="720"/>
        </w:sectPr>
      </w:pPr>
    </w:p>
    <w:p w:rsidR="00E92F0C" w:rsidRPr="00445792" w:rsidRDefault="00E92F0C">
      <w:pPr>
        <w:pStyle w:val="BodyText"/>
        <w:spacing w:before="101" w:line="360" w:lineRule="auto"/>
        <w:ind w:left="222" w:right="536" w:firstLine="707"/>
        <w:jc w:val="both"/>
        <w:rPr>
          <w:sz w:val="22"/>
          <w:szCs w:val="22"/>
        </w:rPr>
      </w:pPr>
      <w:r w:rsidRPr="00445792">
        <w:rPr>
          <w:sz w:val="22"/>
          <w:szCs w:val="22"/>
        </w:rPr>
        <w:t xml:space="preserve">Esta resolución tiene como punto de partida normativo </w:t>
      </w:r>
      <w:smartTag w:uri="urn:schemas-microsoft-com:office:smarttags" w:element="PersonName">
        <w:smartTagPr>
          <w:attr w:name="ProductID" w:val="la Ley"/>
        </w:smartTagPr>
        <w:r w:rsidRPr="00445792">
          <w:rPr>
            <w:sz w:val="22"/>
            <w:szCs w:val="22"/>
          </w:rPr>
          <w:t>la Ley</w:t>
        </w:r>
      </w:smartTag>
      <w:r w:rsidRPr="00445792">
        <w:rPr>
          <w:sz w:val="22"/>
          <w:szCs w:val="22"/>
        </w:rPr>
        <w:t xml:space="preserve"> de Educación Nacional N° 26.206, </w:t>
      </w:r>
      <w:smartTag w:uri="urn:schemas-microsoft-com:office:smarttags" w:element="PersonName">
        <w:smartTagPr>
          <w:attr w:name="ProductID" w:val="la Ley"/>
        </w:smartTagPr>
        <w:r w:rsidRPr="00445792">
          <w:rPr>
            <w:sz w:val="22"/>
            <w:szCs w:val="22"/>
          </w:rPr>
          <w:t>la Ley</w:t>
        </w:r>
      </w:smartTag>
      <w:r w:rsidRPr="00445792">
        <w:rPr>
          <w:sz w:val="22"/>
          <w:szCs w:val="22"/>
        </w:rPr>
        <w:t xml:space="preserve"> de Educación Sexual Integral N° 26.150, </w:t>
      </w:r>
      <w:smartTag w:uri="urn:schemas-microsoft-com:office:smarttags" w:element="PersonName">
        <w:smartTagPr>
          <w:attr w:name="ProductID" w:val="la Ley Educar"/>
        </w:smartTagPr>
        <w:r w:rsidRPr="00445792">
          <w:rPr>
            <w:sz w:val="22"/>
            <w:szCs w:val="22"/>
          </w:rPr>
          <w:t>la</w:t>
        </w:r>
        <w:r w:rsidRPr="00445792">
          <w:rPr>
            <w:spacing w:val="-4"/>
            <w:sz w:val="22"/>
            <w:szCs w:val="22"/>
          </w:rPr>
          <w:t xml:space="preserve"> </w:t>
        </w:r>
        <w:r w:rsidRPr="00445792">
          <w:rPr>
            <w:sz w:val="22"/>
            <w:szCs w:val="22"/>
          </w:rPr>
          <w:t>Ley</w:t>
        </w:r>
        <w:r w:rsidRPr="00445792">
          <w:rPr>
            <w:spacing w:val="-7"/>
            <w:sz w:val="22"/>
            <w:szCs w:val="22"/>
          </w:rPr>
          <w:t xml:space="preserve"> </w:t>
        </w:r>
        <w:r w:rsidRPr="00445792">
          <w:rPr>
            <w:sz w:val="22"/>
            <w:szCs w:val="22"/>
          </w:rPr>
          <w:t>Educar</w:t>
        </w:r>
      </w:smartTag>
      <w:r w:rsidRPr="00445792">
        <w:rPr>
          <w:spacing w:val="-6"/>
          <w:sz w:val="22"/>
          <w:szCs w:val="22"/>
        </w:rPr>
        <w:t xml:space="preserve"> </w:t>
      </w:r>
      <w:r w:rsidRPr="00445792">
        <w:rPr>
          <w:sz w:val="22"/>
          <w:szCs w:val="22"/>
        </w:rPr>
        <w:t>en</w:t>
      </w:r>
      <w:r w:rsidRPr="00445792">
        <w:rPr>
          <w:spacing w:val="-6"/>
          <w:sz w:val="22"/>
          <w:szCs w:val="22"/>
        </w:rPr>
        <w:t xml:space="preserve"> </w:t>
      </w:r>
      <w:r w:rsidRPr="00445792">
        <w:rPr>
          <w:sz w:val="22"/>
          <w:szCs w:val="22"/>
        </w:rPr>
        <w:t>Igualdad:</w:t>
      </w:r>
      <w:r w:rsidRPr="00445792">
        <w:rPr>
          <w:spacing w:val="-5"/>
          <w:sz w:val="22"/>
          <w:szCs w:val="22"/>
        </w:rPr>
        <w:t xml:space="preserve"> </w:t>
      </w:r>
      <w:r w:rsidRPr="00445792">
        <w:rPr>
          <w:sz w:val="22"/>
          <w:szCs w:val="22"/>
        </w:rPr>
        <w:t>Prevención</w:t>
      </w:r>
      <w:r w:rsidRPr="00445792">
        <w:rPr>
          <w:spacing w:val="-5"/>
          <w:sz w:val="22"/>
          <w:szCs w:val="22"/>
        </w:rPr>
        <w:t xml:space="preserve"> </w:t>
      </w:r>
      <w:r w:rsidRPr="00445792">
        <w:rPr>
          <w:sz w:val="22"/>
          <w:szCs w:val="22"/>
        </w:rPr>
        <w:t>y</w:t>
      </w:r>
      <w:r w:rsidRPr="00445792">
        <w:rPr>
          <w:spacing w:val="-6"/>
          <w:sz w:val="22"/>
          <w:szCs w:val="22"/>
        </w:rPr>
        <w:t xml:space="preserve"> </w:t>
      </w:r>
      <w:r w:rsidRPr="00445792">
        <w:rPr>
          <w:sz w:val="22"/>
          <w:szCs w:val="22"/>
        </w:rPr>
        <w:t>Erradicación</w:t>
      </w:r>
      <w:r w:rsidRPr="00445792">
        <w:rPr>
          <w:spacing w:val="-6"/>
          <w:sz w:val="22"/>
          <w:szCs w:val="22"/>
        </w:rPr>
        <w:t xml:space="preserve"> </w:t>
      </w:r>
      <w:r w:rsidRPr="00445792">
        <w:rPr>
          <w:sz w:val="22"/>
          <w:szCs w:val="22"/>
        </w:rPr>
        <w:t>de</w:t>
      </w:r>
      <w:r w:rsidRPr="00445792">
        <w:rPr>
          <w:spacing w:val="-5"/>
          <w:sz w:val="22"/>
          <w:szCs w:val="22"/>
        </w:rPr>
        <w:t xml:space="preserve"> </w:t>
      </w:r>
      <w:smartTag w:uri="urn:schemas-microsoft-com:office:smarttags" w:element="PersonName">
        <w:smartTagPr>
          <w:attr w:name="ProductID" w:val="la Violencia"/>
        </w:smartTagPr>
        <w:r w:rsidRPr="00445792">
          <w:rPr>
            <w:sz w:val="22"/>
            <w:szCs w:val="22"/>
          </w:rPr>
          <w:t>la</w:t>
        </w:r>
        <w:r w:rsidRPr="00445792">
          <w:rPr>
            <w:spacing w:val="-6"/>
            <w:sz w:val="22"/>
            <w:szCs w:val="22"/>
          </w:rPr>
          <w:t xml:space="preserve"> </w:t>
        </w:r>
        <w:r w:rsidRPr="00445792">
          <w:rPr>
            <w:sz w:val="22"/>
            <w:szCs w:val="22"/>
          </w:rPr>
          <w:t>Violencia</w:t>
        </w:r>
      </w:smartTag>
      <w:r w:rsidRPr="00445792">
        <w:rPr>
          <w:spacing w:val="-4"/>
          <w:sz w:val="22"/>
          <w:szCs w:val="22"/>
        </w:rPr>
        <w:t xml:space="preserve"> </w:t>
      </w:r>
      <w:r w:rsidRPr="00445792">
        <w:rPr>
          <w:sz w:val="22"/>
          <w:szCs w:val="22"/>
        </w:rPr>
        <w:t>de</w:t>
      </w:r>
      <w:r w:rsidRPr="00445792">
        <w:rPr>
          <w:spacing w:val="-3"/>
          <w:sz w:val="22"/>
          <w:szCs w:val="22"/>
        </w:rPr>
        <w:t xml:space="preserve"> </w:t>
      </w:r>
      <w:r w:rsidRPr="00445792">
        <w:rPr>
          <w:sz w:val="22"/>
          <w:szCs w:val="22"/>
        </w:rPr>
        <w:t xml:space="preserve">Género N° 27.234, </w:t>
      </w:r>
      <w:smartTag w:uri="urn:schemas-microsoft-com:office:smarttags" w:element="PersonName">
        <w:smartTagPr>
          <w:attr w:name="ProductID" w:val="la Ley"/>
        </w:smartTagPr>
        <w:r w:rsidRPr="00445792">
          <w:rPr>
            <w:sz w:val="22"/>
            <w:szCs w:val="22"/>
          </w:rPr>
          <w:t>la Ley</w:t>
        </w:r>
      </w:smartTag>
      <w:r w:rsidRPr="00445792">
        <w:rPr>
          <w:sz w:val="22"/>
          <w:szCs w:val="22"/>
        </w:rPr>
        <w:t xml:space="preserve"> de creación del Programa Nacional de Salud Sexual y Procreación Responsable N° 25.673, </w:t>
      </w:r>
      <w:smartTag w:uri="urn:schemas-microsoft-com:office:smarttags" w:element="PersonName">
        <w:smartTagPr>
          <w:attr w:name="ProductID" w:val="la Ley N"/>
        </w:smartTagPr>
        <w:r w:rsidRPr="00445792">
          <w:rPr>
            <w:sz w:val="22"/>
            <w:szCs w:val="22"/>
          </w:rPr>
          <w:t>la Ley N</w:t>
        </w:r>
      </w:smartTag>
      <w:r w:rsidRPr="00445792">
        <w:rPr>
          <w:sz w:val="22"/>
          <w:szCs w:val="22"/>
        </w:rPr>
        <w:t xml:space="preserve">° 26.618 de modificación al Matrimonio Civil, </w:t>
      </w:r>
      <w:smartTag w:uri="urn:schemas-microsoft-com:office:smarttags" w:element="PersonName">
        <w:smartTagPr>
          <w:attr w:name="ProductID" w:val="la Ley N"/>
        </w:smartTagPr>
        <w:r w:rsidRPr="00445792">
          <w:rPr>
            <w:sz w:val="22"/>
            <w:szCs w:val="22"/>
          </w:rPr>
          <w:t>la Ley N</w:t>
        </w:r>
      </w:smartTag>
      <w:r w:rsidRPr="00445792">
        <w:rPr>
          <w:sz w:val="22"/>
          <w:szCs w:val="22"/>
        </w:rPr>
        <w:t xml:space="preserve">° 26.743 de Identidad de Género, </w:t>
      </w:r>
      <w:smartTag w:uri="urn:schemas-microsoft-com:office:smarttags" w:element="PersonName">
        <w:smartTagPr>
          <w:attr w:name="ProductID" w:val="la Resolución CFE"/>
        </w:smartTagPr>
        <w:r w:rsidRPr="00445792">
          <w:rPr>
            <w:sz w:val="22"/>
            <w:szCs w:val="22"/>
          </w:rPr>
          <w:t>la Resolución CFE</w:t>
        </w:r>
      </w:smartTag>
      <w:r w:rsidRPr="00445792">
        <w:rPr>
          <w:sz w:val="22"/>
          <w:szCs w:val="22"/>
        </w:rPr>
        <w:t xml:space="preserve"> N°45/08,</w:t>
      </w:r>
      <w:r w:rsidRPr="00445792">
        <w:rPr>
          <w:spacing w:val="-11"/>
          <w:sz w:val="22"/>
          <w:szCs w:val="22"/>
        </w:rPr>
        <w:t xml:space="preserve"> </w:t>
      </w:r>
      <w:r w:rsidRPr="00445792">
        <w:rPr>
          <w:sz w:val="22"/>
          <w:szCs w:val="22"/>
        </w:rPr>
        <w:t>el</w:t>
      </w:r>
      <w:r w:rsidRPr="00445792">
        <w:rPr>
          <w:spacing w:val="-12"/>
          <w:sz w:val="22"/>
          <w:szCs w:val="22"/>
        </w:rPr>
        <w:t xml:space="preserve"> </w:t>
      </w:r>
      <w:r w:rsidRPr="00445792">
        <w:rPr>
          <w:sz w:val="22"/>
          <w:szCs w:val="22"/>
        </w:rPr>
        <w:t>Plan</w:t>
      </w:r>
      <w:r w:rsidRPr="00445792">
        <w:rPr>
          <w:spacing w:val="-13"/>
          <w:sz w:val="22"/>
          <w:szCs w:val="22"/>
        </w:rPr>
        <w:t xml:space="preserve"> </w:t>
      </w:r>
      <w:r w:rsidRPr="00445792">
        <w:rPr>
          <w:sz w:val="22"/>
          <w:szCs w:val="22"/>
        </w:rPr>
        <w:t>Estratégico</w:t>
      </w:r>
      <w:r w:rsidRPr="00445792">
        <w:rPr>
          <w:spacing w:val="-10"/>
          <w:sz w:val="22"/>
          <w:szCs w:val="22"/>
        </w:rPr>
        <w:t xml:space="preserve"> </w:t>
      </w:r>
      <w:r w:rsidRPr="00445792">
        <w:rPr>
          <w:sz w:val="22"/>
          <w:szCs w:val="22"/>
        </w:rPr>
        <w:t>Nacional</w:t>
      </w:r>
      <w:r w:rsidRPr="00445792">
        <w:rPr>
          <w:spacing w:val="-12"/>
          <w:sz w:val="22"/>
          <w:szCs w:val="22"/>
        </w:rPr>
        <w:t xml:space="preserve"> </w:t>
      </w:r>
      <w:r w:rsidRPr="00445792">
        <w:rPr>
          <w:sz w:val="22"/>
          <w:szCs w:val="22"/>
        </w:rPr>
        <w:t>"Argentina</w:t>
      </w:r>
      <w:r w:rsidRPr="00445792">
        <w:rPr>
          <w:spacing w:val="-10"/>
          <w:sz w:val="22"/>
          <w:szCs w:val="22"/>
        </w:rPr>
        <w:t xml:space="preserve"> </w:t>
      </w:r>
      <w:r w:rsidRPr="00445792">
        <w:rPr>
          <w:sz w:val="22"/>
          <w:szCs w:val="22"/>
        </w:rPr>
        <w:t>Enseña</w:t>
      </w:r>
      <w:r w:rsidRPr="00445792">
        <w:rPr>
          <w:spacing w:val="-11"/>
          <w:sz w:val="22"/>
          <w:szCs w:val="22"/>
        </w:rPr>
        <w:t xml:space="preserve"> </w:t>
      </w:r>
      <w:r w:rsidRPr="00445792">
        <w:rPr>
          <w:sz w:val="22"/>
          <w:szCs w:val="22"/>
        </w:rPr>
        <w:t>y</w:t>
      </w:r>
      <w:r w:rsidRPr="00445792">
        <w:rPr>
          <w:spacing w:val="-13"/>
          <w:sz w:val="22"/>
          <w:szCs w:val="22"/>
        </w:rPr>
        <w:t xml:space="preserve"> </w:t>
      </w:r>
      <w:r w:rsidRPr="00445792">
        <w:rPr>
          <w:sz w:val="22"/>
          <w:szCs w:val="22"/>
        </w:rPr>
        <w:t>Aprende",</w:t>
      </w:r>
      <w:r w:rsidRPr="00445792">
        <w:rPr>
          <w:spacing w:val="-11"/>
          <w:sz w:val="22"/>
          <w:szCs w:val="22"/>
        </w:rPr>
        <w:t xml:space="preserve"> </w:t>
      </w:r>
      <w:r w:rsidRPr="00445792">
        <w:rPr>
          <w:sz w:val="22"/>
          <w:szCs w:val="22"/>
        </w:rPr>
        <w:t>creado</w:t>
      </w:r>
      <w:r w:rsidRPr="00445792">
        <w:rPr>
          <w:spacing w:val="-13"/>
          <w:sz w:val="22"/>
          <w:szCs w:val="22"/>
        </w:rPr>
        <w:t xml:space="preserve"> </w:t>
      </w:r>
      <w:r w:rsidRPr="00445792">
        <w:rPr>
          <w:sz w:val="22"/>
          <w:szCs w:val="22"/>
        </w:rPr>
        <w:t>por Resolución CFE N° 285/16, el Plan Nacional de Formación Docente</w:t>
      </w:r>
      <w:r w:rsidRPr="00445792">
        <w:rPr>
          <w:spacing w:val="-31"/>
          <w:sz w:val="22"/>
          <w:szCs w:val="22"/>
        </w:rPr>
        <w:t xml:space="preserve"> </w:t>
      </w:r>
      <w:r w:rsidRPr="00445792">
        <w:rPr>
          <w:sz w:val="22"/>
          <w:szCs w:val="22"/>
        </w:rPr>
        <w:t>2016-2021, creado</w:t>
      </w:r>
      <w:r w:rsidRPr="00445792">
        <w:rPr>
          <w:spacing w:val="-6"/>
          <w:sz w:val="22"/>
          <w:szCs w:val="22"/>
        </w:rPr>
        <w:t xml:space="preserve"> </w:t>
      </w:r>
      <w:r w:rsidRPr="00445792">
        <w:rPr>
          <w:sz w:val="22"/>
          <w:szCs w:val="22"/>
        </w:rPr>
        <w:t>por</w:t>
      </w:r>
      <w:r w:rsidRPr="00445792">
        <w:rPr>
          <w:spacing w:val="-6"/>
          <w:sz w:val="22"/>
          <w:szCs w:val="22"/>
        </w:rPr>
        <w:t xml:space="preserve"> </w:t>
      </w:r>
      <w:r w:rsidRPr="00445792">
        <w:rPr>
          <w:sz w:val="22"/>
          <w:szCs w:val="22"/>
        </w:rPr>
        <w:t>Resolución</w:t>
      </w:r>
      <w:r w:rsidRPr="00445792">
        <w:rPr>
          <w:spacing w:val="-7"/>
          <w:sz w:val="22"/>
          <w:szCs w:val="22"/>
        </w:rPr>
        <w:t xml:space="preserve"> </w:t>
      </w:r>
      <w:r w:rsidRPr="00445792">
        <w:rPr>
          <w:sz w:val="22"/>
          <w:szCs w:val="22"/>
        </w:rPr>
        <w:t>CFE</w:t>
      </w:r>
      <w:r w:rsidRPr="00445792">
        <w:rPr>
          <w:spacing w:val="-6"/>
          <w:sz w:val="22"/>
          <w:szCs w:val="22"/>
        </w:rPr>
        <w:t xml:space="preserve"> </w:t>
      </w:r>
      <w:r w:rsidRPr="00445792">
        <w:rPr>
          <w:sz w:val="22"/>
          <w:szCs w:val="22"/>
        </w:rPr>
        <w:t>N°</w:t>
      </w:r>
      <w:r w:rsidRPr="00445792">
        <w:rPr>
          <w:spacing w:val="-6"/>
          <w:sz w:val="22"/>
          <w:szCs w:val="22"/>
        </w:rPr>
        <w:t xml:space="preserve"> </w:t>
      </w:r>
      <w:r w:rsidRPr="00445792">
        <w:rPr>
          <w:sz w:val="22"/>
          <w:szCs w:val="22"/>
        </w:rPr>
        <w:t>286/16.</w:t>
      </w:r>
      <w:r w:rsidRPr="00445792">
        <w:rPr>
          <w:spacing w:val="-17"/>
          <w:sz w:val="22"/>
          <w:szCs w:val="22"/>
        </w:rPr>
        <w:t xml:space="preserve"> </w:t>
      </w:r>
      <w:r w:rsidRPr="00445792">
        <w:rPr>
          <w:sz w:val="22"/>
          <w:szCs w:val="22"/>
        </w:rPr>
        <w:t>Ley</w:t>
      </w:r>
      <w:r w:rsidRPr="00445792">
        <w:rPr>
          <w:spacing w:val="-8"/>
          <w:sz w:val="22"/>
          <w:szCs w:val="22"/>
        </w:rPr>
        <w:t xml:space="preserve"> </w:t>
      </w:r>
      <w:r w:rsidRPr="00445792">
        <w:rPr>
          <w:sz w:val="22"/>
          <w:szCs w:val="22"/>
        </w:rPr>
        <w:t>N°</w:t>
      </w:r>
      <w:r w:rsidRPr="00445792">
        <w:rPr>
          <w:spacing w:val="-7"/>
          <w:sz w:val="22"/>
          <w:szCs w:val="22"/>
        </w:rPr>
        <w:t xml:space="preserve"> </w:t>
      </w:r>
      <w:r w:rsidRPr="00445792">
        <w:rPr>
          <w:sz w:val="22"/>
          <w:szCs w:val="22"/>
        </w:rPr>
        <w:t>25.673</w:t>
      </w:r>
      <w:r w:rsidRPr="00445792">
        <w:rPr>
          <w:spacing w:val="-5"/>
          <w:sz w:val="22"/>
          <w:szCs w:val="22"/>
        </w:rPr>
        <w:t xml:space="preserve"> </w:t>
      </w:r>
      <w:r w:rsidRPr="00445792">
        <w:rPr>
          <w:sz w:val="22"/>
          <w:szCs w:val="22"/>
        </w:rPr>
        <w:t>busca</w:t>
      </w:r>
      <w:r w:rsidRPr="00445792">
        <w:rPr>
          <w:spacing w:val="-5"/>
          <w:sz w:val="22"/>
          <w:szCs w:val="22"/>
        </w:rPr>
        <w:t xml:space="preserve"> </w:t>
      </w:r>
      <w:r w:rsidRPr="00445792">
        <w:rPr>
          <w:sz w:val="22"/>
          <w:szCs w:val="22"/>
        </w:rPr>
        <w:t>garantizar</w:t>
      </w:r>
      <w:r w:rsidRPr="00445792">
        <w:rPr>
          <w:spacing w:val="-7"/>
          <w:sz w:val="22"/>
          <w:szCs w:val="22"/>
        </w:rPr>
        <w:t xml:space="preserve"> </w:t>
      </w:r>
      <w:r w:rsidRPr="00445792">
        <w:rPr>
          <w:sz w:val="22"/>
          <w:szCs w:val="22"/>
        </w:rPr>
        <w:t>a</w:t>
      </w:r>
      <w:r w:rsidRPr="00445792">
        <w:rPr>
          <w:spacing w:val="-5"/>
          <w:sz w:val="22"/>
          <w:szCs w:val="22"/>
        </w:rPr>
        <w:t xml:space="preserve"> </w:t>
      </w:r>
      <w:r w:rsidRPr="00445792">
        <w:rPr>
          <w:sz w:val="22"/>
          <w:szCs w:val="22"/>
        </w:rPr>
        <w:t>toda</w:t>
      </w:r>
      <w:r w:rsidRPr="00445792">
        <w:rPr>
          <w:spacing w:val="-5"/>
          <w:sz w:val="22"/>
          <w:szCs w:val="22"/>
        </w:rPr>
        <w:t xml:space="preserve"> </w:t>
      </w:r>
      <w:r w:rsidRPr="00445792">
        <w:rPr>
          <w:sz w:val="22"/>
          <w:szCs w:val="22"/>
        </w:rPr>
        <w:t>la población el acceso a la información, orientación, métodos y prestaciones de servicios referidos a la salud sexual y procreación responsable, así como la capacitación docente al respecto. Ley N° 26.061 que busca favorecer la prevención de situaciones de vulneración de derechos de niños, niñas y adolescentes y constituye a todas las instituciones del Estado como parte integrante</w:t>
      </w:r>
      <w:r w:rsidRPr="00445792">
        <w:rPr>
          <w:spacing w:val="-6"/>
          <w:sz w:val="22"/>
          <w:szCs w:val="22"/>
        </w:rPr>
        <w:t xml:space="preserve"> </w:t>
      </w:r>
      <w:r w:rsidRPr="00445792">
        <w:rPr>
          <w:sz w:val="22"/>
          <w:szCs w:val="22"/>
        </w:rPr>
        <w:t>del</w:t>
      </w:r>
      <w:r w:rsidRPr="00445792">
        <w:rPr>
          <w:spacing w:val="-4"/>
          <w:sz w:val="22"/>
          <w:szCs w:val="22"/>
        </w:rPr>
        <w:t xml:space="preserve"> </w:t>
      </w:r>
      <w:r w:rsidRPr="00445792">
        <w:rPr>
          <w:sz w:val="22"/>
          <w:szCs w:val="22"/>
        </w:rPr>
        <w:t>sistema</w:t>
      </w:r>
      <w:r w:rsidRPr="00445792">
        <w:rPr>
          <w:spacing w:val="-5"/>
          <w:sz w:val="22"/>
          <w:szCs w:val="22"/>
        </w:rPr>
        <w:t xml:space="preserve"> </w:t>
      </w:r>
      <w:r w:rsidRPr="00445792">
        <w:rPr>
          <w:sz w:val="22"/>
          <w:szCs w:val="22"/>
        </w:rPr>
        <w:t>integral</w:t>
      </w:r>
      <w:r w:rsidRPr="00445792">
        <w:rPr>
          <w:spacing w:val="-4"/>
          <w:sz w:val="22"/>
          <w:szCs w:val="22"/>
        </w:rPr>
        <w:t xml:space="preserve"> </w:t>
      </w:r>
      <w:r w:rsidRPr="00445792">
        <w:rPr>
          <w:sz w:val="22"/>
          <w:szCs w:val="22"/>
        </w:rPr>
        <w:t>de</w:t>
      </w:r>
      <w:r w:rsidRPr="00445792">
        <w:rPr>
          <w:spacing w:val="-3"/>
          <w:sz w:val="22"/>
          <w:szCs w:val="22"/>
        </w:rPr>
        <w:t xml:space="preserve"> </w:t>
      </w:r>
      <w:r w:rsidRPr="00445792">
        <w:rPr>
          <w:sz w:val="22"/>
          <w:szCs w:val="22"/>
        </w:rPr>
        <w:t>protección</w:t>
      </w:r>
      <w:r w:rsidRPr="00445792">
        <w:rPr>
          <w:spacing w:val="-5"/>
          <w:sz w:val="22"/>
          <w:szCs w:val="22"/>
        </w:rPr>
        <w:t xml:space="preserve"> </w:t>
      </w:r>
      <w:r w:rsidRPr="00445792">
        <w:rPr>
          <w:sz w:val="22"/>
          <w:szCs w:val="22"/>
        </w:rPr>
        <w:t>de</w:t>
      </w:r>
      <w:r w:rsidRPr="00445792">
        <w:rPr>
          <w:spacing w:val="-3"/>
          <w:sz w:val="22"/>
          <w:szCs w:val="22"/>
        </w:rPr>
        <w:t xml:space="preserve"> </w:t>
      </w:r>
      <w:r w:rsidRPr="00445792">
        <w:rPr>
          <w:sz w:val="22"/>
          <w:szCs w:val="22"/>
        </w:rPr>
        <w:t>derechos.</w:t>
      </w:r>
      <w:r w:rsidRPr="00445792">
        <w:rPr>
          <w:spacing w:val="-4"/>
          <w:sz w:val="22"/>
          <w:szCs w:val="22"/>
        </w:rPr>
        <w:t xml:space="preserve"> </w:t>
      </w:r>
      <w:r w:rsidRPr="00445792">
        <w:rPr>
          <w:sz w:val="22"/>
          <w:szCs w:val="22"/>
        </w:rPr>
        <w:t>Que</w:t>
      </w:r>
      <w:r w:rsidRPr="00445792">
        <w:rPr>
          <w:spacing w:val="-3"/>
          <w:sz w:val="22"/>
          <w:szCs w:val="22"/>
        </w:rPr>
        <w:t xml:space="preserve"> </w:t>
      </w:r>
      <w:smartTag w:uri="urn:schemas-microsoft-com:office:smarttags" w:element="PersonName">
        <w:smartTagPr>
          <w:attr w:name="ProductID" w:val="la Ley N"/>
        </w:smartTagPr>
        <w:r w:rsidRPr="00445792">
          <w:rPr>
            <w:sz w:val="22"/>
            <w:szCs w:val="22"/>
          </w:rPr>
          <w:t>la</w:t>
        </w:r>
        <w:r w:rsidRPr="00445792">
          <w:rPr>
            <w:spacing w:val="-3"/>
            <w:sz w:val="22"/>
            <w:szCs w:val="22"/>
          </w:rPr>
          <w:t xml:space="preserve"> </w:t>
        </w:r>
        <w:r w:rsidRPr="00445792">
          <w:rPr>
            <w:sz w:val="22"/>
            <w:szCs w:val="22"/>
          </w:rPr>
          <w:t>Ley</w:t>
        </w:r>
        <w:r w:rsidRPr="00445792">
          <w:rPr>
            <w:spacing w:val="-6"/>
            <w:sz w:val="22"/>
            <w:szCs w:val="22"/>
          </w:rPr>
          <w:t xml:space="preserve"> </w:t>
        </w:r>
        <w:r w:rsidRPr="00445792">
          <w:rPr>
            <w:sz w:val="22"/>
            <w:szCs w:val="22"/>
          </w:rPr>
          <w:t>N</w:t>
        </w:r>
      </w:smartTag>
      <w:r w:rsidRPr="00445792">
        <w:rPr>
          <w:sz w:val="22"/>
          <w:szCs w:val="22"/>
        </w:rPr>
        <w:t>°</w:t>
      </w:r>
      <w:r w:rsidRPr="00445792">
        <w:rPr>
          <w:spacing w:val="-4"/>
          <w:sz w:val="22"/>
          <w:szCs w:val="22"/>
        </w:rPr>
        <w:t xml:space="preserve"> </w:t>
      </w:r>
      <w:r w:rsidRPr="00445792">
        <w:rPr>
          <w:sz w:val="22"/>
          <w:szCs w:val="22"/>
        </w:rPr>
        <w:t>27.234 establece la obligatoriedad de realización de al menos una jornada anual en todos los establecimientos educativos del país con el objetivo de que alumnos, alumnas y docentes desarrollen y afiancen actitudes, saberes, valores y prácticas que contribuyen a prevenir y erradicar la violencia de género. Este Ordenamiento Jurídico del Sistema Educativo Argentino demanda capacitaciones</w:t>
      </w:r>
      <w:r w:rsidRPr="00445792">
        <w:rPr>
          <w:spacing w:val="-15"/>
          <w:sz w:val="22"/>
          <w:szCs w:val="22"/>
        </w:rPr>
        <w:t xml:space="preserve"> </w:t>
      </w:r>
      <w:r w:rsidRPr="00445792">
        <w:rPr>
          <w:sz w:val="22"/>
          <w:szCs w:val="22"/>
        </w:rPr>
        <w:t>y</w:t>
      </w:r>
      <w:r w:rsidRPr="00445792">
        <w:rPr>
          <w:spacing w:val="-14"/>
          <w:sz w:val="22"/>
          <w:szCs w:val="22"/>
        </w:rPr>
        <w:t xml:space="preserve"> </w:t>
      </w:r>
      <w:r w:rsidRPr="00445792">
        <w:rPr>
          <w:sz w:val="22"/>
          <w:szCs w:val="22"/>
        </w:rPr>
        <w:t>perfeccionamiento</w:t>
      </w:r>
      <w:r w:rsidRPr="00445792">
        <w:rPr>
          <w:spacing w:val="-13"/>
          <w:sz w:val="22"/>
          <w:szCs w:val="22"/>
        </w:rPr>
        <w:t xml:space="preserve"> </w:t>
      </w:r>
      <w:r w:rsidRPr="00445792">
        <w:rPr>
          <w:sz w:val="22"/>
          <w:szCs w:val="22"/>
        </w:rPr>
        <w:t>a</w:t>
      </w:r>
      <w:r w:rsidRPr="00445792">
        <w:rPr>
          <w:spacing w:val="-11"/>
          <w:sz w:val="22"/>
          <w:szCs w:val="22"/>
        </w:rPr>
        <w:t xml:space="preserve"> </w:t>
      </w:r>
      <w:r w:rsidRPr="00445792">
        <w:rPr>
          <w:sz w:val="22"/>
          <w:szCs w:val="22"/>
        </w:rPr>
        <w:t>la</w:t>
      </w:r>
      <w:r w:rsidRPr="00445792">
        <w:rPr>
          <w:spacing w:val="-13"/>
          <w:sz w:val="22"/>
          <w:szCs w:val="22"/>
        </w:rPr>
        <w:t xml:space="preserve"> </w:t>
      </w:r>
      <w:r w:rsidRPr="00445792">
        <w:rPr>
          <w:sz w:val="22"/>
          <w:szCs w:val="22"/>
        </w:rPr>
        <w:t>altura</w:t>
      </w:r>
      <w:r w:rsidRPr="00445792">
        <w:rPr>
          <w:spacing w:val="-11"/>
          <w:sz w:val="22"/>
          <w:szCs w:val="22"/>
        </w:rPr>
        <w:t xml:space="preserve"> </w:t>
      </w:r>
      <w:r w:rsidRPr="00445792">
        <w:rPr>
          <w:sz w:val="22"/>
          <w:szCs w:val="22"/>
        </w:rPr>
        <w:t>de</w:t>
      </w:r>
      <w:r w:rsidRPr="00445792">
        <w:rPr>
          <w:spacing w:val="-11"/>
          <w:sz w:val="22"/>
          <w:szCs w:val="22"/>
        </w:rPr>
        <w:t xml:space="preserve"> </w:t>
      </w:r>
      <w:r w:rsidRPr="00445792">
        <w:rPr>
          <w:sz w:val="22"/>
          <w:szCs w:val="22"/>
        </w:rPr>
        <w:t>las</w:t>
      </w:r>
      <w:r w:rsidRPr="00445792">
        <w:rPr>
          <w:spacing w:val="-13"/>
          <w:sz w:val="22"/>
          <w:szCs w:val="22"/>
        </w:rPr>
        <w:t xml:space="preserve"> </w:t>
      </w:r>
      <w:r w:rsidRPr="00445792">
        <w:rPr>
          <w:sz w:val="22"/>
          <w:szCs w:val="22"/>
        </w:rPr>
        <w:t>circunstancias</w:t>
      </w:r>
      <w:r w:rsidRPr="00445792">
        <w:rPr>
          <w:spacing w:val="-16"/>
          <w:sz w:val="22"/>
          <w:szCs w:val="22"/>
        </w:rPr>
        <w:t xml:space="preserve"> </w:t>
      </w:r>
      <w:r w:rsidRPr="00445792">
        <w:rPr>
          <w:sz w:val="22"/>
          <w:szCs w:val="22"/>
        </w:rPr>
        <w:t>que</w:t>
      </w:r>
      <w:r w:rsidRPr="00445792">
        <w:rPr>
          <w:spacing w:val="-12"/>
          <w:sz w:val="22"/>
          <w:szCs w:val="22"/>
        </w:rPr>
        <w:t xml:space="preserve"> </w:t>
      </w:r>
      <w:r w:rsidRPr="00445792">
        <w:rPr>
          <w:sz w:val="22"/>
          <w:szCs w:val="22"/>
        </w:rPr>
        <w:t>pone</w:t>
      </w:r>
      <w:r w:rsidRPr="00445792">
        <w:rPr>
          <w:spacing w:val="-13"/>
          <w:sz w:val="22"/>
          <w:szCs w:val="22"/>
        </w:rPr>
        <w:t xml:space="preserve"> </w:t>
      </w:r>
      <w:r w:rsidRPr="00445792">
        <w:rPr>
          <w:sz w:val="22"/>
          <w:szCs w:val="22"/>
        </w:rPr>
        <w:t>en evidencia el CFE, de ahí que esta propuesta se enmarque en la misma con aportes de destacados académicos de probada experiencia</w:t>
      </w:r>
      <w:r w:rsidRPr="00445792">
        <w:rPr>
          <w:spacing w:val="-16"/>
          <w:sz w:val="22"/>
          <w:szCs w:val="22"/>
        </w:rPr>
        <w:t xml:space="preserve"> </w:t>
      </w:r>
      <w:r w:rsidRPr="00445792">
        <w:rPr>
          <w:sz w:val="22"/>
          <w:szCs w:val="22"/>
        </w:rPr>
        <w:t>territorial.</w:t>
      </w:r>
    </w:p>
    <w:p w:rsidR="00E92F0C" w:rsidRPr="00445792" w:rsidRDefault="00E92F0C" w:rsidP="0083501F">
      <w:pPr>
        <w:pStyle w:val="BodyText"/>
        <w:spacing w:before="201" w:line="360" w:lineRule="auto"/>
        <w:ind w:left="222" w:right="538" w:firstLine="707"/>
        <w:jc w:val="both"/>
        <w:rPr>
          <w:sz w:val="22"/>
          <w:szCs w:val="22"/>
        </w:rPr>
      </w:pPr>
      <w:r w:rsidRPr="00445792">
        <w:rPr>
          <w:sz w:val="22"/>
          <w:szCs w:val="22"/>
        </w:rPr>
        <w:t>Tal</w:t>
      </w:r>
      <w:r w:rsidRPr="00445792">
        <w:rPr>
          <w:spacing w:val="-19"/>
          <w:sz w:val="22"/>
          <w:szCs w:val="22"/>
        </w:rPr>
        <w:t xml:space="preserve"> </w:t>
      </w:r>
      <w:r w:rsidRPr="00445792">
        <w:rPr>
          <w:sz w:val="22"/>
          <w:szCs w:val="22"/>
        </w:rPr>
        <w:t>como</w:t>
      </w:r>
      <w:r w:rsidRPr="00445792">
        <w:rPr>
          <w:spacing w:val="-17"/>
          <w:sz w:val="22"/>
          <w:szCs w:val="22"/>
        </w:rPr>
        <w:t xml:space="preserve"> </w:t>
      </w:r>
      <w:r w:rsidRPr="00445792">
        <w:rPr>
          <w:sz w:val="22"/>
          <w:szCs w:val="22"/>
        </w:rPr>
        <w:t>lo</w:t>
      </w:r>
      <w:r w:rsidRPr="00445792">
        <w:rPr>
          <w:spacing w:val="-17"/>
          <w:sz w:val="22"/>
          <w:szCs w:val="22"/>
        </w:rPr>
        <w:t xml:space="preserve"> </w:t>
      </w:r>
      <w:r w:rsidRPr="00445792">
        <w:rPr>
          <w:sz w:val="22"/>
          <w:szCs w:val="22"/>
        </w:rPr>
        <w:t>señala</w:t>
      </w:r>
      <w:r w:rsidRPr="00445792">
        <w:rPr>
          <w:spacing w:val="-18"/>
          <w:sz w:val="22"/>
          <w:szCs w:val="22"/>
        </w:rPr>
        <w:t xml:space="preserve"> </w:t>
      </w:r>
      <w:r w:rsidRPr="00445792">
        <w:rPr>
          <w:sz w:val="22"/>
          <w:szCs w:val="22"/>
        </w:rPr>
        <w:t>la</w:t>
      </w:r>
      <w:r w:rsidRPr="00445792">
        <w:rPr>
          <w:spacing w:val="-17"/>
          <w:sz w:val="22"/>
          <w:szCs w:val="22"/>
        </w:rPr>
        <w:t xml:space="preserve"> </w:t>
      </w:r>
      <w:r w:rsidRPr="00445792">
        <w:rPr>
          <w:sz w:val="22"/>
          <w:szCs w:val="22"/>
        </w:rPr>
        <w:t>ley</w:t>
      </w:r>
      <w:r w:rsidRPr="00445792">
        <w:rPr>
          <w:spacing w:val="-20"/>
          <w:sz w:val="22"/>
          <w:szCs w:val="22"/>
        </w:rPr>
        <w:t xml:space="preserve"> </w:t>
      </w:r>
      <w:r w:rsidRPr="00445792">
        <w:rPr>
          <w:sz w:val="22"/>
          <w:szCs w:val="22"/>
        </w:rPr>
        <w:t>Provincial</w:t>
      </w:r>
      <w:r w:rsidRPr="00445792">
        <w:rPr>
          <w:spacing w:val="-18"/>
          <w:sz w:val="22"/>
          <w:szCs w:val="22"/>
        </w:rPr>
        <w:t xml:space="preserve"> </w:t>
      </w:r>
      <w:r w:rsidRPr="00445792">
        <w:rPr>
          <w:sz w:val="22"/>
          <w:szCs w:val="22"/>
        </w:rPr>
        <w:t>de</w:t>
      </w:r>
      <w:r w:rsidRPr="00445792">
        <w:rPr>
          <w:spacing w:val="-18"/>
          <w:sz w:val="22"/>
          <w:szCs w:val="22"/>
        </w:rPr>
        <w:t xml:space="preserve"> </w:t>
      </w:r>
      <w:r w:rsidRPr="00445792">
        <w:rPr>
          <w:sz w:val="22"/>
          <w:szCs w:val="22"/>
        </w:rPr>
        <w:t>Educación</w:t>
      </w:r>
      <w:r w:rsidRPr="00445792">
        <w:rPr>
          <w:spacing w:val="-17"/>
          <w:sz w:val="22"/>
          <w:szCs w:val="22"/>
        </w:rPr>
        <w:t xml:space="preserve"> </w:t>
      </w:r>
      <w:r w:rsidRPr="00445792">
        <w:rPr>
          <w:sz w:val="22"/>
          <w:szCs w:val="22"/>
        </w:rPr>
        <w:t>6876/07</w:t>
      </w:r>
      <w:r w:rsidRPr="00445792">
        <w:rPr>
          <w:spacing w:val="-17"/>
          <w:sz w:val="22"/>
          <w:szCs w:val="22"/>
        </w:rPr>
        <w:t xml:space="preserve"> </w:t>
      </w:r>
      <w:r w:rsidRPr="00445792">
        <w:rPr>
          <w:sz w:val="22"/>
          <w:szCs w:val="22"/>
        </w:rPr>
        <w:t>y</w:t>
      </w:r>
      <w:r w:rsidRPr="00445792">
        <w:rPr>
          <w:spacing w:val="-21"/>
          <w:sz w:val="22"/>
          <w:szCs w:val="22"/>
        </w:rPr>
        <w:t xml:space="preserve"> </w:t>
      </w:r>
      <w:smartTag w:uri="urn:schemas-microsoft-com:office:smarttags" w:element="PersonName">
        <w:smartTagPr>
          <w:attr w:name="ProductID" w:val="la Res."/>
        </w:smartTagPr>
        <w:r w:rsidRPr="00445792">
          <w:rPr>
            <w:sz w:val="22"/>
            <w:szCs w:val="22"/>
          </w:rPr>
          <w:t>la</w:t>
        </w:r>
        <w:r w:rsidRPr="00445792">
          <w:rPr>
            <w:spacing w:val="-17"/>
            <w:sz w:val="22"/>
            <w:szCs w:val="22"/>
          </w:rPr>
          <w:t xml:space="preserve"> </w:t>
        </w:r>
        <w:r w:rsidRPr="00445792">
          <w:rPr>
            <w:sz w:val="22"/>
            <w:szCs w:val="22"/>
          </w:rPr>
          <w:t>Res.</w:t>
        </w:r>
      </w:smartTag>
      <w:r w:rsidRPr="00445792">
        <w:rPr>
          <w:spacing w:val="-17"/>
          <w:sz w:val="22"/>
          <w:szCs w:val="22"/>
        </w:rPr>
        <w:t xml:space="preserve"> </w:t>
      </w:r>
      <w:r w:rsidRPr="00445792">
        <w:rPr>
          <w:sz w:val="22"/>
          <w:szCs w:val="22"/>
        </w:rPr>
        <w:t>340/18 del CFE la perspectiva de género y DDHH es fundamental en el Sistema Educativo Argentino, este enfoque prioriza las prácticas pedagógicas contextualizadas,</w:t>
      </w:r>
      <w:r w:rsidRPr="00445792">
        <w:rPr>
          <w:spacing w:val="-12"/>
          <w:sz w:val="22"/>
          <w:szCs w:val="22"/>
        </w:rPr>
        <w:t xml:space="preserve"> </w:t>
      </w:r>
      <w:r w:rsidRPr="00445792">
        <w:rPr>
          <w:sz w:val="22"/>
          <w:szCs w:val="22"/>
        </w:rPr>
        <w:t>que</w:t>
      </w:r>
      <w:r w:rsidRPr="00445792">
        <w:rPr>
          <w:spacing w:val="-12"/>
          <w:sz w:val="22"/>
          <w:szCs w:val="22"/>
        </w:rPr>
        <w:t xml:space="preserve"> </w:t>
      </w:r>
      <w:r w:rsidRPr="00445792">
        <w:rPr>
          <w:sz w:val="22"/>
          <w:szCs w:val="22"/>
        </w:rPr>
        <w:t>dialogan</w:t>
      </w:r>
      <w:r w:rsidRPr="00445792">
        <w:rPr>
          <w:spacing w:val="-9"/>
          <w:sz w:val="22"/>
          <w:szCs w:val="22"/>
        </w:rPr>
        <w:t xml:space="preserve"> </w:t>
      </w:r>
      <w:r w:rsidRPr="00445792">
        <w:rPr>
          <w:sz w:val="22"/>
          <w:szCs w:val="22"/>
        </w:rPr>
        <w:t>con</w:t>
      </w:r>
      <w:r w:rsidRPr="00445792">
        <w:rPr>
          <w:spacing w:val="-8"/>
          <w:sz w:val="22"/>
          <w:szCs w:val="22"/>
        </w:rPr>
        <w:t xml:space="preserve"> </w:t>
      </w:r>
      <w:r w:rsidRPr="00445792">
        <w:rPr>
          <w:sz w:val="22"/>
          <w:szCs w:val="22"/>
        </w:rPr>
        <w:t>la</w:t>
      </w:r>
      <w:r w:rsidRPr="00445792">
        <w:rPr>
          <w:spacing w:val="-12"/>
          <w:sz w:val="22"/>
          <w:szCs w:val="22"/>
        </w:rPr>
        <w:t xml:space="preserve"> </w:t>
      </w:r>
      <w:r w:rsidRPr="00445792">
        <w:rPr>
          <w:sz w:val="22"/>
          <w:szCs w:val="22"/>
        </w:rPr>
        <w:t>comunidad</w:t>
      </w:r>
      <w:r w:rsidRPr="00445792">
        <w:rPr>
          <w:spacing w:val="-9"/>
          <w:sz w:val="22"/>
          <w:szCs w:val="22"/>
        </w:rPr>
        <w:t xml:space="preserve"> </w:t>
      </w:r>
      <w:r w:rsidRPr="00445792">
        <w:rPr>
          <w:sz w:val="22"/>
          <w:szCs w:val="22"/>
        </w:rPr>
        <w:t>y</w:t>
      </w:r>
      <w:r w:rsidRPr="00445792">
        <w:rPr>
          <w:spacing w:val="-12"/>
          <w:sz w:val="22"/>
          <w:szCs w:val="22"/>
        </w:rPr>
        <w:t xml:space="preserve"> </w:t>
      </w:r>
      <w:r w:rsidRPr="00445792">
        <w:rPr>
          <w:sz w:val="22"/>
          <w:szCs w:val="22"/>
        </w:rPr>
        <w:t>su</w:t>
      </w:r>
      <w:r w:rsidRPr="00445792">
        <w:rPr>
          <w:spacing w:val="-12"/>
          <w:sz w:val="22"/>
          <w:szCs w:val="22"/>
        </w:rPr>
        <w:t xml:space="preserve"> </w:t>
      </w:r>
      <w:r w:rsidRPr="00445792">
        <w:rPr>
          <w:sz w:val="22"/>
          <w:szCs w:val="22"/>
        </w:rPr>
        <w:t>entorno,</w:t>
      </w:r>
      <w:r w:rsidRPr="00445792">
        <w:rPr>
          <w:spacing w:val="-10"/>
          <w:sz w:val="22"/>
          <w:szCs w:val="22"/>
        </w:rPr>
        <w:t xml:space="preserve"> </w:t>
      </w:r>
      <w:r w:rsidRPr="00445792">
        <w:rPr>
          <w:sz w:val="22"/>
          <w:szCs w:val="22"/>
        </w:rPr>
        <w:t>tienen</w:t>
      </w:r>
      <w:r w:rsidRPr="00445792">
        <w:rPr>
          <w:spacing w:val="-8"/>
          <w:sz w:val="22"/>
          <w:szCs w:val="22"/>
        </w:rPr>
        <w:t xml:space="preserve"> </w:t>
      </w:r>
      <w:r w:rsidRPr="00445792">
        <w:rPr>
          <w:sz w:val="22"/>
          <w:szCs w:val="22"/>
        </w:rPr>
        <w:t>capacidad de escucha, aprenden de sí mismas, reflexionan durante el proceso y ajustan sus metodologías en función de las necesidades y de las evaluaciones llevadas adelante. Para ello, se planifican e implementan contenidos apropiados para la edad de los chicos y las chicas que responden a la progresión</w:t>
      </w:r>
      <w:r w:rsidRPr="00445792">
        <w:rPr>
          <w:spacing w:val="6"/>
          <w:sz w:val="22"/>
          <w:szCs w:val="22"/>
        </w:rPr>
        <w:t xml:space="preserve"> </w:t>
      </w:r>
      <w:r w:rsidRPr="00445792">
        <w:rPr>
          <w:sz w:val="22"/>
          <w:szCs w:val="22"/>
        </w:rPr>
        <w:t>curricular</w:t>
      </w:r>
      <w:r>
        <w:rPr>
          <w:sz w:val="22"/>
          <w:szCs w:val="22"/>
        </w:rPr>
        <w:t xml:space="preserve">  </w:t>
      </w:r>
      <w:r w:rsidRPr="00445792">
        <w:rPr>
          <w:sz w:val="22"/>
          <w:szCs w:val="22"/>
        </w:rPr>
        <w:t>propuesta desde los lineamientos ESI pero también a las necesidades del entorno y de su ideario colectivo (Unicef, 2018).</w:t>
      </w:r>
    </w:p>
    <w:p w:rsidR="00E92F0C" w:rsidRPr="00445792" w:rsidRDefault="00E92F0C">
      <w:pPr>
        <w:spacing w:line="360" w:lineRule="auto"/>
        <w:jc w:val="both"/>
        <w:sectPr w:rsidR="00E92F0C" w:rsidRPr="00445792">
          <w:pgSz w:w="11910" w:h="16840"/>
          <w:pgMar w:top="1580" w:right="1160" w:bottom="280" w:left="1480" w:header="720" w:footer="720" w:gutter="0"/>
          <w:cols w:space="720"/>
        </w:sectPr>
      </w:pPr>
    </w:p>
    <w:p w:rsidR="00E92F0C" w:rsidRPr="00445792" w:rsidRDefault="00E92F0C">
      <w:pPr>
        <w:pStyle w:val="BodyText"/>
        <w:spacing w:before="200" w:line="360" w:lineRule="auto"/>
        <w:ind w:left="222" w:right="538" w:firstLine="707"/>
        <w:jc w:val="both"/>
        <w:rPr>
          <w:sz w:val="22"/>
          <w:szCs w:val="22"/>
        </w:rPr>
      </w:pPr>
      <w:r w:rsidRPr="00445792">
        <w:rPr>
          <w:sz w:val="22"/>
          <w:szCs w:val="22"/>
        </w:rPr>
        <w:t>Análisis holístico-curricular-proactivo de caso: Se trata de partir del análisis de situaciones problemáticas en los puntos ciegos de la planificación curricular, en el marco del ordenamiento jurídico actual del SEA. La reflexión y análisis de caso se circunscribe fundamental a la planificación y al desarrollo curricular</w:t>
      </w:r>
      <w:r w:rsidRPr="00445792">
        <w:rPr>
          <w:spacing w:val="-6"/>
          <w:sz w:val="22"/>
          <w:szCs w:val="22"/>
        </w:rPr>
        <w:t xml:space="preserve"> </w:t>
      </w:r>
      <w:r w:rsidRPr="00445792">
        <w:rPr>
          <w:sz w:val="22"/>
          <w:szCs w:val="22"/>
        </w:rPr>
        <w:t>a</w:t>
      </w:r>
      <w:r w:rsidRPr="00445792">
        <w:rPr>
          <w:spacing w:val="-4"/>
          <w:sz w:val="22"/>
          <w:szCs w:val="22"/>
        </w:rPr>
        <w:t xml:space="preserve"> </w:t>
      </w:r>
      <w:r w:rsidRPr="00445792">
        <w:rPr>
          <w:sz w:val="22"/>
          <w:szCs w:val="22"/>
        </w:rPr>
        <w:t>la</w:t>
      </w:r>
      <w:r w:rsidRPr="00445792">
        <w:rPr>
          <w:spacing w:val="-5"/>
          <w:sz w:val="22"/>
          <w:szCs w:val="22"/>
        </w:rPr>
        <w:t xml:space="preserve"> </w:t>
      </w:r>
      <w:r w:rsidRPr="00445792">
        <w:rPr>
          <w:sz w:val="22"/>
          <w:szCs w:val="22"/>
        </w:rPr>
        <w:t>luz</w:t>
      </w:r>
      <w:r w:rsidRPr="00445792">
        <w:rPr>
          <w:spacing w:val="-7"/>
          <w:sz w:val="22"/>
          <w:szCs w:val="22"/>
        </w:rPr>
        <w:t xml:space="preserve"> </w:t>
      </w:r>
      <w:r w:rsidRPr="00445792">
        <w:rPr>
          <w:sz w:val="22"/>
          <w:szCs w:val="22"/>
        </w:rPr>
        <w:t>de</w:t>
      </w:r>
      <w:r w:rsidRPr="00445792">
        <w:rPr>
          <w:spacing w:val="-5"/>
          <w:sz w:val="22"/>
          <w:szCs w:val="22"/>
        </w:rPr>
        <w:t xml:space="preserve"> </w:t>
      </w:r>
      <w:r w:rsidRPr="00445792">
        <w:rPr>
          <w:sz w:val="22"/>
          <w:szCs w:val="22"/>
        </w:rPr>
        <w:t>los</w:t>
      </w:r>
      <w:r w:rsidRPr="00445792">
        <w:rPr>
          <w:spacing w:val="-5"/>
          <w:sz w:val="22"/>
          <w:szCs w:val="22"/>
        </w:rPr>
        <w:t xml:space="preserve"> </w:t>
      </w:r>
      <w:r w:rsidRPr="00445792">
        <w:rPr>
          <w:sz w:val="22"/>
          <w:szCs w:val="22"/>
        </w:rPr>
        <w:t>objetivos</w:t>
      </w:r>
      <w:r w:rsidRPr="00445792">
        <w:rPr>
          <w:spacing w:val="-6"/>
          <w:sz w:val="22"/>
          <w:szCs w:val="22"/>
        </w:rPr>
        <w:t xml:space="preserve"> </w:t>
      </w:r>
      <w:r w:rsidRPr="00445792">
        <w:rPr>
          <w:sz w:val="22"/>
          <w:szCs w:val="22"/>
        </w:rPr>
        <w:t>y</w:t>
      </w:r>
      <w:r w:rsidRPr="00445792">
        <w:rPr>
          <w:spacing w:val="-7"/>
          <w:sz w:val="22"/>
          <w:szCs w:val="22"/>
        </w:rPr>
        <w:t xml:space="preserve"> </w:t>
      </w:r>
      <w:r w:rsidRPr="00445792">
        <w:rPr>
          <w:sz w:val="22"/>
          <w:szCs w:val="22"/>
        </w:rPr>
        <w:t>fines</w:t>
      </w:r>
      <w:r w:rsidRPr="00445792">
        <w:rPr>
          <w:spacing w:val="-6"/>
          <w:sz w:val="22"/>
          <w:szCs w:val="22"/>
        </w:rPr>
        <w:t xml:space="preserve"> </w:t>
      </w:r>
      <w:r w:rsidRPr="00445792">
        <w:rPr>
          <w:sz w:val="22"/>
          <w:szCs w:val="22"/>
        </w:rPr>
        <w:t>del</w:t>
      </w:r>
      <w:r w:rsidRPr="00445792">
        <w:rPr>
          <w:spacing w:val="-8"/>
          <w:sz w:val="22"/>
          <w:szCs w:val="22"/>
        </w:rPr>
        <w:t xml:space="preserve"> </w:t>
      </w:r>
      <w:r w:rsidRPr="00445792">
        <w:rPr>
          <w:sz w:val="22"/>
          <w:szCs w:val="22"/>
        </w:rPr>
        <w:t>SEA,</w:t>
      </w:r>
      <w:r w:rsidRPr="00445792">
        <w:rPr>
          <w:spacing w:val="-4"/>
          <w:sz w:val="22"/>
          <w:szCs w:val="22"/>
        </w:rPr>
        <w:t xml:space="preserve"> </w:t>
      </w:r>
      <w:r w:rsidRPr="00445792">
        <w:rPr>
          <w:sz w:val="22"/>
          <w:szCs w:val="22"/>
        </w:rPr>
        <w:t>tanto</w:t>
      </w:r>
      <w:r w:rsidRPr="00445792">
        <w:rPr>
          <w:spacing w:val="-7"/>
          <w:sz w:val="22"/>
          <w:szCs w:val="22"/>
        </w:rPr>
        <w:t xml:space="preserve"> </w:t>
      </w:r>
      <w:r w:rsidRPr="00445792">
        <w:rPr>
          <w:sz w:val="22"/>
          <w:szCs w:val="22"/>
        </w:rPr>
        <w:t>a</w:t>
      </w:r>
      <w:r w:rsidRPr="00445792">
        <w:rPr>
          <w:spacing w:val="-4"/>
          <w:sz w:val="22"/>
          <w:szCs w:val="22"/>
        </w:rPr>
        <w:t xml:space="preserve"> </w:t>
      </w:r>
      <w:r w:rsidRPr="00445792">
        <w:rPr>
          <w:sz w:val="22"/>
          <w:szCs w:val="22"/>
        </w:rPr>
        <w:t>nivel</w:t>
      </w:r>
      <w:r w:rsidRPr="00445792">
        <w:rPr>
          <w:spacing w:val="-6"/>
          <w:sz w:val="22"/>
          <w:szCs w:val="22"/>
        </w:rPr>
        <w:t xml:space="preserve"> </w:t>
      </w:r>
      <w:r w:rsidRPr="00445792">
        <w:rPr>
          <w:sz w:val="22"/>
          <w:szCs w:val="22"/>
        </w:rPr>
        <w:t>Nacional</w:t>
      </w:r>
      <w:r w:rsidRPr="00445792">
        <w:rPr>
          <w:spacing w:val="-5"/>
          <w:sz w:val="22"/>
          <w:szCs w:val="22"/>
        </w:rPr>
        <w:t xml:space="preserve"> </w:t>
      </w:r>
      <w:r w:rsidRPr="00445792">
        <w:rPr>
          <w:sz w:val="22"/>
          <w:szCs w:val="22"/>
        </w:rPr>
        <w:t>como</w:t>
      </w:r>
      <w:r w:rsidRPr="00445792">
        <w:rPr>
          <w:spacing w:val="-5"/>
          <w:sz w:val="22"/>
          <w:szCs w:val="22"/>
        </w:rPr>
        <w:t xml:space="preserve"> </w:t>
      </w:r>
      <w:r w:rsidRPr="00445792">
        <w:rPr>
          <w:sz w:val="22"/>
          <w:szCs w:val="22"/>
        </w:rPr>
        <w:t>lo que se establece en la Ley Provincial de Educación Nº 6.876, para ello se propone una mirada sobre las propias planificaciones y desarrollos curriculares desde la práctica de una pedagogía de la ESI desde los DDHH en territorio. Se trata de construir dispositivos pedagógicos-didácticos desde cada una de las unidades curriculares (UC), en articulación con organismos oficiales y de la Sociedad Civil en territorio, para ello, es fundamental los aportes de los especialistas y sus reflexiones situadas según los casos que se</w:t>
      </w:r>
      <w:r w:rsidRPr="00445792">
        <w:rPr>
          <w:spacing w:val="-15"/>
          <w:sz w:val="22"/>
          <w:szCs w:val="22"/>
        </w:rPr>
        <w:t xml:space="preserve"> </w:t>
      </w:r>
      <w:r w:rsidRPr="00445792">
        <w:rPr>
          <w:sz w:val="22"/>
          <w:szCs w:val="22"/>
        </w:rPr>
        <w:t>presenten.</w:t>
      </w:r>
    </w:p>
    <w:p w:rsidR="00E92F0C" w:rsidRPr="00445792" w:rsidRDefault="00E92F0C">
      <w:pPr>
        <w:pStyle w:val="BodyText"/>
        <w:spacing w:before="200" w:line="360" w:lineRule="auto"/>
        <w:ind w:left="222" w:right="537" w:firstLine="707"/>
        <w:jc w:val="both"/>
        <w:rPr>
          <w:sz w:val="22"/>
          <w:szCs w:val="22"/>
        </w:rPr>
      </w:pPr>
      <w:r w:rsidRPr="00445792">
        <w:rPr>
          <w:sz w:val="22"/>
          <w:szCs w:val="22"/>
        </w:rPr>
        <w:t>La ESI como DDHH en la escuela y la concepción de aprendizaje:</w:t>
      </w:r>
      <w:r w:rsidRPr="00445792">
        <w:rPr>
          <w:spacing w:val="-32"/>
          <w:sz w:val="22"/>
          <w:szCs w:val="22"/>
        </w:rPr>
        <w:t xml:space="preserve"> </w:t>
      </w:r>
      <w:r w:rsidRPr="00445792">
        <w:rPr>
          <w:sz w:val="22"/>
          <w:szCs w:val="22"/>
        </w:rPr>
        <w:t>Desde este enfoque se busca implementar el aprendizaje de capacidades de la ESI en las</w:t>
      </w:r>
      <w:r w:rsidRPr="00445792">
        <w:rPr>
          <w:spacing w:val="-12"/>
          <w:sz w:val="22"/>
          <w:szCs w:val="22"/>
        </w:rPr>
        <w:t xml:space="preserve"> </w:t>
      </w:r>
      <w:r w:rsidRPr="00445792">
        <w:rPr>
          <w:sz w:val="22"/>
          <w:szCs w:val="22"/>
        </w:rPr>
        <w:t>prácticas</w:t>
      </w:r>
      <w:r w:rsidRPr="00445792">
        <w:rPr>
          <w:spacing w:val="-11"/>
          <w:sz w:val="22"/>
          <w:szCs w:val="22"/>
        </w:rPr>
        <w:t xml:space="preserve"> </w:t>
      </w:r>
      <w:r w:rsidRPr="00445792">
        <w:rPr>
          <w:sz w:val="22"/>
          <w:szCs w:val="22"/>
        </w:rPr>
        <w:t>pedagógico</w:t>
      </w:r>
      <w:r w:rsidRPr="00445792">
        <w:rPr>
          <w:spacing w:val="-11"/>
          <w:sz w:val="22"/>
          <w:szCs w:val="22"/>
        </w:rPr>
        <w:t xml:space="preserve"> </w:t>
      </w:r>
      <w:r w:rsidRPr="00445792">
        <w:rPr>
          <w:sz w:val="22"/>
          <w:szCs w:val="22"/>
        </w:rPr>
        <w:t>didácticas,</w:t>
      </w:r>
      <w:r w:rsidRPr="00445792">
        <w:rPr>
          <w:spacing w:val="-11"/>
          <w:sz w:val="22"/>
          <w:szCs w:val="22"/>
        </w:rPr>
        <w:t xml:space="preserve"> </w:t>
      </w:r>
      <w:r w:rsidRPr="00445792">
        <w:rPr>
          <w:sz w:val="22"/>
          <w:szCs w:val="22"/>
        </w:rPr>
        <w:t>en</w:t>
      </w:r>
      <w:r w:rsidRPr="00445792">
        <w:rPr>
          <w:spacing w:val="-11"/>
          <w:sz w:val="22"/>
          <w:szCs w:val="22"/>
        </w:rPr>
        <w:t xml:space="preserve"> </w:t>
      </w:r>
      <w:r w:rsidRPr="00445792">
        <w:rPr>
          <w:sz w:val="22"/>
          <w:szCs w:val="22"/>
        </w:rPr>
        <w:t>todas</w:t>
      </w:r>
      <w:r w:rsidRPr="00445792">
        <w:rPr>
          <w:spacing w:val="-14"/>
          <w:sz w:val="22"/>
          <w:szCs w:val="22"/>
        </w:rPr>
        <w:t xml:space="preserve"> </w:t>
      </w:r>
      <w:r w:rsidRPr="00445792">
        <w:rPr>
          <w:sz w:val="22"/>
          <w:szCs w:val="22"/>
        </w:rPr>
        <w:t>las</w:t>
      </w:r>
      <w:r w:rsidRPr="00445792">
        <w:rPr>
          <w:spacing w:val="-11"/>
          <w:sz w:val="22"/>
          <w:szCs w:val="22"/>
        </w:rPr>
        <w:t xml:space="preserve"> </w:t>
      </w:r>
      <w:r w:rsidRPr="00445792">
        <w:rPr>
          <w:sz w:val="22"/>
          <w:szCs w:val="22"/>
        </w:rPr>
        <w:t>unidades</w:t>
      </w:r>
      <w:r w:rsidRPr="00445792">
        <w:rPr>
          <w:spacing w:val="-12"/>
          <w:sz w:val="22"/>
          <w:szCs w:val="22"/>
        </w:rPr>
        <w:t xml:space="preserve"> </w:t>
      </w:r>
      <w:r w:rsidRPr="00445792">
        <w:rPr>
          <w:sz w:val="22"/>
          <w:szCs w:val="22"/>
        </w:rPr>
        <w:t>curriculares</w:t>
      </w:r>
      <w:r w:rsidRPr="00445792">
        <w:rPr>
          <w:spacing w:val="-12"/>
          <w:sz w:val="22"/>
          <w:szCs w:val="22"/>
        </w:rPr>
        <w:t xml:space="preserve"> </w:t>
      </w:r>
      <w:r w:rsidRPr="00445792">
        <w:rPr>
          <w:sz w:val="22"/>
          <w:szCs w:val="22"/>
        </w:rPr>
        <w:t>como</w:t>
      </w:r>
      <w:r w:rsidRPr="00445792">
        <w:rPr>
          <w:spacing w:val="-11"/>
          <w:sz w:val="22"/>
          <w:szCs w:val="22"/>
        </w:rPr>
        <w:t xml:space="preserve"> </w:t>
      </w:r>
      <w:r w:rsidRPr="00445792">
        <w:rPr>
          <w:sz w:val="22"/>
          <w:szCs w:val="22"/>
        </w:rPr>
        <w:t>así también en la gestión pedagógica y curricular a nivel institucional y de la comunidad educativa. Se parte de la idea básica de que se debe garantizar el aprendizaje a todos y todas desde la promoción de la ESI como DDHH. Para ello,</w:t>
      </w:r>
      <w:r w:rsidRPr="00445792">
        <w:rPr>
          <w:spacing w:val="-11"/>
          <w:sz w:val="22"/>
          <w:szCs w:val="22"/>
        </w:rPr>
        <w:t xml:space="preserve"> </w:t>
      </w:r>
      <w:r w:rsidRPr="00445792">
        <w:rPr>
          <w:sz w:val="22"/>
          <w:szCs w:val="22"/>
        </w:rPr>
        <w:t>es</w:t>
      </w:r>
      <w:r w:rsidRPr="00445792">
        <w:rPr>
          <w:spacing w:val="-11"/>
          <w:sz w:val="22"/>
          <w:szCs w:val="22"/>
        </w:rPr>
        <w:t xml:space="preserve"> </w:t>
      </w:r>
      <w:r w:rsidRPr="00445792">
        <w:rPr>
          <w:sz w:val="22"/>
          <w:szCs w:val="22"/>
        </w:rPr>
        <w:t>necesario</w:t>
      </w:r>
      <w:r w:rsidRPr="00445792">
        <w:rPr>
          <w:spacing w:val="-10"/>
          <w:sz w:val="22"/>
          <w:szCs w:val="22"/>
        </w:rPr>
        <w:t xml:space="preserve"> </w:t>
      </w:r>
      <w:r w:rsidRPr="00445792">
        <w:rPr>
          <w:sz w:val="22"/>
          <w:szCs w:val="22"/>
        </w:rPr>
        <w:t>asumir</w:t>
      </w:r>
      <w:r w:rsidRPr="00445792">
        <w:rPr>
          <w:spacing w:val="-12"/>
          <w:sz w:val="22"/>
          <w:szCs w:val="22"/>
        </w:rPr>
        <w:t xml:space="preserve"> </w:t>
      </w:r>
      <w:r w:rsidRPr="00445792">
        <w:rPr>
          <w:sz w:val="22"/>
          <w:szCs w:val="22"/>
        </w:rPr>
        <w:t>el</w:t>
      </w:r>
      <w:r w:rsidRPr="00445792">
        <w:rPr>
          <w:spacing w:val="-12"/>
          <w:sz w:val="22"/>
          <w:szCs w:val="22"/>
        </w:rPr>
        <w:t xml:space="preserve"> </w:t>
      </w:r>
      <w:r w:rsidRPr="00445792">
        <w:rPr>
          <w:sz w:val="22"/>
          <w:szCs w:val="22"/>
        </w:rPr>
        <w:t>paradigma</w:t>
      </w:r>
      <w:r w:rsidRPr="00445792">
        <w:rPr>
          <w:spacing w:val="-10"/>
          <w:sz w:val="22"/>
          <w:szCs w:val="22"/>
        </w:rPr>
        <w:t xml:space="preserve"> </w:t>
      </w:r>
      <w:r w:rsidRPr="00445792">
        <w:rPr>
          <w:sz w:val="22"/>
          <w:szCs w:val="22"/>
        </w:rPr>
        <w:t>de</w:t>
      </w:r>
      <w:r w:rsidRPr="00445792">
        <w:rPr>
          <w:spacing w:val="-10"/>
          <w:sz w:val="22"/>
          <w:szCs w:val="22"/>
        </w:rPr>
        <w:t xml:space="preserve"> </w:t>
      </w:r>
      <w:r w:rsidRPr="00445792">
        <w:rPr>
          <w:sz w:val="22"/>
          <w:szCs w:val="22"/>
        </w:rPr>
        <w:t>la</w:t>
      </w:r>
      <w:r w:rsidRPr="00445792">
        <w:rPr>
          <w:spacing w:val="-10"/>
          <w:sz w:val="22"/>
          <w:szCs w:val="22"/>
        </w:rPr>
        <w:t xml:space="preserve"> </w:t>
      </w:r>
      <w:r w:rsidRPr="00445792">
        <w:rPr>
          <w:sz w:val="22"/>
          <w:szCs w:val="22"/>
        </w:rPr>
        <w:t>pedagogía</w:t>
      </w:r>
      <w:r w:rsidRPr="00445792">
        <w:rPr>
          <w:spacing w:val="-11"/>
          <w:sz w:val="22"/>
          <w:szCs w:val="22"/>
        </w:rPr>
        <w:t xml:space="preserve"> </w:t>
      </w:r>
      <w:r w:rsidRPr="00445792">
        <w:rPr>
          <w:sz w:val="22"/>
          <w:szCs w:val="22"/>
        </w:rPr>
        <w:t>participativa</w:t>
      </w:r>
      <w:r w:rsidRPr="00445792">
        <w:rPr>
          <w:spacing w:val="-10"/>
          <w:sz w:val="22"/>
          <w:szCs w:val="22"/>
        </w:rPr>
        <w:t xml:space="preserve"> </w:t>
      </w:r>
      <w:r w:rsidRPr="00445792">
        <w:rPr>
          <w:sz w:val="22"/>
          <w:szCs w:val="22"/>
        </w:rPr>
        <w:t>y</w:t>
      </w:r>
      <w:r w:rsidRPr="00445792">
        <w:rPr>
          <w:spacing w:val="-13"/>
          <w:sz w:val="22"/>
          <w:szCs w:val="22"/>
        </w:rPr>
        <w:t xml:space="preserve"> </w:t>
      </w:r>
      <w:r w:rsidRPr="00445792">
        <w:rPr>
          <w:sz w:val="22"/>
          <w:szCs w:val="22"/>
        </w:rPr>
        <w:t>situada</w:t>
      </w:r>
      <w:r w:rsidRPr="00445792">
        <w:rPr>
          <w:spacing w:val="-10"/>
          <w:sz w:val="22"/>
          <w:szCs w:val="22"/>
        </w:rPr>
        <w:t xml:space="preserve"> </w:t>
      </w:r>
      <w:r w:rsidRPr="00445792">
        <w:rPr>
          <w:sz w:val="22"/>
          <w:szCs w:val="22"/>
        </w:rPr>
        <w:t>en la que se conoce desde contextos y situaciones de vida de los estudiantes. En la Convención Internacional sobre los Derechos del Niño y Adolescente se analiza desde la práctica docente, se pretende consolidar una cultura de la ESI como DDHH en la cotidianeidad de la vida en la escuela y en las aulas. Y cómo se</w:t>
      </w:r>
      <w:r w:rsidRPr="00445792">
        <w:rPr>
          <w:spacing w:val="-14"/>
          <w:sz w:val="22"/>
          <w:szCs w:val="22"/>
        </w:rPr>
        <w:t xml:space="preserve"> </w:t>
      </w:r>
      <w:r w:rsidRPr="00445792">
        <w:rPr>
          <w:sz w:val="22"/>
          <w:szCs w:val="22"/>
        </w:rPr>
        <w:t>pueden</w:t>
      </w:r>
      <w:r w:rsidRPr="00445792">
        <w:rPr>
          <w:spacing w:val="-14"/>
          <w:sz w:val="22"/>
          <w:szCs w:val="22"/>
        </w:rPr>
        <w:t xml:space="preserve"> </w:t>
      </w:r>
      <w:r w:rsidRPr="00445792">
        <w:rPr>
          <w:sz w:val="22"/>
          <w:szCs w:val="22"/>
        </w:rPr>
        <w:t>implementar</w:t>
      </w:r>
      <w:r w:rsidRPr="00445792">
        <w:rPr>
          <w:spacing w:val="-15"/>
          <w:sz w:val="22"/>
          <w:szCs w:val="22"/>
        </w:rPr>
        <w:t xml:space="preserve"> </w:t>
      </w:r>
      <w:r w:rsidRPr="00445792">
        <w:rPr>
          <w:sz w:val="22"/>
          <w:szCs w:val="22"/>
        </w:rPr>
        <w:t>acciones</w:t>
      </w:r>
      <w:r w:rsidRPr="00445792">
        <w:rPr>
          <w:spacing w:val="-15"/>
          <w:sz w:val="22"/>
          <w:szCs w:val="22"/>
        </w:rPr>
        <w:t xml:space="preserve"> </w:t>
      </w:r>
      <w:r w:rsidRPr="00445792">
        <w:rPr>
          <w:sz w:val="22"/>
          <w:szCs w:val="22"/>
        </w:rPr>
        <w:t>concretas</w:t>
      </w:r>
      <w:r w:rsidRPr="00445792">
        <w:rPr>
          <w:spacing w:val="-16"/>
          <w:sz w:val="22"/>
          <w:szCs w:val="22"/>
        </w:rPr>
        <w:t xml:space="preserve"> </w:t>
      </w:r>
      <w:r w:rsidRPr="00445792">
        <w:rPr>
          <w:sz w:val="22"/>
          <w:szCs w:val="22"/>
        </w:rPr>
        <w:t>para</w:t>
      </w:r>
      <w:r w:rsidRPr="00445792">
        <w:rPr>
          <w:spacing w:val="-15"/>
          <w:sz w:val="22"/>
          <w:szCs w:val="22"/>
        </w:rPr>
        <w:t xml:space="preserve"> </w:t>
      </w:r>
      <w:r w:rsidRPr="00445792">
        <w:rPr>
          <w:sz w:val="22"/>
          <w:szCs w:val="22"/>
        </w:rPr>
        <w:t>trabajar</w:t>
      </w:r>
      <w:r w:rsidRPr="00445792">
        <w:rPr>
          <w:spacing w:val="-15"/>
          <w:sz w:val="22"/>
          <w:szCs w:val="22"/>
        </w:rPr>
        <w:t xml:space="preserve"> </w:t>
      </w:r>
      <w:r w:rsidRPr="00445792">
        <w:rPr>
          <w:sz w:val="22"/>
          <w:szCs w:val="22"/>
        </w:rPr>
        <w:t>e</w:t>
      </w:r>
      <w:r w:rsidRPr="00445792">
        <w:rPr>
          <w:spacing w:val="-14"/>
          <w:sz w:val="22"/>
          <w:szCs w:val="22"/>
        </w:rPr>
        <w:t xml:space="preserve"> </w:t>
      </w:r>
      <w:r w:rsidRPr="00445792">
        <w:rPr>
          <w:sz w:val="22"/>
          <w:szCs w:val="22"/>
        </w:rPr>
        <w:t>interpretar</w:t>
      </w:r>
      <w:r w:rsidRPr="00445792">
        <w:rPr>
          <w:spacing w:val="-15"/>
          <w:sz w:val="22"/>
          <w:szCs w:val="22"/>
        </w:rPr>
        <w:t xml:space="preserve"> </w:t>
      </w:r>
      <w:r w:rsidRPr="00445792">
        <w:rPr>
          <w:sz w:val="22"/>
          <w:szCs w:val="22"/>
        </w:rPr>
        <w:t>al</w:t>
      </w:r>
      <w:r w:rsidRPr="00445792">
        <w:rPr>
          <w:spacing w:val="-15"/>
          <w:sz w:val="22"/>
          <w:szCs w:val="22"/>
        </w:rPr>
        <w:t xml:space="preserve"> </w:t>
      </w:r>
      <w:r w:rsidRPr="00445792">
        <w:rPr>
          <w:sz w:val="22"/>
          <w:szCs w:val="22"/>
        </w:rPr>
        <w:t>sexismo de los materiales curriculares-pedagógicos-didácticos en todas las U.C. y en la comunidad.</w:t>
      </w:r>
    </w:p>
    <w:p w:rsidR="00E92F0C" w:rsidRPr="00445792" w:rsidRDefault="00E92F0C" w:rsidP="00380BBF">
      <w:pPr>
        <w:pStyle w:val="BodyText"/>
        <w:spacing w:before="201" w:line="360" w:lineRule="auto"/>
        <w:ind w:left="222" w:right="539" w:firstLine="707"/>
        <w:jc w:val="both"/>
        <w:rPr>
          <w:sz w:val="22"/>
          <w:szCs w:val="22"/>
        </w:rPr>
      </w:pPr>
      <w:r w:rsidRPr="00445792">
        <w:rPr>
          <w:sz w:val="22"/>
          <w:szCs w:val="22"/>
        </w:rPr>
        <w:t>Gestión</w:t>
      </w:r>
      <w:r w:rsidRPr="00445792">
        <w:rPr>
          <w:spacing w:val="-13"/>
          <w:sz w:val="22"/>
          <w:szCs w:val="22"/>
        </w:rPr>
        <w:t xml:space="preserve"> </w:t>
      </w:r>
      <w:r w:rsidRPr="00445792">
        <w:rPr>
          <w:sz w:val="22"/>
          <w:szCs w:val="22"/>
        </w:rPr>
        <w:t>pedagógica-didáctica</w:t>
      </w:r>
      <w:r w:rsidRPr="00445792">
        <w:rPr>
          <w:spacing w:val="-11"/>
          <w:sz w:val="22"/>
          <w:szCs w:val="22"/>
        </w:rPr>
        <w:t xml:space="preserve"> </w:t>
      </w:r>
      <w:r w:rsidRPr="00445792">
        <w:rPr>
          <w:sz w:val="22"/>
          <w:szCs w:val="22"/>
        </w:rPr>
        <w:t>desde</w:t>
      </w:r>
      <w:r w:rsidRPr="00445792">
        <w:rPr>
          <w:spacing w:val="-10"/>
          <w:sz w:val="22"/>
          <w:szCs w:val="22"/>
        </w:rPr>
        <w:t xml:space="preserve"> </w:t>
      </w:r>
      <w:r w:rsidRPr="00445792">
        <w:rPr>
          <w:sz w:val="22"/>
          <w:szCs w:val="22"/>
        </w:rPr>
        <w:t>la</w:t>
      </w:r>
      <w:r w:rsidRPr="00445792">
        <w:rPr>
          <w:spacing w:val="-11"/>
          <w:sz w:val="22"/>
          <w:szCs w:val="22"/>
        </w:rPr>
        <w:t xml:space="preserve"> </w:t>
      </w:r>
      <w:r w:rsidRPr="00445792">
        <w:rPr>
          <w:sz w:val="22"/>
          <w:szCs w:val="22"/>
        </w:rPr>
        <w:t>ESI</w:t>
      </w:r>
      <w:r w:rsidRPr="00445792">
        <w:rPr>
          <w:spacing w:val="-11"/>
          <w:sz w:val="22"/>
          <w:szCs w:val="22"/>
        </w:rPr>
        <w:t xml:space="preserve"> </w:t>
      </w:r>
      <w:r w:rsidRPr="00445792">
        <w:rPr>
          <w:sz w:val="22"/>
          <w:szCs w:val="22"/>
        </w:rPr>
        <w:t>como</w:t>
      </w:r>
      <w:r w:rsidRPr="00445792">
        <w:rPr>
          <w:spacing w:val="-10"/>
          <w:sz w:val="22"/>
          <w:szCs w:val="22"/>
        </w:rPr>
        <w:t xml:space="preserve"> </w:t>
      </w:r>
      <w:r w:rsidRPr="00445792">
        <w:rPr>
          <w:sz w:val="22"/>
          <w:szCs w:val="22"/>
        </w:rPr>
        <w:t>DDHH:</w:t>
      </w:r>
      <w:r w:rsidRPr="00445792">
        <w:rPr>
          <w:spacing w:val="-11"/>
          <w:sz w:val="22"/>
          <w:szCs w:val="22"/>
        </w:rPr>
        <w:t xml:space="preserve"> </w:t>
      </w:r>
      <w:r w:rsidRPr="00445792">
        <w:rPr>
          <w:sz w:val="22"/>
          <w:szCs w:val="22"/>
        </w:rPr>
        <w:t>Se</w:t>
      </w:r>
      <w:r w:rsidRPr="00445792">
        <w:rPr>
          <w:spacing w:val="-13"/>
          <w:sz w:val="22"/>
          <w:szCs w:val="22"/>
        </w:rPr>
        <w:t xml:space="preserve"> </w:t>
      </w:r>
      <w:r w:rsidRPr="00445792">
        <w:rPr>
          <w:sz w:val="22"/>
          <w:szCs w:val="22"/>
        </w:rPr>
        <w:t>apuesta</w:t>
      </w:r>
      <w:r w:rsidRPr="00445792">
        <w:rPr>
          <w:spacing w:val="-10"/>
          <w:sz w:val="22"/>
          <w:szCs w:val="22"/>
        </w:rPr>
        <w:t xml:space="preserve"> </w:t>
      </w:r>
      <w:r w:rsidRPr="00445792">
        <w:rPr>
          <w:sz w:val="22"/>
          <w:szCs w:val="22"/>
        </w:rPr>
        <w:t>a</w:t>
      </w:r>
      <w:r w:rsidRPr="00445792">
        <w:rPr>
          <w:spacing w:val="-11"/>
          <w:sz w:val="22"/>
          <w:szCs w:val="22"/>
        </w:rPr>
        <w:t xml:space="preserve"> </w:t>
      </w:r>
      <w:r w:rsidRPr="00445792">
        <w:rPr>
          <w:sz w:val="22"/>
          <w:szCs w:val="22"/>
        </w:rPr>
        <w:t>un cambio de paradigma respecto de la enseñanza de la ESI apoyado en un consenso</w:t>
      </w:r>
      <w:r w:rsidRPr="00445792">
        <w:rPr>
          <w:spacing w:val="8"/>
          <w:sz w:val="22"/>
          <w:szCs w:val="22"/>
        </w:rPr>
        <w:t xml:space="preserve"> </w:t>
      </w:r>
      <w:r w:rsidRPr="00445792">
        <w:rPr>
          <w:sz w:val="22"/>
          <w:szCs w:val="22"/>
        </w:rPr>
        <w:t>a</w:t>
      </w:r>
      <w:r w:rsidRPr="00445792">
        <w:rPr>
          <w:spacing w:val="9"/>
          <w:sz w:val="22"/>
          <w:szCs w:val="22"/>
        </w:rPr>
        <w:t xml:space="preserve"> </w:t>
      </w:r>
      <w:r w:rsidRPr="00445792">
        <w:rPr>
          <w:sz w:val="22"/>
          <w:szCs w:val="22"/>
        </w:rPr>
        <w:t>partir</w:t>
      </w:r>
      <w:r w:rsidRPr="00445792">
        <w:rPr>
          <w:spacing w:val="8"/>
          <w:sz w:val="22"/>
          <w:szCs w:val="22"/>
        </w:rPr>
        <w:t xml:space="preserve"> </w:t>
      </w:r>
      <w:r w:rsidRPr="00445792">
        <w:rPr>
          <w:sz w:val="22"/>
          <w:szCs w:val="22"/>
        </w:rPr>
        <w:t>de</w:t>
      </w:r>
      <w:r w:rsidRPr="00445792">
        <w:rPr>
          <w:spacing w:val="9"/>
          <w:sz w:val="22"/>
          <w:szCs w:val="22"/>
        </w:rPr>
        <w:t xml:space="preserve"> </w:t>
      </w:r>
      <w:r w:rsidRPr="00445792">
        <w:rPr>
          <w:sz w:val="22"/>
          <w:szCs w:val="22"/>
        </w:rPr>
        <w:t>la</w:t>
      </w:r>
      <w:r w:rsidRPr="00445792">
        <w:rPr>
          <w:spacing w:val="8"/>
          <w:sz w:val="22"/>
          <w:szCs w:val="22"/>
        </w:rPr>
        <w:t xml:space="preserve"> </w:t>
      </w:r>
      <w:r w:rsidRPr="00445792">
        <w:rPr>
          <w:sz w:val="22"/>
          <w:szCs w:val="22"/>
        </w:rPr>
        <w:t>Ley</w:t>
      </w:r>
      <w:r w:rsidRPr="00445792">
        <w:rPr>
          <w:spacing w:val="6"/>
          <w:sz w:val="22"/>
          <w:szCs w:val="22"/>
        </w:rPr>
        <w:t xml:space="preserve"> </w:t>
      </w:r>
      <w:r w:rsidRPr="00445792">
        <w:rPr>
          <w:sz w:val="22"/>
          <w:szCs w:val="22"/>
        </w:rPr>
        <w:t>26.150,</w:t>
      </w:r>
      <w:r w:rsidRPr="00445792">
        <w:rPr>
          <w:spacing w:val="9"/>
          <w:sz w:val="22"/>
          <w:szCs w:val="22"/>
        </w:rPr>
        <w:t xml:space="preserve"> </w:t>
      </w:r>
      <w:r w:rsidRPr="00445792">
        <w:rPr>
          <w:sz w:val="22"/>
          <w:szCs w:val="22"/>
        </w:rPr>
        <w:t>respecto</w:t>
      </w:r>
      <w:r w:rsidRPr="00445792">
        <w:rPr>
          <w:spacing w:val="9"/>
          <w:sz w:val="22"/>
          <w:szCs w:val="22"/>
        </w:rPr>
        <w:t xml:space="preserve"> </w:t>
      </w:r>
      <w:r w:rsidRPr="00445792">
        <w:rPr>
          <w:sz w:val="22"/>
          <w:szCs w:val="22"/>
        </w:rPr>
        <w:t>de</w:t>
      </w:r>
      <w:r w:rsidRPr="00445792">
        <w:rPr>
          <w:spacing w:val="9"/>
          <w:sz w:val="22"/>
          <w:szCs w:val="22"/>
        </w:rPr>
        <w:t xml:space="preserve"> </w:t>
      </w:r>
      <w:r w:rsidRPr="00445792">
        <w:rPr>
          <w:sz w:val="22"/>
          <w:szCs w:val="22"/>
        </w:rPr>
        <w:t>la</w:t>
      </w:r>
      <w:r w:rsidRPr="00445792">
        <w:rPr>
          <w:spacing w:val="8"/>
          <w:sz w:val="22"/>
          <w:szCs w:val="22"/>
        </w:rPr>
        <w:t xml:space="preserve"> </w:t>
      </w:r>
      <w:r w:rsidRPr="00445792">
        <w:rPr>
          <w:sz w:val="22"/>
          <w:szCs w:val="22"/>
        </w:rPr>
        <w:t>importancia</w:t>
      </w:r>
      <w:r w:rsidRPr="00445792">
        <w:rPr>
          <w:spacing w:val="9"/>
          <w:sz w:val="22"/>
          <w:szCs w:val="22"/>
        </w:rPr>
        <w:t xml:space="preserve"> </w:t>
      </w:r>
      <w:r w:rsidRPr="00445792">
        <w:rPr>
          <w:sz w:val="22"/>
          <w:szCs w:val="22"/>
        </w:rPr>
        <w:t>de</w:t>
      </w:r>
      <w:r w:rsidRPr="00445792">
        <w:rPr>
          <w:spacing w:val="7"/>
          <w:sz w:val="22"/>
          <w:szCs w:val="22"/>
        </w:rPr>
        <w:t xml:space="preserve"> </w:t>
      </w:r>
      <w:r w:rsidRPr="00445792">
        <w:rPr>
          <w:sz w:val="22"/>
          <w:szCs w:val="22"/>
        </w:rPr>
        <w:t>trabajarla</w:t>
      </w:r>
      <w:r w:rsidRPr="00445792">
        <w:rPr>
          <w:spacing w:val="9"/>
          <w:sz w:val="22"/>
          <w:szCs w:val="22"/>
        </w:rPr>
        <w:t xml:space="preserve"> </w:t>
      </w:r>
      <w:r w:rsidRPr="00445792">
        <w:rPr>
          <w:sz w:val="22"/>
          <w:szCs w:val="22"/>
        </w:rPr>
        <w:t>en</w:t>
      </w:r>
      <w:r>
        <w:rPr>
          <w:sz w:val="22"/>
          <w:szCs w:val="22"/>
        </w:rPr>
        <w:t xml:space="preserve"> </w:t>
      </w:r>
      <w:r w:rsidRPr="00445792">
        <w:rPr>
          <w:sz w:val="22"/>
          <w:szCs w:val="22"/>
        </w:rPr>
        <w:t>los</w:t>
      </w:r>
      <w:r w:rsidRPr="00445792">
        <w:rPr>
          <w:spacing w:val="-8"/>
          <w:sz w:val="22"/>
          <w:szCs w:val="22"/>
        </w:rPr>
        <w:t xml:space="preserve"> </w:t>
      </w:r>
      <w:r w:rsidRPr="00445792">
        <w:rPr>
          <w:sz w:val="22"/>
          <w:szCs w:val="22"/>
        </w:rPr>
        <w:t>tres</w:t>
      </w:r>
      <w:r w:rsidRPr="00445792">
        <w:rPr>
          <w:spacing w:val="-8"/>
          <w:sz w:val="22"/>
          <w:szCs w:val="22"/>
        </w:rPr>
        <w:t xml:space="preserve"> </w:t>
      </w:r>
      <w:r w:rsidRPr="00445792">
        <w:rPr>
          <w:sz w:val="22"/>
          <w:szCs w:val="22"/>
        </w:rPr>
        <w:t>niveles</w:t>
      </w:r>
      <w:r w:rsidRPr="00445792">
        <w:rPr>
          <w:spacing w:val="-5"/>
          <w:sz w:val="22"/>
          <w:szCs w:val="22"/>
        </w:rPr>
        <w:t xml:space="preserve"> </w:t>
      </w:r>
      <w:r w:rsidRPr="00445792">
        <w:rPr>
          <w:sz w:val="22"/>
          <w:szCs w:val="22"/>
        </w:rPr>
        <w:t>en</w:t>
      </w:r>
      <w:r w:rsidRPr="00445792">
        <w:rPr>
          <w:spacing w:val="-9"/>
          <w:sz w:val="22"/>
          <w:szCs w:val="22"/>
        </w:rPr>
        <w:t xml:space="preserve"> </w:t>
      </w:r>
      <w:r w:rsidRPr="00445792">
        <w:rPr>
          <w:sz w:val="22"/>
          <w:szCs w:val="22"/>
        </w:rPr>
        <w:t>forma</w:t>
      </w:r>
      <w:r w:rsidRPr="00445792">
        <w:rPr>
          <w:spacing w:val="-12"/>
          <w:sz w:val="22"/>
          <w:szCs w:val="22"/>
        </w:rPr>
        <w:t xml:space="preserve"> </w:t>
      </w:r>
      <w:r w:rsidRPr="00445792">
        <w:rPr>
          <w:sz w:val="22"/>
          <w:szCs w:val="22"/>
        </w:rPr>
        <w:t>transversal</w:t>
      </w:r>
      <w:r w:rsidRPr="00445792">
        <w:rPr>
          <w:spacing w:val="-8"/>
          <w:sz w:val="22"/>
          <w:szCs w:val="22"/>
        </w:rPr>
        <w:t xml:space="preserve"> </w:t>
      </w:r>
      <w:r w:rsidRPr="00445792">
        <w:rPr>
          <w:sz w:val="22"/>
          <w:szCs w:val="22"/>
        </w:rPr>
        <w:t>y</w:t>
      </w:r>
      <w:r w:rsidRPr="00445792">
        <w:rPr>
          <w:spacing w:val="-7"/>
          <w:sz w:val="22"/>
          <w:szCs w:val="22"/>
        </w:rPr>
        <w:t xml:space="preserve"> </w:t>
      </w:r>
      <w:r w:rsidRPr="00445792">
        <w:rPr>
          <w:sz w:val="22"/>
          <w:szCs w:val="22"/>
        </w:rPr>
        <w:t>en</w:t>
      </w:r>
      <w:r w:rsidRPr="00445792">
        <w:rPr>
          <w:spacing w:val="-7"/>
          <w:sz w:val="22"/>
          <w:szCs w:val="22"/>
        </w:rPr>
        <w:t xml:space="preserve"> </w:t>
      </w:r>
      <w:r w:rsidRPr="00445792">
        <w:rPr>
          <w:sz w:val="22"/>
          <w:szCs w:val="22"/>
        </w:rPr>
        <w:t>el</w:t>
      </w:r>
      <w:r w:rsidRPr="00445792">
        <w:rPr>
          <w:spacing w:val="-9"/>
          <w:sz w:val="22"/>
          <w:szCs w:val="22"/>
        </w:rPr>
        <w:t xml:space="preserve"> </w:t>
      </w:r>
      <w:r w:rsidRPr="00445792">
        <w:rPr>
          <w:sz w:val="22"/>
          <w:szCs w:val="22"/>
        </w:rPr>
        <w:t>Nivel</w:t>
      </w:r>
      <w:r w:rsidRPr="00445792">
        <w:rPr>
          <w:spacing w:val="-6"/>
          <w:sz w:val="22"/>
          <w:szCs w:val="22"/>
        </w:rPr>
        <w:t xml:space="preserve"> </w:t>
      </w:r>
      <w:r w:rsidRPr="00445792">
        <w:rPr>
          <w:sz w:val="22"/>
          <w:szCs w:val="22"/>
        </w:rPr>
        <w:t>Superior,</w:t>
      </w:r>
      <w:r w:rsidRPr="00445792">
        <w:rPr>
          <w:spacing w:val="-10"/>
          <w:sz w:val="22"/>
          <w:szCs w:val="22"/>
        </w:rPr>
        <w:t xml:space="preserve"> </w:t>
      </w:r>
      <w:r w:rsidRPr="00445792">
        <w:rPr>
          <w:sz w:val="22"/>
          <w:szCs w:val="22"/>
        </w:rPr>
        <w:t>en</w:t>
      </w:r>
      <w:r w:rsidRPr="00445792">
        <w:rPr>
          <w:spacing w:val="-7"/>
          <w:sz w:val="22"/>
          <w:szCs w:val="22"/>
        </w:rPr>
        <w:t xml:space="preserve"> </w:t>
      </w:r>
      <w:r w:rsidRPr="00445792">
        <w:rPr>
          <w:sz w:val="22"/>
          <w:szCs w:val="22"/>
        </w:rPr>
        <w:t>forma</w:t>
      </w:r>
      <w:r w:rsidRPr="00445792">
        <w:rPr>
          <w:spacing w:val="-15"/>
          <w:sz w:val="22"/>
          <w:szCs w:val="22"/>
        </w:rPr>
        <w:t xml:space="preserve"> </w:t>
      </w:r>
      <w:r w:rsidRPr="00445792">
        <w:rPr>
          <w:sz w:val="22"/>
          <w:szCs w:val="22"/>
        </w:rPr>
        <w:t>de</w:t>
      </w:r>
      <w:r w:rsidRPr="00445792">
        <w:rPr>
          <w:spacing w:val="-6"/>
          <w:sz w:val="22"/>
          <w:szCs w:val="22"/>
        </w:rPr>
        <w:t xml:space="preserve"> </w:t>
      </w:r>
      <w:r w:rsidRPr="00445792">
        <w:rPr>
          <w:sz w:val="22"/>
          <w:szCs w:val="22"/>
        </w:rPr>
        <w:t>Talleres. De modo de materializar en las planificaciones y desarrollos curriculares los objetivos y fines de la política educativa del SEA tanto a nivel nacional como jurisdiccional. Que se analice trabajar desde planificaciones anuales, proyectos inter</w:t>
      </w:r>
      <w:r w:rsidRPr="00445792">
        <w:rPr>
          <w:spacing w:val="-11"/>
          <w:sz w:val="22"/>
          <w:szCs w:val="22"/>
        </w:rPr>
        <w:t xml:space="preserve"> </w:t>
      </w:r>
      <w:r w:rsidRPr="00445792">
        <w:rPr>
          <w:sz w:val="22"/>
          <w:szCs w:val="22"/>
        </w:rPr>
        <w:t>áreas,</w:t>
      </w:r>
      <w:r w:rsidRPr="00445792">
        <w:rPr>
          <w:spacing w:val="-10"/>
          <w:sz w:val="22"/>
          <w:szCs w:val="22"/>
        </w:rPr>
        <w:t xml:space="preserve"> </w:t>
      </w:r>
      <w:r w:rsidRPr="00445792">
        <w:rPr>
          <w:sz w:val="22"/>
          <w:szCs w:val="22"/>
        </w:rPr>
        <w:t>interdisciplinares</w:t>
      </w:r>
      <w:r w:rsidRPr="00445792">
        <w:rPr>
          <w:spacing w:val="-10"/>
          <w:sz w:val="22"/>
          <w:szCs w:val="22"/>
        </w:rPr>
        <w:t xml:space="preserve"> </w:t>
      </w:r>
      <w:r w:rsidRPr="00445792">
        <w:rPr>
          <w:sz w:val="22"/>
          <w:szCs w:val="22"/>
        </w:rPr>
        <w:t>y/o</w:t>
      </w:r>
      <w:r w:rsidRPr="00445792">
        <w:rPr>
          <w:spacing w:val="-9"/>
          <w:sz w:val="22"/>
          <w:szCs w:val="22"/>
        </w:rPr>
        <w:t xml:space="preserve"> </w:t>
      </w:r>
      <w:r w:rsidRPr="00445792">
        <w:rPr>
          <w:sz w:val="22"/>
          <w:szCs w:val="22"/>
        </w:rPr>
        <w:t>comunitarios</w:t>
      </w:r>
      <w:r w:rsidRPr="00445792">
        <w:rPr>
          <w:spacing w:val="-12"/>
          <w:sz w:val="22"/>
          <w:szCs w:val="22"/>
        </w:rPr>
        <w:t xml:space="preserve"> </w:t>
      </w:r>
      <w:r w:rsidRPr="00445792">
        <w:rPr>
          <w:sz w:val="22"/>
          <w:szCs w:val="22"/>
        </w:rPr>
        <w:t>que</w:t>
      </w:r>
      <w:r w:rsidRPr="00445792">
        <w:rPr>
          <w:spacing w:val="-9"/>
          <w:sz w:val="22"/>
          <w:szCs w:val="22"/>
        </w:rPr>
        <w:t xml:space="preserve"> </w:t>
      </w:r>
      <w:r w:rsidRPr="00445792">
        <w:rPr>
          <w:sz w:val="22"/>
          <w:szCs w:val="22"/>
        </w:rPr>
        <w:t>se</w:t>
      </w:r>
      <w:r w:rsidRPr="00445792">
        <w:rPr>
          <w:spacing w:val="-12"/>
          <w:sz w:val="22"/>
          <w:szCs w:val="22"/>
        </w:rPr>
        <w:t xml:space="preserve"> </w:t>
      </w:r>
      <w:r w:rsidRPr="00445792">
        <w:rPr>
          <w:sz w:val="22"/>
          <w:szCs w:val="22"/>
        </w:rPr>
        <w:t>acuerden</w:t>
      </w:r>
      <w:r w:rsidRPr="00445792">
        <w:rPr>
          <w:spacing w:val="-12"/>
          <w:sz w:val="22"/>
          <w:szCs w:val="22"/>
        </w:rPr>
        <w:t xml:space="preserve"> </w:t>
      </w:r>
      <w:r w:rsidRPr="00445792">
        <w:rPr>
          <w:sz w:val="22"/>
          <w:szCs w:val="22"/>
        </w:rPr>
        <w:t>trabajar</w:t>
      </w:r>
      <w:r w:rsidRPr="00445792">
        <w:rPr>
          <w:spacing w:val="-9"/>
          <w:sz w:val="22"/>
          <w:szCs w:val="22"/>
        </w:rPr>
        <w:t xml:space="preserve"> </w:t>
      </w:r>
      <w:r w:rsidRPr="00445792">
        <w:rPr>
          <w:sz w:val="22"/>
          <w:szCs w:val="22"/>
        </w:rPr>
        <w:t>desde</w:t>
      </w:r>
      <w:r w:rsidRPr="00445792">
        <w:rPr>
          <w:spacing w:val="-9"/>
          <w:sz w:val="22"/>
          <w:szCs w:val="22"/>
        </w:rPr>
        <w:t xml:space="preserve"> </w:t>
      </w:r>
      <w:r w:rsidRPr="00445792">
        <w:rPr>
          <w:sz w:val="22"/>
          <w:szCs w:val="22"/>
        </w:rPr>
        <w:t>la ESI como DDHH. Para ello se puede partir reflexionando desde las principales problemáticas actuales como el abuso infantil, femicidios, entre otras, con la participación de tutores y estudiantes en las propuestas curriculares, o la consulta interdisciplinaria de la Sociedad Civil, para propiciar una lectura crítica sobre el uso cultural de estereotipos de sexismo y/o normalización en los textos escolares,</w:t>
      </w:r>
      <w:r w:rsidRPr="00445792">
        <w:rPr>
          <w:spacing w:val="-10"/>
          <w:sz w:val="22"/>
          <w:szCs w:val="22"/>
        </w:rPr>
        <w:t xml:space="preserve"> </w:t>
      </w:r>
      <w:r w:rsidRPr="00445792">
        <w:rPr>
          <w:sz w:val="22"/>
          <w:szCs w:val="22"/>
        </w:rPr>
        <w:t>como</w:t>
      </w:r>
      <w:r w:rsidRPr="00445792">
        <w:rPr>
          <w:spacing w:val="-10"/>
          <w:sz w:val="22"/>
          <w:szCs w:val="22"/>
        </w:rPr>
        <w:t xml:space="preserve"> </w:t>
      </w:r>
      <w:r w:rsidRPr="00445792">
        <w:rPr>
          <w:sz w:val="22"/>
          <w:szCs w:val="22"/>
        </w:rPr>
        <w:t>así</w:t>
      </w:r>
      <w:r w:rsidRPr="00445792">
        <w:rPr>
          <w:spacing w:val="-10"/>
          <w:sz w:val="22"/>
          <w:szCs w:val="22"/>
        </w:rPr>
        <w:t xml:space="preserve"> </w:t>
      </w:r>
      <w:r w:rsidRPr="00445792">
        <w:rPr>
          <w:sz w:val="22"/>
          <w:szCs w:val="22"/>
        </w:rPr>
        <w:t>también</w:t>
      </w:r>
      <w:r w:rsidRPr="00445792">
        <w:rPr>
          <w:spacing w:val="-8"/>
          <w:sz w:val="22"/>
          <w:szCs w:val="22"/>
        </w:rPr>
        <w:t xml:space="preserve"> </w:t>
      </w:r>
      <w:r w:rsidRPr="00445792">
        <w:rPr>
          <w:sz w:val="22"/>
          <w:szCs w:val="22"/>
        </w:rPr>
        <w:t>en</w:t>
      </w:r>
      <w:r w:rsidRPr="00445792">
        <w:rPr>
          <w:spacing w:val="-8"/>
          <w:sz w:val="22"/>
          <w:szCs w:val="22"/>
        </w:rPr>
        <w:t xml:space="preserve"> </w:t>
      </w:r>
      <w:r w:rsidRPr="00445792">
        <w:rPr>
          <w:sz w:val="22"/>
          <w:szCs w:val="22"/>
        </w:rPr>
        <w:t>las</w:t>
      </w:r>
      <w:r w:rsidRPr="00445792">
        <w:rPr>
          <w:spacing w:val="-9"/>
          <w:sz w:val="22"/>
          <w:szCs w:val="22"/>
        </w:rPr>
        <w:t xml:space="preserve"> </w:t>
      </w:r>
      <w:r w:rsidRPr="00445792">
        <w:rPr>
          <w:sz w:val="22"/>
          <w:szCs w:val="22"/>
        </w:rPr>
        <w:t>relaciones</w:t>
      </w:r>
      <w:r w:rsidRPr="00445792">
        <w:rPr>
          <w:spacing w:val="-9"/>
          <w:sz w:val="22"/>
          <w:szCs w:val="22"/>
        </w:rPr>
        <w:t xml:space="preserve"> </w:t>
      </w:r>
      <w:r w:rsidRPr="00445792">
        <w:rPr>
          <w:sz w:val="22"/>
          <w:szCs w:val="22"/>
        </w:rPr>
        <w:t>cotidianas</w:t>
      </w:r>
      <w:r w:rsidRPr="00445792">
        <w:rPr>
          <w:spacing w:val="-12"/>
          <w:sz w:val="22"/>
          <w:szCs w:val="22"/>
        </w:rPr>
        <w:t xml:space="preserve"> </w:t>
      </w:r>
      <w:r w:rsidRPr="00445792">
        <w:rPr>
          <w:sz w:val="22"/>
          <w:szCs w:val="22"/>
        </w:rPr>
        <w:t>de</w:t>
      </w:r>
      <w:r w:rsidRPr="00445792">
        <w:rPr>
          <w:spacing w:val="-8"/>
          <w:sz w:val="22"/>
          <w:szCs w:val="22"/>
        </w:rPr>
        <w:t xml:space="preserve"> </w:t>
      </w:r>
      <w:r w:rsidRPr="00445792">
        <w:rPr>
          <w:sz w:val="22"/>
          <w:szCs w:val="22"/>
        </w:rPr>
        <w:t>la</w:t>
      </w:r>
      <w:r w:rsidRPr="00445792">
        <w:rPr>
          <w:spacing w:val="-11"/>
          <w:sz w:val="22"/>
          <w:szCs w:val="22"/>
        </w:rPr>
        <w:t xml:space="preserve"> </w:t>
      </w:r>
      <w:r w:rsidRPr="00445792">
        <w:rPr>
          <w:sz w:val="22"/>
          <w:szCs w:val="22"/>
        </w:rPr>
        <w:t>vida</w:t>
      </w:r>
      <w:r w:rsidRPr="00445792">
        <w:rPr>
          <w:spacing w:val="-8"/>
          <w:sz w:val="22"/>
          <w:szCs w:val="22"/>
        </w:rPr>
        <w:t xml:space="preserve"> </w:t>
      </w:r>
      <w:r w:rsidRPr="00445792">
        <w:rPr>
          <w:sz w:val="22"/>
          <w:szCs w:val="22"/>
        </w:rPr>
        <w:t>en</w:t>
      </w:r>
      <w:r w:rsidRPr="00445792">
        <w:rPr>
          <w:spacing w:val="-8"/>
          <w:sz w:val="22"/>
          <w:szCs w:val="22"/>
        </w:rPr>
        <w:t xml:space="preserve"> </w:t>
      </w:r>
      <w:r w:rsidRPr="00445792">
        <w:rPr>
          <w:sz w:val="22"/>
          <w:szCs w:val="22"/>
        </w:rPr>
        <w:t>sociedad.</w:t>
      </w:r>
    </w:p>
    <w:p w:rsidR="00E92F0C" w:rsidRPr="00445792" w:rsidRDefault="00E92F0C">
      <w:pPr>
        <w:pStyle w:val="BodyText"/>
        <w:spacing w:before="199" w:line="360" w:lineRule="auto"/>
        <w:ind w:left="222" w:right="533" w:firstLine="707"/>
        <w:jc w:val="both"/>
        <w:rPr>
          <w:sz w:val="22"/>
          <w:szCs w:val="22"/>
        </w:rPr>
      </w:pPr>
      <w:r w:rsidRPr="00445792">
        <w:rPr>
          <w:sz w:val="22"/>
          <w:szCs w:val="22"/>
        </w:rPr>
        <w:t>ESI, evaluación y justicia curricular: ¿Cuál es el lugar de la ESI en la justicia curricular en las trayectoria estudiantiles?, ¿se evalúan sus contenidos para formalizar notas y cumplimentar con las exigencias institucionales de “presentación</w:t>
      </w:r>
      <w:r w:rsidRPr="00445792">
        <w:rPr>
          <w:spacing w:val="-16"/>
          <w:sz w:val="22"/>
          <w:szCs w:val="22"/>
        </w:rPr>
        <w:t xml:space="preserve"> </w:t>
      </w:r>
      <w:r w:rsidRPr="00445792">
        <w:rPr>
          <w:sz w:val="22"/>
          <w:szCs w:val="22"/>
        </w:rPr>
        <w:t>de</w:t>
      </w:r>
      <w:r w:rsidRPr="00445792">
        <w:rPr>
          <w:spacing w:val="-16"/>
          <w:sz w:val="22"/>
          <w:szCs w:val="22"/>
        </w:rPr>
        <w:t xml:space="preserve"> </w:t>
      </w:r>
      <w:r w:rsidRPr="00445792">
        <w:rPr>
          <w:sz w:val="22"/>
          <w:szCs w:val="22"/>
        </w:rPr>
        <w:t>planillas”</w:t>
      </w:r>
      <w:r w:rsidRPr="00445792">
        <w:rPr>
          <w:spacing w:val="-17"/>
          <w:sz w:val="22"/>
          <w:szCs w:val="22"/>
        </w:rPr>
        <w:t xml:space="preserve"> </w:t>
      </w:r>
      <w:r w:rsidRPr="00445792">
        <w:rPr>
          <w:sz w:val="22"/>
          <w:szCs w:val="22"/>
        </w:rPr>
        <w:t>o</w:t>
      </w:r>
      <w:r w:rsidRPr="00445792">
        <w:rPr>
          <w:spacing w:val="-16"/>
          <w:sz w:val="22"/>
          <w:szCs w:val="22"/>
        </w:rPr>
        <w:t xml:space="preserve"> </w:t>
      </w:r>
      <w:r w:rsidRPr="00445792">
        <w:rPr>
          <w:sz w:val="22"/>
          <w:szCs w:val="22"/>
        </w:rPr>
        <w:t>para</w:t>
      </w:r>
      <w:r w:rsidRPr="00445792">
        <w:rPr>
          <w:spacing w:val="-17"/>
          <w:sz w:val="22"/>
          <w:szCs w:val="22"/>
        </w:rPr>
        <w:t xml:space="preserve"> </w:t>
      </w:r>
      <w:r w:rsidRPr="00445792">
        <w:rPr>
          <w:sz w:val="22"/>
          <w:szCs w:val="22"/>
        </w:rPr>
        <w:t>socializar</w:t>
      </w:r>
      <w:r w:rsidRPr="00445792">
        <w:rPr>
          <w:spacing w:val="-17"/>
          <w:sz w:val="22"/>
          <w:szCs w:val="22"/>
        </w:rPr>
        <w:t xml:space="preserve"> </w:t>
      </w:r>
      <w:r w:rsidRPr="00445792">
        <w:rPr>
          <w:sz w:val="22"/>
          <w:szCs w:val="22"/>
        </w:rPr>
        <w:t>y</w:t>
      </w:r>
      <w:r w:rsidRPr="00445792">
        <w:rPr>
          <w:spacing w:val="-16"/>
          <w:sz w:val="22"/>
          <w:szCs w:val="22"/>
        </w:rPr>
        <w:t xml:space="preserve"> </w:t>
      </w:r>
      <w:r w:rsidRPr="00445792">
        <w:rPr>
          <w:sz w:val="22"/>
          <w:szCs w:val="22"/>
        </w:rPr>
        <w:t>dialogar</w:t>
      </w:r>
      <w:r w:rsidRPr="00445792">
        <w:rPr>
          <w:spacing w:val="-17"/>
          <w:sz w:val="22"/>
          <w:szCs w:val="22"/>
        </w:rPr>
        <w:t xml:space="preserve"> </w:t>
      </w:r>
      <w:r w:rsidRPr="00445792">
        <w:rPr>
          <w:sz w:val="22"/>
          <w:szCs w:val="22"/>
        </w:rPr>
        <w:t>entre</w:t>
      </w:r>
      <w:r w:rsidRPr="00445792">
        <w:rPr>
          <w:spacing w:val="-18"/>
          <w:sz w:val="22"/>
          <w:szCs w:val="22"/>
        </w:rPr>
        <w:t xml:space="preserve"> </w:t>
      </w:r>
      <w:r w:rsidRPr="00445792">
        <w:rPr>
          <w:sz w:val="22"/>
          <w:szCs w:val="22"/>
        </w:rPr>
        <w:t>todos</w:t>
      </w:r>
      <w:r w:rsidRPr="00445792">
        <w:rPr>
          <w:spacing w:val="-17"/>
          <w:sz w:val="22"/>
          <w:szCs w:val="22"/>
        </w:rPr>
        <w:t xml:space="preserve"> </w:t>
      </w:r>
      <w:r w:rsidRPr="00445792">
        <w:rPr>
          <w:sz w:val="22"/>
          <w:szCs w:val="22"/>
        </w:rPr>
        <w:t>la</w:t>
      </w:r>
      <w:r w:rsidRPr="00445792">
        <w:rPr>
          <w:spacing w:val="-18"/>
          <w:sz w:val="22"/>
          <w:szCs w:val="22"/>
        </w:rPr>
        <w:t xml:space="preserve"> </w:t>
      </w:r>
      <w:r w:rsidRPr="00445792">
        <w:rPr>
          <w:sz w:val="22"/>
          <w:szCs w:val="22"/>
        </w:rPr>
        <w:t>construcción colectiva del conocimiento en relación al Marco Jurídico vigente? Garantizar el aprendizaje supone reflexionar la justicia curricular desde la mirada de todos y no solo desde un dispositivo de evaluación denominado “prueba” en cualquiera de sus formatos y tipos de gestión. La pedagogía de los DDHH se centra fundamentalmente en garantizar el aprendizaje a todos, y dar cuenta de la justicia curricular desde el lugar del estudiante y no desde el cumplimiento o no de la planificación de la evaluación. Volver a replantear qué, cuándo, cómo y porqué se evalúa va abrir nuevos debates sobre educación y DDHH. De ahí la importancia de la participación comunitaria y la articulación escuela-familia y comunidad, para abordar cada una de las temáticas y urgencias que reclama la sociedad.</w:t>
      </w:r>
    </w:p>
    <w:p w:rsidR="00E92F0C" w:rsidRPr="00445792" w:rsidRDefault="00E92F0C" w:rsidP="007E4DE3">
      <w:pPr>
        <w:pStyle w:val="BodyText"/>
        <w:spacing w:before="202" w:line="360" w:lineRule="auto"/>
        <w:ind w:left="222" w:right="532" w:firstLine="427"/>
        <w:jc w:val="both"/>
        <w:rPr>
          <w:sz w:val="22"/>
          <w:szCs w:val="22"/>
        </w:rPr>
      </w:pPr>
      <w:r w:rsidRPr="00445792">
        <w:rPr>
          <w:sz w:val="22"/>
          <w:szCs w:val="22"/>
        </w:rPr>
        <w:t>La enseñanza de la ESI como DDHH: toda nuestra práctica epistémica- pedagógica y didáctica se tiene que reflexionar como práctica o no de la ESI como DDHH, se trata de descolonizar la pedagogía y la didáctica de la racionalidad-instrumental-moderna, para que la ESI como DDHH se conviertan en la educación misma, es decir que desde cómo me presento ante los</w:t>
      </w:r>
      <w:r>
        <w:rPr>
          <w:sz w:val="22"/>
          <w:szCs w:val="22"/>
        </w:rPr>
        <w:t xml:space="preserve"> </w:t>
      </w:r>
      <w:r w:rsidRPr="00445792">
        <w:rPr>
          <w:sz w:val="22"/>
          <w:szCs w:val="22"/>
        </w:rPr>
        <w:t>estudiantes, la comunicación entre colegas, los estudiantes, las planificaciones, la metodología, la evaluación, tutores y comunidad en general, la misma dan cuenta</w:t>
      </w:r>
      <w:r w:rsidRPr="00445792">
        <w:rPr>
          <w:spacing w:val="-6"/>
          <w:sz w:val="22"/>
          <w:szCs w:val="22"/>
        </w:rPr>
        <w:t xml:space="preserve"> </w:t>
      </w:r>
      <w:r w:rsidRPr="00445792">
        <w:rPr>
          <w:sz w:val="22"/>
          <w:szCs w:val="22"/>
        </w:rPr>
        <w:t>o</w:t>
      </w:r>
      <w:r w:rsidRPr="00445792">
        <w:rPr>
          <w:spacing w:val="-8"/>
          <w:sz w:val="22"/>
          <w:szCs w:val="22"/>
        </w:rPr>
        <w:t xml:space="preserve"> </w:t>
      </w:r>
      <w:r w:rsidRPr="00445792">
        <w:rPr>
          <w:sz w:val="22"/>
          <w:szCs w:val="22"/>
        </w:rPr>
        <w:t>no</w:t>
      </w:r>
      <w:r w:rsidRPr="00445792">
        <w:rPr>
          <w:spacing w:val="-8"/>
          <w:sz w:val="22"/>
          <w:szCs w:val="22"/>
        </w:rPr>
        <w:t xml:space="preserve"> </w:t>
      </w:r>
      <w:r w:rsidRPr="00445792">
        <w:rPr>
          <w:sz w:val="22"/>
          <w:szCs w:val="22"/>
        </w:rPr>
        <w:t>de</w:t>
      </w:r>
      <w:r w:rsidRPr="00445792">
        <w:rPr>
          <w:spacing w:val="-8"/>
          <w:sz w:val="22"/>
          <w:szCs w:val="22"/>
        </w:rPr>
        <w:t xml:space="preserve"> </w:t>
      </w:r>
      <w:r w:rsidRPr="00445792">
        <w:rPr>
          <w:sz w:val="22"/>
          <w:szCs w:val="22"/>
        </w:rPr>
        <w:t>garantizar</w:t>
      </w:r>
      <w:r w:rsidRPr="00445792">
        <w:rPr>
          <w:spacing w:val="-7"/>
          <w:sz w:val="22"/>
          <w:szCs w:val="22"/>
        </w:rPr>
        <w:t xml:space="preserve"> </w:t>
      </w:r>
      <w:r w:rsidRPr="00445792">
        <w:rPr>
          <w:sz w:val="22"/>
          <w:szCs w:val="22"/>
        </w:rPr>
        <w:t>una</w:t>
      </w:r>
      <w:r w:rsidRPr="00445792">
        <w:rPr>
          <w:spacing w:val="-5"/>
          <w:sz w:val="22"/>
          <w:szCs w:val="22"/>
        </w:rPr>
        <w:t xml:space="preserve"> </w:t>
      </w:r>
      <w:r w:rsidRPr="00445792">
        <w:rPr>
          <w:sz w:val="22"/>
          <w:szCs w:val="22"/>
        </w:rPr>
        <w:t>educación</w:t>
      </w:r>
      <w:r w:rsidRPr="00445792">
        <w:rPr>
          <w:spacing w:val="-6"/>
          <w:sz w:val="22"/>
          <w:szCs w:val="22"/>
        </w:rPr>
        <w:t xml:space="preserve"> </w:t>
      </w:r>
      <w:r w:rsidRPr="00445792">
        <w:rPr>
          <w:sz w:val="22"/>
          <w:szCs w:val="22"/>
        </w:rPr>
        <w:t>de</w:t>
      </w:r>
      <w:r w:rsidRPr="00445792">
        <w:rPr>
          <w:spacing w:val="-6"/>
          <w:sz w:val="22"/>
          <w:szCs w:val="22"/>
        </w:rPr>
        <w:t xml:space="preserve"> </w:t>
      </w:r>
      <w:r w:rsidRPr="00445792">
        <w:rPr>
          <w:sz w:val="22"/>
          <w:szCs w:val="22"/>
        </w:rPr>
        <w:t>la</w:t>
      </w:r>
      <w:r w:rsidRPr="00445792">
        <w:rPr>
          <w:spacing w:val="-6"/>
          <w:sz w:val="22"/>
          <w:szCs w:val="22"/>
        </w:rPr>
        <w:t xml:space="preserve"> </w:t>
      </w:r>
      <w:r w:rsidRPr="00445792">
        <w:rPr>
          <w:sz w:val="22"/>
          <w:szCs w:val="22"/>
        </w:rPr>
        <w:t>ESI</w:t>
      </w:r>
      <w:r w:rsidRPr="00445792">
        <w:rPr>
          <w:spacing w:val="-9"/>
          <w:sz w:val="22"/>
          <w:szCs w:val="22"/>
        </w:rPr>
        <w:t xml:space="preserve"> </w:t>
      </w:r>
      <w:r w:rsidRPr="00445792">
        <w:rPr>
          <w:sz w:val="22"/>
          <w:szCs w:val="22"/>
        </w:rPr>
        <w:t>como</w:t>
      </w:r>
      <w:r w:rsidRPr="00445792">
        <w:rPr>
          <w:spacing w:val="-6"/>
          <w:sz w:val="22"/>
          <w:szCs w:val="22"/>
        </w:rPr>
        <w:t xml:space="preserve"> </w:t>
      </w:r>
      <w:r w:rsidRPr="00445792">
        <w:rPr>
          <w:sz w:val="22"/>
          <w:szCs w:val="22"/>
        </w:rPr>
        <w:t>DDHH,</w:t>
      </w:r>
      <w:r w:rsidRPr="00445792">
        <w:rPr>
          <w:spacing w:val="-6"/>
          <w:sz w:val="22"/>
          <w:szCs w:val="22"/>
        </w:rPr>
        <w:t xml:space="preserve"> </w:t>
      </w:r>
      <w:r w:rsidRPr="00445792">
        <w:rPr>
          <w:sz w:val="22"/>
          <w:szCs w:val="22"/>
        </w:rPr>
        <w:t>en</w:t>
      </w:r>
      <w:r w:rsidRPr="00445792">
        <w:rPr>
          <w:spacing w:val="-7"/>
          <w:sz w:val="22"/>
          <w:szCs w:val="22"/>
        </w:rPr>
        <w:t xml:space="preserve"> </w:t>
      </w:r>
      <w:r w:rsidRPr="00445792">
        <w:rPr>
          <w:sz w:val="22"/>
          <w:szCs w:val="22"/>
        </w:rPr>
        <w:t>el</w:t>
      </w:r>
      <w:r w:rsidRPr="00445792">
        <w:rPr>
          <w:spacing w:val="-7"/>
          <w:sz w:val="22"/>
          <w:szCs w:val="22"/>
        </w:rPr>
        <w:t xml:space="preserve"> </w:t>
      </w:r>
      <w:r w:rsidRPr="00445792">
        <w:rPr>
          <w:sz w:val="22"/>
          <w:szCs w:val="22"/>
        </w:rPr>
        <w:t>marco</w:t>
      </w:r>
      <w:r w:rsidRPr="00445792">
        <w:rPr>
          <w:spacing w:val="-7"/>
          <w:sz w:val="22"/>
          <w:szCs w:val="22"/>
        </w:rPr>
        <w:t xml:space="preserve"> </w:t>
      </w:r>
      <w:r w:rsidRPr="00445792">
        <w:rPr>
          <w:sz w:val="22"/>
          <w:szCs w:val="22"/>
        </w:rPr>
        <w:t>del ordenamiento jurídico internacional al cual adhiere</w:t>
      </w:r>
      <w:r w:rsidRPr="00445792">
        <w:rPr>
          <w:spacing w:val="-6"/>
          <w:sz w:val="22"/>
          <w:szCs w:val="22"/>
        </w:rPr>
        <w:t xml:space="preserve"> </w:t>
      </w:r>
      <w:r w:rsidRPr="00445792">
        <w:rPr>
          <w:sz w:val="22"/>
          <w:szCs w:val="22"/>
        </w:rPr>
        <w:t>Argentina.</w:t>
      </w:r>
    </w:p>
    <w:p w:rsidR="00E92F0C" w:rsidRPr="00445792" w:rsidRDefault="00E92F0C">
      <w:pPr>
        <w:pStyle w:val="Heading1"/>
        <w:numPr>
          <w:ilvl w:val="0"/>
          <w:numId w:val="6"/>
        </w:numPr>
        <w:tabs>
          <w:tab w:val="left" w:pos="650"/>
        </w:tabs>
        <w:spacing w:before="218"/>
        <w:ind w:hanging="361"/>
        <w:rPr>
          <w:sz w:val="22"/>
          <w:szCs w:val="22"/>
        </w:rPr>
      </w:pPr>
      <w:r w:rsidRPr="00445792">
        <w:rPr>
          <w:sz w:val="22"/>
          <w:szCs w:val="22"/>
        </w:rPr>
        <w:t>OBJETIVOS DEL</w:t>
      </w:r>
      <w:r w:rsidRPr="00445792">
        <w:rPr>
          <w:spacing w:val="-1"/>
          <w:sz w:val="22"/>
          <w:szCs w:val="22"/>
        </w:rPr>
        <w:t xml:space="preserve"> </w:t>
      </w:r>
      <w:r w:rsidRPr="00445792">
        <w:rPr>
          <w:sz w:val="22"/>
          <w:szCs w:val="22"/>
        </w:rPr>
        <w:t>POSTÍTULO</w:t>
      </w:r>
    </w:p>
    <w:p w:rsidR="00E92F0C" w:rsidRPr="00445792" w:rsidRDefault="00E92F0C">
      <w:pPr>
        <w:pStyle w:val="BodyText"/>
        <w:spacing w:before="3"/>
        <w:rPr>
          <w:b/>
          <w:sz w:val="22"/>
          <w:szCs w:val="22"/>
        </w:rPr>
      </w:pPr>
    </w:p>
    <w:p w:rsidR="00E92F0C" w:rsidRPr="005C0772" w:rsidRDefault="00E92F0C">
      <w:pPr>
        <w:pStyle w:val="ListParagraph"/>
        <w:numPr>
          <w:ilvl w:val="1"/>
          <w:numId w:val="6"/>
        </w:numPr>
        <w:tabs>
          <w:tab w:val="left" w:pos="1216"/>
        </w:tabs>
        <w:ind w:left="1215" w:hanging="582"/>
        <w:rPr>
          <w:b/>
        </w:rPr>
      </w:pPr>
      <w:r w:rsidRPr="005C0772">
        <w:rPr>
          <w:b/>
          <w:u w:val="single"/>
        </w:rPr>
        <w:t>Objetivo</w:t>
      </w:r>
      <w:r w:rsidRPr="005C0772">
        <w:rPr>
          <w:b/>
          <w:spacing w:val="-1"/>
          <w:u w:val="single"/>
        </w:rPr>
        <w:t xml:space="preserve"> </w:t>
      </w:r>
      <w:r w:rsidRPr="005C0772">
        <w:rPr>
          <w:b/>
          <w:u w:val="single"/>
        </w:rPr>
        <w:t>General</w:t>
      </w:r>
    </w:p>
    <w:p w:rsidR="00E92F0C" w:rsidRPr="00445792" w:rsidRDefault="00E92F0C">
      <w:pPr>
        <w:pStyle w:val="BodyText"/>
        <w:spacing w:before="2"/>
        <w:rPr>
          <w:sz w:val="22"/>
          <w:szCs w:val="22"/>
        </w:rPr>
      </w:pPr>
    </w:p>
    <w:p w:rsidR="00E92F0C" w:rsidRPr="005C0772" w:rsidRDefault="00E92F0C">
      <w:pPr>
        <w:pStyle w:val="ListParagraph"/>
        <w:numPr>
          <w:ilvl w:val="0"/>
          <w:numId w:val="4"/>
        </w:numPr>
        <w:tabs>
          <w:tab w:val="left" w:pos="942"/>
        </w:tabs>
        <w:spacing w:before="92" w:line="276" w:lineRule="auto"/>
        <w:ind w:left="941" w:right="539"/>
        <w:jc w:val="both"/>
      </w:pPr>
      <w:r w:rsidRPr="005C0772">
        <w:t>Promover la capacitación sistemática de la ESI en articulación con las necesidades territoriales que faciliten el abordaje y la implementación transversal de la ESI en los distintos contextos desde un enfoque de los DDHH, para dar repuestas a las problemáticas actuales que se viven en la sociedad en relación a la misma, desde aportes teóricos y metodológicos de docentes de reconocida trayectoria en las</w:t>
      </w:r>
      <w:r w:rsidRPr="005C0772">
        <w:rPr>
          <w:spacing w:val="-21"/>
        </w:rPr>
        <w:t xml:space="preserve"> </w:t>
      </w:r>
      <w:r w:rsidRPr="005C0772">
        <w:t>temáticas.</w:t>
      </w:r>
    </w:p>
    <w:p w:rsidR="00E92F0C" w:rsidRPr="005C0772" w:rsidRDefault="00E92F0C">
      <w:pPr>
        <w:pStyle w:val="ListParagraph"/>
        <w:numPr>
          <w:ilvl w:val="1"/>
          <w:numId w:val="6"/>
        </w:numPr>
        <w:tabs>
          <w:tab w:val="left" w:pos="1216"/>
        </w:tabs>
        <w:ind w:left="1215" w:hanging="582"/>
        <w:rPr>
          <w:b/>
        </w:rPr>
      </w:pPr>
    </w:p>
    <w:p w:rsidR="00E92F0C" w:rsidRPr="00E061D4" w:rsidRDefault="00E92F0C">
      <w:pPr>
        <w:pStyle w:val="ListParagraph"/>
        <w:numPr>
          <w:ilvl w:val="1"/>
          <w:numId w:val="6"/>
        </w:numPr>
        <w:tabs>
          <w:tab w:val="left" w:pos="1216"/>
        </w:tabs>
        <w:ind w:left="1215" w:hanging="582"/>
        <w:rPr>
          <w:b/>
        </w:rPr>
      </w:pPr>
      <w:r w:rsidRPr="00E061D4">
        <w:rPr>
          <w:b/>
          <w:u w:val="single"/>
        </w:rPr>
        <w:t>Objetivos</w:t>
      </w:r>
      <w:r w:rsidRPr="00E061D4">
        <w:rPr>
          <w:b/>
          <w:spacing w:val="-1"/>
          <w:u w:val="single"/>
        </w:rPr>
        <w:t xml:space="preserve"> </w:t>
      </w:r>
      <w:r w:rsidRPr="00E061D4">
        <w:rPr>
          <w:b/>
          <w:u w:val="single"/>
        </w:rPr>
        <w:t>Específicos</w:t>
      </w:r>
    </w:p>
    <w:p w:rsidR="00E92F0C" w:rsidRPr="00445792" w:rsidRDefault="00E92F0C">
      <w:pPr>
        <w:pStyle w:val="BodyText"/>
        <w:spacing w:before="2"/>
        <w:rPr>
          <w:sz w:val="22"/>
          <w:szCs w:val="22"/>
        </w:rPr>
      </w:pPr>
    </w:p>
    <w:p w:rsidR="00E92F0C" w:rsidRPr="005C0772" w:rsidRDefault="00E92F0C">
      <w:pPr>
        <w:pStyle w:val="ListParagraph"/>
        <w:numPr>
          <w:ilvl w:val="0"/>
          <w:numId w:val="4"/>
        </w:numPr>
        <w:tabs>
          <w:tab w:val="left" w:pos="1000"/>
        </w:tabs>
        <w:spacing w:before="92" w:line="360" w:lineRule="auto"/>
        <w:ind w:left="999" w:right="542" w:hanging="358"/>
        <w:jc w:val="both"/>
        <w:rPr>
          <w:sz w:val="20"/>
          <w:szCs w:val="20"/>
        </w:rPr>
      </w:pPr>
      <w:r w:rsidRPr="005C0772">
        <w:rPr>
          <w:sz w:val="20"/>
          <w:szCs w:val="20"/>
        </w:rPr>
        <w:t>Capacitar</w:t>
      </w:r>
      <w:r w:rsidRPr="005C0772">
        <w:rPr>
          <w:spacing w:val="-11"/>
          <w:sz w:val="20"/>
          <w:szCs w:val="20"/>
        </w:rPr>
        <w:t xml:space="preserve"> </w:t>
      </w:r>
      <w:r w:rsidRPr="005C0772">
        <w:rPr>
          <w:sz w:val="20"/>
          <w:szCs w:val="20"/>
        </w:rPr>
        <w:t>en</w:t>
      </w:r>
      <w:r w:rsidRPr="005C0772">
        <w:rPr>
          <w:spacing w:val="-9"/>
          <w:sz w:val="20"/>
          <w:szCs w:val="20"/>
        </w:rPr>
        <w:t xml:space="preserve"> </w:t>
      </w:r>
      <w:r w:rsidRPr="005C0772">
        <w:rPr>
          <w:sz w:val="20"/>
          <w:szCs w:val="20"/>
        </w:rPr>
        <w:t>propuestas</w:t>
      </w:r>
      <w:r w:rsidRPr="005C0772">
        <w:rPr>
          <w:spacing w:val="-8"/>
          <w:sz w:val="20"/>
          <w:szCs w:val="20"/>
        </w:rPr>
        <w:t xml:space="preserve"> </w:t>
      </w:r>
      <w:r w:rsidRPr="005C0772">
        <w:rPr>
          <w:sz w:val="20"/>
          <w:szCs w:val="20"/>
        </w:rPr>
        <w:t>territoriales</w:t>
      </w:r>
      <w:r w:rsidRPr="005C0772">
        <w:rPr>
          <w:spacing w:val="-7"/>
          <w:sz w:val="20"/>
          <w:szCs w:val="20"/>
        </w:rPr>
        <w:t xml:space="preserve"> </w:t>
      </w:r>
      <w:r w:rsidRPr="005C0772">
        <w:rPr>
          <w:sz w:val="20"/>
          <w:szCs w:val="20"/>
        </w:rPr>
        <w:t>de</w:t>
      </w:r>
      <w:r w:rsidRPr="005C0772">
        <w:rPr>
          <w:spacing w:val="-7"/>
          <w:sz w:val="20"/>
          <w:szCs w:val="20"/>
        </w:rPr>
        <w:t xml:space="preserve"> </w:t>
      </w:r>
      <w:r w:rsidRPr="005C0772">
        <w:rPr>
          <w:sz w:val="20"/>
          <w:szCs w:val="20"/>
        </w:rPr>
        <w:t>la</w:t>
      </w:r>
      <w:r w:rsidRPr="005C0772">
        <w:rPr>
          <w:spacing w:val="-10"/>
          <w:sz w:val="20"/>
          <w:szCs w:val="20"/>
        </w:rPr>
        <w:t xml:space="preserve"> </w:t>
      </w:r>
      <w:r w:rsidRPr="005C0772">
        <w:rPr>
          <w:sz w:val="20"/>
          <w:szCs w:val="20"/>
        </w:rPr>
        <w:t>ESI</w:t>
      </w:r>
      <w:r w:rsidRPr="005C0772">
        <w:rPr>
          <w:spacing w:val="-7"/>
          <w:sz w:val="20"/>
          <w:szCs w:val="20"/>
        </w:rPr>
        <w:t xml:space="preserve"> </w:t>
      </w:r>
      <w:r w:rsidRPr="005C0772">
        <w:rPr>
          <w:sz w:val="20"/>
          <w:szCs w:val="20"/>
        </w:rPr>
        <w:t>articulando</w:t>
      </w:r>
      <w:r w:rsidRPr="005C0772">
        <w:rPr>
          <w:spacing w:val="-9"/>
          <w:sz w:val="20"/>
          <w:szCs w:val="20"/>
        </w:rPr>
        <w:t xml:space="preserve"> </w:t>
      </w:r>
      <w:r w:rsidRPr="005C0772">
        <w:rPr>
          <w:sz w:val="20"/>
          <w:szCs w:val="20"/>
        </w:rPr>
        <w:t>acciones</w:t>
      </w:r>
      <w:r w:rsidRPr="005C0772">
        <w:rPr>
          <w:spacing w:val="-8"/>
          <w:sz w:val="20"/>
          <w:szCs w:val="20"/>
        </w:rPr>
        <w:t xml:space="preserve"> </w:t>
      </w:r>
      <w:r w:rsidRPr="005C0772">
        <w:rPr>
          <w:sz w:val="20"/>
          <w:szCs w:val="20"/>
        </w:rPr>
        <w:t>entre escuela-familia y comunidad para garantizar una convivencia basada siempre en los</w:t>
      </w:r>
      <w:r w:rsidRPr="005C0772">
        <w:rPr>
          <w:spacing w:val="-4"/>
          <w:sz w:val="20"/>
          <w:szCs w:val="20"/>
        </w:rPr>
        <w:t xml:space="preserve"> </w:t>
      </w:r>
      <w:r w:rsidRPr="005C0772">
        <w:rPr>
          <w:sz w:val="20"/>
          <w:szCs w:val="20"/>
        </w:rPr>
        <w:t>DDHH.</w:t>
      </w:r>
    </w:p>
    <w:p w:rsidR="00E92F0C" w:rsidRPr="00445792" w:rsidRDefault="00E92F0C">
      <w:pPr>
        <w:pStyle w:val="ListParagraph"/>
        <w:numPr>
          <w:ilvl w:val="0"/>
          <w:numId w:val="4"/>
        </w:numPr>
        <w:tabs>
          <w:tab w:val="left" w:pos="1000"/>
        </w:tabs>
        <w:spacing w:line="360" w:lineRule="auto"/>
        <w:ind w:left="999" w:right="541" w:hanging="358"/>
        <w:jc w:val="both"/>
      </w:pPr>
      <w:r w:rsidRPr="00445792">
        <w:t>Implementar estrategias, técnicas y recursos para la articulación entre escuela, familia y comunidad desde las experiencias territoriales con los aportes y acompañamientos de especialistas en las distintas temáticas de la</w:t>
      </w:r>
      <w:r w:rsidRPr="00445792">
        <w:rPr>
          <w:spacing w:val="-2"/>
        </w:rPr>
        <w:t xml:space="preserve"> </w:t>
      </w:r>
      <w:r w:rsidRPr="00445792">
        <w:t>ESI.</w:t>
      </w:r>
    </w:p>
    <w:p w:rsidR="00E92F0C" w:rsidRPr="00445792" w:rsidRDefault="00E92F0C">
      <w:pPr>
        <w:pStyle w:val="ListParagraph"/>
        <w:numPr>
          <w:ilvl w:val="0"/>
          <w:numId w:val="4"/>
        </w:numPr>
        <w:tabs>
          <w:tab w:val="left" w:pos="1000"/>
        </w:tabs>
        <w:spacing w:line="360" w:lineRule="auto"/>
        <w:ind w:left="999" w:right="538" w:hanging="358"/>
        <w:jc w:val="both"/>
      </w:pPr>
      <w:r w:rsidRPr="00445792">
        <w:t>Conformar una red y observatorio de la ESI a partir de intervenciones pedagógicas-didácticas-territoriales que promuevan un debate</w:t>
      </w:r>
      <w:r w:rsidRPr="00445792">
        <w:rPr>
          <w:spacing w:val="-34"/>
        </w:rPr>
        <w:t xml:space="preserve"> </w:t>
      </w:r>
      <w:r w:rsidRPr="00445792">
        <w:t>sostenido en el tiempo entre instituciones educativas, organizaciones sociales y organismos</w:t>
      </w:r>
      <w:r w:rsidRPr="00445792">
        <w:rPr>
          <w:spacing w:val="-3"/>
        </w:rPr>
        <w:t xml:space="preserve"> </w:t>
      </w:r>
      <w:r w:rsidRPr="00445792">
        <w:t>oficiales.</w:t>
      </w:r>
    </w:p>
    <w:p w:rsidR="00E92F0C" w:rsidRPr="00445792" w:rsidRDefault="00E92F0C" w:rsidP="007E4DE3">
      <w:pPr>
        <w:pStyle w:val="ListParagraph"/>
        <w:numPr>
          <w:ilvl w:val="0"/>
          <w:numId w:val="4"/>
        </w:numPr>
        <w:tabs>
          <w:tab w:val="left" w:pos="1000"/>
        </w:tabs>
        <w:spacing w:line="360" w:lineRule="auto"/>
        <w:ind w:left="999" w:right="536" w:hanging="358"/>
        <w:jc w:val="both"/>
      </w:pPr>
      <w:r w:rsidRPr="00445792">
        <w:t>Afianzar las capacidades digitales para el aprovechamiento pedagógico- didáctico de la ciudadanía digital en ESI, propiciando el achicamiento de la brecha digital que se da entre estudiantes, docentes, familias y comunidad en cuanto a la alfabetización digital para</w:t>
      </w:r>
      <w:r w:rsidRPr="00380BBF">
        <w:rPr>
          <w:spacing w:val="-7"/>
        </w:rPr>
        <w:t xml:space="preserve"> </w:t>
      </w:r>
      <w:r w:rsidRPr="00445792">
        <w:t>todos.</w:t>
      </w:r>
    </w:p>
    <w:p w:rsidR="00E92F0C" w:rsidRPr="00445792" w:rsidRDefault="00E92F0C">
      <w:pPr>
        <w:pStyle w:val="BodyText"/>
        <w:spacing w:before="4"/>
        <w:rPr>
          <w:sz w:val="22"/>
          <w:szCs w:val="22"/>
        </w:rPr>
      </w:pPr>
    </w:p>
    <w:p w:rsidR="00E92F0C" w:rsidRDefault="00E92F0C">
      <w:pPr>
        <w:spacing w:before="1"/>
        <w:ind w:left="222"/>
        <w:rPr>
          <w:rFonts w:ascii="Tahoma" w:hAnsi="Tahoma"/>
          <w:b/>
        </w:rPr>
      </w:pPr>
      <w:r w:rsidRPr="00445792">
        <w:rPr>
          <w:rFonts w:ascii="Tahoma" w:hAnsi="Tahoma"/>
          <w:b/>
        </w:rPr>
        <w:t>Propósitos específicos de la Actualización Académica en ESI</w:t>
      </w:r>
    </w:p>
    <w:p w:rsidR="00E92F0C" w:rsidRPr="00445792" w:rsidRDefault="00E92F0C">
      <w:pPr>
        <w:spacing w:before="1"/>
        <w:ind w:left="222"/>
        <w:rPr>
          <w:rFonts w:ascii="Tahoma" w:hAnsi="Tahoma"/>
          <w:b/>
        </w:rPr>
      </w:pPr>
    </w:p>
    <w:p w:rsidR="00E92F0C" w:rsidRPr="00445792" w:rsidRDefault="00E92F0C">
      <w:pPr>
        <w:pStyle w:val="ListParagraph"/>
        <w:numPr>
          <w:ilvl w:val="0"/>
          <w:numId w:val="4"/>
        </w:numPr>
        <w:tabs>
          <w:tab w:val="left" w:pos="942"/>
        </w:tabs>
        <w:spacing w:before="101" w:line="273" w:lineRule="auto"/>
        <w:ind w:left="941" w:right="1037"/>
      </w:pPr>
      <w:r w:rsidRPr="00445792">
        <w:t xml:space="preserve">Actualización teórica y metodológica en la implementación de la </w:t>
      </w:r>
      <w:r w:rsidRPr="00445792">
        <w:rPr>
          <w:spacing w:val="3"/>
        </w:rPr>
        <w:t xml:space="preserve">ESI </w:t>
      </w:r>
      <w:r w:rsidRPr="00445792">
        <w:t>desde un enfoque de los DDHH en</w:t>
      </w:r>
      <w:r w:rsidRPr="00445792">
        <w:rPr>
          <w:spacing w:val="-6"/>
        </w:rPr>
        <w:t xml:space="preserve"> </w:t>
      </w:r>
      <w:r w:rsidRPr="00445792">
        <w:t>territorio.</w:t>
      </w:r>
    </w:p>
    <w:p w:rsidR="00E92F0C" w:rsidRPr="00445792" w:rsidRDefault="00E92F0C">
      <w:pPr>
        <w:pStyle w:val="ListParagraph"/>
        <w:numPr>
          <w:ilvl w:val="0"/>
          <w:numId w:val="4"/>
        </w:numPr>
        <w:tabs>
          <w:tab w:val="left" w:pos="942"/>
        </w:tabs>
        <w:spacing w:before="4" w:line="276" w:lineRule="auto"/>
        <w:ind w:left="941" w:right="761"/>
      </w:pPr>
      <w:r w:rsidRPr="00445792">
        <w:t>Identificar las fortalezas y debilidades que tuvo la implementación de la ESI en territorio, para desarrollar propuestas viables y superadoras de acuerdo a las necesidades</w:t>
      </w:r>
      <w:r w:rsidRPr="00445792">
        <w:rPr>
          <w:spacing w:val="-2"/>
        </w:rPr>
        <w:t xml:space="preserve"> </w:t>
      </w:r>
      <w:r w:rsidRPr="00445792">
        <w:t>actuales.</w:t>
      </w:r>
    </w:p>
    <w:p w:rsidR="00E92F0C" w:rsidRPr="00445792" w:rsidRDefault="00E92F0C">
      <w:pPr>
        <w:pStyle w:val="ListParagraph"/>
        <w:numPr>
          <w:ilvl w:val="0"/>
          <w:numId w:val="4"/>
        </w:numPr>
        <w:tabs>
          <w:tab w:val="left" w:pos="942"/>
        </w:tabs>
        <w:spacing w:line="273" w:lineRule="auto"/>
        <w:ind w:left="941" w:right="737"/>
      </w:pPr>
      <w:r w:rsidRPr="00445792">
        <w:t>Conocer los principales debates epistemológicos y metodológicos de</w:t>
      </w:r>
      <w:r w:rsidRPr="00445792">
        <w:rPr>
          <w:spacing w:val="-24"/>
        </w:rPr>
        <w:t xml:space="preserve"> </w:t>
      </w:r>
      <w:r w:rsidRPr="00445792">
        <w:t>la implementación de la ESI en la escuela-familia y</w:t>
      </w:r>
      <w:r w:rsidRPr="00445792">
        <w:rPr>
          <w:spacing w:val="-11"/>
        </w:rPr>
        <w:t xml:space="preserve"> </w:t>
      </w:r>
      <w:r w:rsidRPr="00445792">
        <w:t>comunidad.</w:t>
      </w:r>
    </w:p>
    <w:p w:rsidR="00E92F0C" w:rsidRPr="00445792" w:rsidRDefault="00E92F0C">
      <w:pPr>
        <w:pStyle w:val="BodyText"/>
        <w:rPr>
          <w:sz w:val="22"/>
          <w:szCs w:val="22"/>
        </w:rPr>
      </w:pPr>
    </w:p>
    <w:p w:rsidR="00E92F0C" w:rsidRPr="00445792" w:rsidRDefault="00E92F0C">
      <w:pPr>
        <w:spacing w:before="196"/>
        <w:ind w:left="222"/>
        <w:rPr>
          <w:rFonts w:ascii="Tahoma" w:hAnsi="Tahoma"/>
          <w:b/>
        </w:rPr>
      </w:pPr>
      <w:r w:rsidRPr="00445792">
        <w:rPr>
          <w:rFonts w:ascii="Tahoma" w:hAnsi="Tahoma"/>
          <w:b/>
        </w:rPr>
        <w:t>Propósitos de la Especialización Superior en ESI</w:t>
      </w:r>
    </w:p>
    <w:p w:rsidR="00E92F0C" w:rsidRPr="00445792" w:rsidRDefault="00E92F0C">
      <w:pPr>
        <w:pStyle w:val="BodyText"/>
        <w:rPr>
          <w:rFonts w:ascii="Tahoma"/>
          <w:b/>
          <w:sz w:val="22"/>
          <w:szCs w:val="22"/>
        </w:rPr>
      </w:pPr>
    </w:p>
    <w:p w:rsidR="00E92F0C" w:rsidRPr="00445792" w:rsidRDefault="00E92F0C">
      <w:pPr>
        <w:pStyle w:val="ListParagraph"/>
        <w:numPr>
          <w:ilvl w:val="0"/>
          <w:numId w:val="4"/>
        </w:numPr>
        <w:tabs>
          <w:tab w:val="left" w:pos="942"/>
        </w:tabs>
        <w:spacing w:before="179" w:line="276" w:lineRule="auto"/>
        <w:ind w:left="941" w:right="544"/>
        <w:jc w:val="both"/>
      </w:pPr>
      <w:r w:rsidRPr="00445792">
        <w:t>Profundización</w:t>
      </w:r>
      <w:r w:rsidRPr="00445792">
        <w:rPr>
          <w:spacing w:val="-8"/>
        </w:rPr>
        <w:t xml:space="preserve"> </w:t>
      </w:r>
      <w:r w:rsidRPr="00445792">
        <w:t>epistemológica</w:t>
      </w:r>
      <w:r w:rsidRPr="00445792">
        <w:rPr>
          <w:spacing w:val="-9"/>
        </w:rPr>
        <w:t xml:space="preserve"> </w:t>
      </w:r>
      <w:r w:rsidRPr="00445792">
        <w:t>y</w:t>
      </w:r>
      <w:r w:rsidRPr="00445792">
        <w:rPr>
          <w:spacing w:val="-12"/>
        </w:rPr>
        <w:t xml:space="preserve"> </w:t>
      </w:r>
      <w:r w:rsidRPr="00445792">
        <w:t>metodológica</w:t>
      </w:r>
      <w:r w:rsidRPr="00445792">
        <w:rPr>
          <w:spacing w:val="-8"/>
        </w:rPr>
        <w:t xml:space="preserve"> </w:t>
      </w:r>
      <w:r w:rsidRPr="00445792">
        <w:t>de</w:t>
      </w:r>
      <w:r w:rsidRPr="00445792">
        <w:rPr>
          <w:spacing w:val="-7"/>
        </w:rPr>
        <w:t xml:space="preserve"> </w:t>
      </w:r>
      <w:r w:rsidRPr="00445792">
        <w:t>los</w:t>
      </w:r>
      <w:r w:rsidRPr="00445792">
        <w:rPr>
          <w:spacing w:val="-11"/>
        </w:rPr>
        <w:t xml:space="preserve"> </w:t>
      </w:r>
      <w:r w:rsidRPr="00445792">
        <w:t>naps</w:t>
      </w:r>
      <w:r w:rsidRPr="00445792">
        <w:rPr>
          <w:spacing w:val="-9"/>
        </w:rPr>
        <w:t xml:space="preserve"> </w:t>
      </w:r>
      <w:r w:rsidRPr="00445792">
        <w:t>de</w:t>
      </w:r>
      <w:r w:rsidRPr="00445792">
        <w:rPr>
          <w:spacing w:val="-8"/>
        </w:rPr>
        <w:t xml:space="preserve"> </w:t>
      </w:r>
      <w:r w:rsidRPr="00445792">
        <w:t>la</w:t>
      </w:r>
      <w:r w:rsidRPr="00445792">
        <w:rPr>
          <w:spacing w:val="-11"/>
        </w:rPr>
        <w:t xml:space="preserve"> </w:t>
      </w:r>
      <w:r w:rsidRPr="00445792">
        <w:t>ESI</w:t>
      </w:r>
      <w:r w:rsidRPr="00445792">
        <w:rPr>
          <w:spacing w:val="-8"/>
        </w:rPr>
        <w:t xml:space="preserve"> </w:t>
      </w:r>
      <w:r w:rsidRPr="00445792">
        <w:t>en</w:t>
      </w:r>
      <w:r w:rsidRPr="00445792">
        <w:rPr>
          <w:spacing w:val="-11"/>
        </w:rPr>
        <w:t xml:space="preserve"> </w:t>
      </w:r>
      <w:r w:rsidRPr="00445792">
        <w:t>el marco del análisis de casos de las problemáticas actuales que demanda la</w:t>
      </w:r>
      <w:r w:rsidRPr="00445792">
        <w:rPr>
          <w:spacing w:val="-1"/>
        </w:rPr>
        <w:t xml:space="preserve"> </w:t>
      </w:r>
      <w:r w:rsidRPr="00445792">
        <w:t>sociedad.</w:t>
      </w:r>
    </w:p>
    <w:p w:rsidR="00E92F0C" w:rsidRPr="00445792" w:rsidRDefault="00E92F0C">
      <w:pPr>
        <w:pStyle w:val="ListParagraph"/>
        <w:numPr>
          <w:ilvl w:val="0"/>
          <w:numId w:val="4"/>
        </w:numPr>
        <w:tabs>
          <w:tab w:val="left" w:pos="942"/>
        </w:tabs>
        <w:spacing w:line="276" w:lineRule="auto"/>
        <w:ind w:left="941" w:right="542"/>
        <w:jc w:val="both"/>
      </w:pPr>
      <w:r w:rsidRPr="00445792">
        <w:t>Diseño</w:t>
      </w:r>
      <w:r w:rsidRPr="00445792">
        <w:rPr>
          <w:spacing w:val="-17"/>
        </w:rPr>
        <w:t xml:space="preserve"> </w:t>
      </w:r>
      <w:r w:rsidRPr="00445792">
        <w:t>de</w:t>
      </w:r>
      <w:r w:rsidRPr="00445792">
        <w:rPr>
          <w:spacing w:val="-16"/>
        </w:rPr>
        <w:t xml:space="preserve"> </w:t>
      </w:r>
      <w:r w:rsidRPr="00445792">
        <w:t>proyectos</w:t>
      </w:r>
      <w:r w:rsidRPr="00445792">
        <w:rPr>
          <w:spacing w:val="-16"/>
        </w:rPr>
        <w:t xml:space="preserve"> </w:t>
      </w:r>
      <w:r w:rsidRPr="00445792">
        <w:t>de</w:t>
      </w:r>
      <w:r w:rsidRPr="00445792">
        <w:rPr>
          <w:spacing w:val="-17"/>
        </w:rPr>
        <w:t xml:space="preserve"> </w:t>
      </w:r>
      <w:r w:rsidRPr="00445792">
        <w:t>articulación</w:t>
      </w:r>
      <w:r w:rsidRPr="00445792">
        <w:rPr>
          <w:spacing w:val="-16"/>
        </w:rPr>
        <w:t xml:space="preserve"> </w:t>
      </w:r>
      <w:r w:rsidRPr="00445792">
        <w:t>territorial</w:t>
      </w:r>
      <w:r w:rsidRPr="00445792">
        <w:rPr>
          <w:spacing w:val="-19"/>
        </w:rPr>
        <w:t xml:space="preserve"> </w:t>
      </w:r>
      <w:r w:rsidRPr="00445792">
        <w:t>de</w:t>
      </w:r>
      <w:r w:rsidRPr="00445792">
        <w:rPr>
          <w:spacing w:val="-17"/>
        </w:rPr>
        <w:t xml:space="preserve"> </w:t>
      </w:r>
      <w:r w:rsidRPr="00445792">
        <w:t>implementación</w:t>
      </w:r>
      <w:r w:rsidRPr="00445792">
        <w:rPr>
          <w:spacing w:val="-18"/>
        </w:rPr>
        <w:t xml:space="preserve"> </w:t>
      </w:r>
      <w:r w:rsidRPr="00445792">
        <w:t>de</w:t>
      </w:r>
      <w:r w:rsidRPr="00445792">
        <w:rPr>
          <w:spacing w:val="-16"/>
        </w:rPr>
        <w:t xml:space="preserve"> </w:t>
      </w:r>
      <w:r w:rsidRPr="00445792">
        <w:t>la</w:t>
      </w:r>
      <w:r w:rsidRPr="00445792">
        <w:rPr>
          <w:spacing w:val="-17"/>
        </w:rPr>
        <w:t xml:space="preserve"> </w:t>
      </w:r>
      <w:r w:rsidRPr="00445792">
        <w:t>ESI a partir de temáticas especificas con la participación de toda la comunidad.</w:t>
      </w:r>
    </w:p>
    <w:p w:rsidR="00E92F0C" w:rsidRPr="00445792" w:rsidRDefault="00E92F0C">
      <w:pPr>
        <w:pStyle w:val="ListParagraph"/>
        <w:numPr>
          <w:ilvl w:val="0"/>
          <w:numId w:val="4"/>
        </w:numPr>
        <w:tabs>
          <w:tab w:val="left" w:pos="942"/>
        </w:tabs>
        <w:spacing w:line="273" w:lineRule="auto"/>
        <w:ind w:left="941" w:right="545"/>
        <w:jc w:val="both"/>
      </w:pPr>
      <w:r w:rsidRPr="00445792">
        <w:t>Gestión de recursos para territorializar la ESI en sectores populares a través de la pedagogía social.</w:t>
      </w:r>
    </w:p>
    <w:p w:rsidR="00E92F0C" w:rsidRPr="00445792" w:rsidRDefault="00E92F0C">
      <w:pPr>
        <w:pStyle w:val="BodyText"/>
        <w:spacing w:before="9"/>
        <w:rPr>
          <w:sz w:val="22"/>
          <w:szCs w:val="22"/>
        </w:rPr>
      </w:pPr>
    </w:p>
    <w:p w:rsidR="00E92F0C" w:rsidRPr="00445792" w:rsidRDefault="00E92F0C">
      <w:pPr>
        <w:ind w:left="222"/>
        <w:rPr>
          <w:rFonts w:ascii="Tahoma" w:hAnsi="Tahoma"/>
          <w:b/>
        </w:rPr>
      </w:pPr>
      <w:r w:rsidRPr="00445792">
        <w:rPr>
          <w:rFonts w:ascii="Tahoma" w:hAnsi="Tahoma"/>
          <w:b/>
        </w:rPr>
        <w:t>Propósitos de la Diplomatura Superior en ESI</w:t>
      </w:r>
    </w:p>
    <w:p w:rsidR="00E92F0C" w:rsidRPr="00445792" w:rsidRDefault="00E92F0C">
      <w:pPr>
        <w:pStyle w:val="BodyText"/>
        <w:spacing w:before="6"/>
        <w:rPr>
          <w:rFonts w:ascii="Tahoma"/>
          <w:b/>
          <w:sz w:val="22"/>
          <w:szCs w:val="22"/>
        </w:rPr>
      </w:pPr>
    </w:p>
    <w:p w:rsidR="00E92F0C" w:rsidRPr="00445792" w:rsidRDefault="00E92F0C">
      <w:pPr>
        <w:pStyle w:val="ListParagraph"/>
        <w:numPr>
          <w:ilvl w:val="0"/>
          <w:numId w:val="4"/>
        </w:numPr>
        <w:tabs>
          <w:tab w:val="left" w:pos="942"/>
        </w:tabs>
        <w:spacing w:line="276" w:lineRule="auto"/>
        <w:ind w:left="941" w:right="539"/>
        <w:jc w:val="both"/>
      </w:pPr>
      <w:r w:rsidRPr="00445792">
        <w:t>Planificación</w:t>
      </w:r>
      <w:r w:rsidRPr="00445792">
        <w:rPr>
          <w:spacing w:val="-13"/>
        </w:rPr>
        <w:t xml:space="preserve"> </w:t>
      </w:r>
      <w:r w:rsidRPr="00445792">
        <w:t>de</w:t>
      </w:r>
      <w:r w:rsidRPr="00445792">
        <w:rPr>
          <w:spacing w:val="-13"/>
        </w:rPr>
        <w:t xml:space="preserve"> </w:t>
      </w:r>
      <w:r w:rsidRPr="00445792">
        <w:t>proyectos</w:t>
      </w:r>
      <w:r w:rsidRPr="00445792">
        <w:rPr>
          <w:spacing w:val="-14"/>
        </w:rPr>
        <w:t xml:space="preserve"> </w:t>
      </w:r>
      <w:r w:rsidRPr="00445792">
        <w:t>de</w:t>
      </w:r>
      <w:r w:rsidRPr="00445792">
        <w:rPr>
          <w:spacing w:val="-13"/>
        </w:rPr>
        <w:t xml:space="preserve"> </w:t>
      </w:r>
      <w:r w:rsidRPr="00445792">
        <w:t>intervención</w:t>
      </w:r>
      <w:r w:rsidRPr="00445792">
        <w:rPr>
          <w:spacing w:val="-13"/>
        </w:rPr>
        <w:t xml:space="preserve"> </w:t>
      </w:r>
      <w:r w:rsidRPr="00445792">
        <w:t>territorial</w:t>
      </w:r>
      <w:r w:rsidRPr="00445792">
        <w:rPr>
          <w:spacing w:val="-14"/>
        </w:rPr>
        <w:t xml:space="preserve"> </w:t>
      </w:r>
      <w:r w:rsidRPr="00445792">
        <w:t>de</w:t>
      </w:r>
      <w:r w:rsidRPr="00445792">
        <w:rPr>
          <w:spacing w:val="-12"/>
        </w:rPr>
        <w:t xml:space="preserve"> </w:t>
      </w:r>
      <w:r w:rsidRPr="00445792">
        <w:t>ESI</w:t>
      </w:r>
      <w:r w:rsidRPr="00445792">
        <w:rPr>
          <w:spacing w:val="-16"/>
        </w:rPr>
        <w:t xml:space="preserve"> </w:t>
      </w:r>
      <w:r w:rsidRPr="00445792">
        <w:t>en</w:t>
      </w:r>
      <w:r w:rsidRPr="00445792">
        <w:rPr>
          <w:spacing w:val="-13"/>
        </w:rPr>
        <w:t xml:space="preserve"> </w:t>
      </w:r>
      <w:r w:rsidRPr="00445792">
        <w:t>articulación con organizaciones de la sociedad civil con organismos oficiales en territorio.</w:t>
      </w:r>
    </w:p>
    <w:p w:rsidR="00E92F0C" w:rsidRPr="00445792" w:rsidRDefault="00E92F0C">
      <w:pPr>
        <w:pStyle w:val="ListParagraph"/>
        <w:numPr>
          <w:ilvl w:val="0"/>
          <w:numId w:val="4"/>
        </w:numPr>
        <w:tabs>
          <w:tab w:val="left" w:pos="942"/>
        </w:tabs>
        <w:spacing w:line="276" w:lineRule="auto"/>
        <w:ind w:left="941" w:right="545"/>
        <w:jc w:val="both"/>
      </w:pPr>
      <w:r w:rsidRPr="00445792">
        <w:t>Gestión de propuestas comunitarias de promoción de la ESI, a partir de las problemáticas que demanda la sociedad actual para la prevención de los distintos tipos de violencias a las infancias y a las</w:t>
      </w:r>
      <w:r w:rsidRPr="00445792">
        <w:rPr>
          <w:spacing w:val="-12"/>
        </w:rPr>
        <w:t xml:space="preserve"> </w:t>
      </w:r>
      <w:r w:rsidRPr="00445792">
        <w:t>mujeres.</w:t>
      </w:r>
    </w:p>
    <w:p w:rsidR="00E92F0C" w:rsidRPr="00445792" w:rsidRDefault="00E92F0C">
      <w:pPr>
        <w:pStyle w:val="ListParagraph"/>
        <w:numPr>
          <w:ilvl w:val="0"/>
          <w:numId w:val="4"/>
        </w:numPr>
        <w:tabs>
          <w:tab w:val="left" w:pos="942"/>
        </w:tabs>
        <w:spacing w:line="276" w:lineRule="auto"/>
        <w:ind w:left="941" w:right="542"/>
        <w:jc w:val="both"/>
      </w:pPr>
      <w:r w:rsidRPr="00445792">
        <w:t>Animación</w:t>
      </w:r>
      <w:r w:rsidRPr="00445792">
        <w:rPr>
          <w:spacing w:val="-6"/>
        </w:rPr>
        <w:t xml:space="preserve"> </w:t>
      </w:r>
      <w:r w:rsidRPr="00445792">
        <w:t>comunitaria</w:t>
      </w:r>
      <w:r w:rsidRPr="00445792">
        <w:rPr>
          <w:spacing w:val="-6"/>
        </w:rPr>
        <w:t xml:space="preserve"> </w:t>
      </w:r>
      <w:r w:rsidRPr="00445792">
        <w:t>de</w:t>
      </w:r>
      <w:r w:rsidRPr="00445792">
        <w:rPr>
          <w:spacing w:val="-7"/>
        </w:rPr>
        <w:t xml:space="preserve"> </w:t>
      </w:r>
      <w:r w:rsidRPr="00445792">
        <w:t>ESI</w:t>
      </w:r>
      <w:r w:rsidRPr="00445792">
        <w:rPr>
          <w:spacing w:val="-4"/>
        </w:rPr>
        <w:t xml:space="preserve"> </w:t>
      </w:r>
      <w:r w:rsidRPr="00445792">
        <w:t>para</w:t>
      </w:r>
      <w:r w:rsidRPr="00445792">
        <w:rPr>
          <w:spacing w:val="-5"/>
        </w:rPr>
        <w:t xml:space="preserve"> </w:t>
      </w:r>
      <w:r w:rsidRPr="00445792">
        <w:t>la</w:t>
      </w:r>
      <w:r w:rsidRPr="00445792">
        <w:rPr>
          <w:spacing w:val="-4"/>
        </w:rPr>
        <w:t xml:space="preserve"> </w:t>
      </w:r>
      <w:r w:rsidRPr="00445792">
        <w:t>prevención</w:t>
      </w:r>
      <w:r w:rsidRPr="00445792">
        <w:rPr>
          <w:spacing w:val="-4"/>
        </w:rPr>
        <w:t xml:space="preserve"> </w:t>
      </w:r>
      <w:r w:rsidRPr="00445792">
        <w:t>de</w:t>
      </w:r>
      <w:r w:rsidRPr="00445792">
        <w:rPr>
          <w:spacing w:val="-4"/>
        </w:rPr>
        <w:t xml:space="preserve"> </w:t>
      </w:r>
      <w:r w:rsidRPr="00445792">
        <w:t>los</w:t>
      </w:r>
      <w:r w:rsidRPr="00445792">
        <w:rPr>
          <w:spacing w:val="-7"/>
        </w:rPr>
        <w:t xml:space="preserve"> </w:t>
      </w:r>
      <w:r w:rsidRPr="00445792">
        <w:t>distintos</w:t>
      </w:r>
      <w:r w:rsidRPr="00445792">
        <w:rPr>
          <w:spacing w:val="-7"/>
        </w:rPr>
        <w:t xml:space="preserve"> </w:t>
      </w:r>
      <w:r w:rsidRPr="00445792">
        <w:t>tipos</w:t>
      </w:r>
      <w:r w:rsidRPr="00445792">
        <w:rPr>
          <w:spacing w:val="-5"/>
        </w:rPr>
        <w:t xml:space="preserve"> </w:t>
      </w:r>
      <w:r w:rsidRPr="00445792">
        <w:t>de violencias</w:t>
      </w:r>
      <w:r w:rsidRPr="00445792">
        <w:rPr>
          <w:spacing w:val="-11"/>
        </w:rPr>
        <w:t xml:space="preserve"> </w:t>
      </w:r>
      <w:r w:rsidRPr="00445792">
        <w:t>a</w:t>
      </w:r>
      <w:r w:rsidRPr="00445792">
        <w:rPr>
          <w:spacing w:val="-11"/>
        </w:rPr>
        <w:t xml:space="preserve"> </w:t>
      </w:r>
      <w:r w:rsidRPr="00445792">
        <w:t>las</w:t>
      </w:r>
      <w:r w:rsidRPr="00445792">
        <w:rPr>
          <w:spacing w:val="-13"/>
        </w:rPr>
        <w:t xml:space="preserve"> </w:t>
      </w:r>
      <w:r w:rsidRPr="00445792">
        <w:t>infancias,</w:t>
      </w:r>
      <w:r w:rsidRPr="00445792">
        <w:rPr>
          <w:spacing w:val="-11"/>
        </w:rPr>
        <w:t xml:space="preserve"> </w:t>
      </w:r>
      <w:r w:rsidRPr="00445792">
        <w:t>adolescencias</w:t>
      </w:r>
      <w:r w:rsidRPr="00445792">
        <w:rPr>
          <w:spacing w:val="-13"/>
        </w:rPr>
        <w:t xml:space="preserve"> </w:t>
      </w:r>
      <w:r w:rsidRPr="00445792">
        <w:t>y</w:t>
      </w:r>
      <w:r w:rsidRPr="00445792">
        <w:rPr>
          <w:spacing w:val="-13"/>
        </w:rPr>
        <w:t xml:space="preserve"> </w:t>
      </w:r>
      <w:r w:rsidRPr="00445792">
        <w:t>a</w:t>
      </w:r>
      <w:r w:rsidRPr="00445792">
        <w:rPr>
          <w:spacing w:val="-11"/>
        </w:rPr>
        <w:t xml:space="preserve"> </w:t>
      </w:r>
      <w:r w:rsidRPr="00445792">
        <w:t>las</w:t>
      </w:r>
      <w:r w:rsidRPr="00445792">
        <w:rPr>
          <w:spacing w:val="-14"/>
        </w:rPr>
        <w:t xml:space="preserve"> </w:t>
      </w:r>
      <w:r w:rsidRPr="00445792">
        <w:t>mujeres</w:t>
      </w:r>
      <w:r w:rsidRPr="00445792">
        <w:rPr>
          <w:spacing w:val="-14"/>
        </w:rPr>
        <w:t xml:space="preserve"> </w:t>
      </w:r>
      <w:r w:rsidRPr="00445792">
        <w:t>en</w:t>
      </w:r>
      <w:r w:rsidRPr="00445792">
        <w:rPr>
          <w:spacing w:val="-13"/>
        </w:rPr>
        <w:t xml:space="preserve"> </w:t>
      </w:r>
      <w:r w:rsidRPr="00445792">
        <w:t>general</w:t>
      </w:r>
      <w:r w:rsidRPr="00445792">
        <w:rPr>
          <w:spacing w:val="-13"/>
        </w:rPr>
        <w:t xml:space="preserve"> </w:t>
      </w:r>
      <w:r w:rsidRPr="00445792">
        <w:t>desde la conformación del observatorio</w:t>
      </w:r>
      <w:r w:rsidRPr="00445792">
        <w:rPr>
          <w:spacing w:val="-3"/>
        </w:rPr>
        <w:t xml:space="preserve"> </w:t>
      </w:r>
      <w:r w:rsidRPr="00445792">
        <w:t>ESI.</w:t>
      </w:r>
    </w:p>
    <w:p w:rsidR="00E92F0C" w:rsidRDefault="00E92F0C">
      <w:pPr>
        <w:pStyle w:val="BodyText"/>
        <w:rPr>
          <w:sz w:val="22"/>
          <w:szCs w:val="22"/>
        </w:rPr>
      </w:pPr>
    </w:p>
    <w:p w:rsidR="00E92F0C" w:rsidRPr="00445792" w:rsidRDefault="00E92F0C">
      <w:pPr>
        <w:pStyle w:val="BodyText"/>
        <w:rPr>
          <w:sz w:val="22"/>
          <w:szCs w:val="22"/>
        </w:rPr>
      </w:pPr>
    </w:p>
    <w:p w:rsidR="00E92F0C" w:rsidRPr="00445792" w:rsidRDefault="00E92F0C">
      <w:pPr>
        <w:pStyle w:val="BodyText"/>
        <w:spacing w:before="1"/>
        <w:rPr>
          <w:sz w:val="22"/>
          <w:szCs w:val="22"/>
        </w:rPr>
      </w:pPr>
    </w:p>
    <w:p w:rsidR="00E92F0C" w:rsidRPr="00445792" w:rsidRDefault="00E92F0C">
      <w:pPr>
        <w:pStyle w:val="Heading1"/>
        <w:numPr>
          <w:ilvl w:val="0"/>
          <w:numId w:val="6"/>
        </w:numPr>
        <w:tabs>
          <w:tab w:val="left" w:pos="650"/>
        </w:tabs>
        <w:ind w:hanging="361"/>
        <w:rPr>
          <w:sz w:val="22"/>
          <w:szCs w:val="22"/>
        </w:rPr>
      </w:pPr>
      <w:r w:rsidRPr="00445792">
        <w:rPr>
          <w:sz w:val="22"/>
          <w:szCs w:val="22"/>
        </w:rPr>
        <w:t>DESTINATARIOS</w:t>
      </w:r>
    </w:p>
    <w:p w:rsidR="00E92F0C" w:rsidRPr="00445792" w:rsidRDefault="00E92F0C">
      <w:pPr>
        <w:pStyle w:val="BodyText"/>
        <w:spacing w:before="1"/>
        <w:rPr>
          <w:b/>
          <w:sz w:val="22"/>
          <w:szCs w:val="22"/>
        </w:rPr>
      </w:pPr>
    </w:p>
    <w:p w:rsidR="00E92F0C" w:rsidRPr="00445792" w:rsidRDefault="00E92F0C">
      <w:pPr>
        <w:pStyle w:val="BodyText"/>
        <w:spacing w:line="360" w:lineRule="auto"/>
        <w:ind w:left="222" w:right="537"/>
        <w:jc w:val="both"/>
        <w:rPr>
          <w:sz w:val="22"/>
          <w:szCs w:val="22"/>
        </w:rPr>
      </w:pPr>
      <w:r w:rsidRPr="00445792">
        <w:rPr>
          <w:sz w:val="22"/>
          <w:szCs w:val="22"/>
        </w:rPr>
        <w:t>El postítulo en una primera etapa está destinado a: profesionales, técnicos, agentes de: Salud, Administración Pública, Seguridad y Justicia. Tutores/madres/padres, líderes comunitarios-Asociaciones Civiles, docentes de todos los Niveles y Modalidades, estudiantes avanzados de todas las carreras docentes y afines a la temática de la enseñanza de la ESI.</w:t>
      </w:r>
    </w:p>
    <w:p w:rsidR="00E92F0C" w:rsidRPr="007E4DE3" w:rsidRDefault="00E92F0C" w:rsidP="007E4DE3">
      <w:pPr>
        <w:spacing w:line="360" w:lineRule="auto"/>
        <w:jc w:val="both"/>
      </w:pPr>
      <w:r>
        <w:t xml:space="preserve">    </w:t>
      </w:r>
      <w:r w:rsidRPr="007E4DE3">
        <w:t xml:space="preserve">Para cursar cada una de las instancias se debe aprobar debidamente cada trayecto </w:t>
      </w:r>
      <w:r>
        <w:t xml:space="preserve">   </w:t>
      </w:r>
      <w:r w:rsidRPr="007E4DE3">
        <w:t>formativo, es decir que para cursar la Especialización Superior en ESI debe tener Aprobada la Actualización Académica en ESI.</w:t>
      </w:r>
    </w:p>
    <w:p w:rsidR="00E92F0C" w:rsidRPr="007E4DE3" w:rsidRDefault="00E92F0C" w:rsidP="007E4DE3">
      <w:pPr>
        <w:spacing w:line="360" w:lineRule="auto"/>
        <w:jc w:val="both"/>
      </w:pPr>
      <w:r w:rsidRPr="007E4DE3">
        <w:t>Una vez aprobada la Especialización Superior en ESI, podrá cursar la Diplomatura, de modo que para acceder finalmente a la misma debe aprobar las dos instancias formativas previas, primero la Actualización Académica en ESI, segundo la Especialización Superior en ESI y en tercer lugar la Diplomatura Superior en ESI.</w:t>
      </w:r>
    </w:p>
    <w:p w:rsidR="00E92F0C" w:rsidRPr="007E4DE3" w:rsidRDefault="00E92F0C" w:rsidP="007E4DE3">
      <w:pPr>
        <w:spacing w:line="360" w:lineRule="auto"/>
        <w:jc w:val="both"/>
        <w:rPr>
          <w:sz w:val="24"/>
          <w:szCs w:val="24"/>
        </w:rPr>
      </w:pPr>
    </w:p>
    <w:p w:rsidR="00E92F0C" w:rsidRPr="00445792" w:rsidRDefault="00E92F0C">
      <w:pPr>
        <w:pStyle w:val="ListParagraph"/>
        <w:numPr>
          <w:ilvl w:val="0"/>
          <w:numId w:val="6"/>
        </w:numPr>
        <w:tabs>
          <w:tab w:val="left" w:pos="650"/>
        </w:tabs>
        <w:ind w:hanging="361"/>
        <w:rPr>
          <w:b/>
        </w:rPr>
      </w:pPr>
      <w:r w:rsidRPr="00445792">
        <w:rPr>
          <w:b/>
        </w:rPr>
        <w:t>PERFIL DEL</w:t>
      </w:r>
      <w:r w:rsidRPr="00445792">
        <w:rPr>
          <w:b/>
          <w:spacing w:val="-1"/>
        </w:rPr>
        <w:t xml:space="preserve"> </w:t>
      </w:r>
      <w:r w:rsidRPr="00445792">
        <w:rPr>
          <w:b/>
        </w:rPr>
        <w:t>EGRESADO</w:t>
      </w:r>
    </w:p>
    <w:p w:rsidR="00E92F0C" w:rsidRPr="00445792" w:rsidRDefault="00E92F0C">
      <w:pPr>
        <w:pStyle w:val="BodyText"/>
        <w:spacing w:before="4"/>
        <w:rPr>
          <w:b/>
          <w:sz w:val="22"/>
          <w:szCs w:val="22"/>
        </w:rPr>
      </w:pPr>
    </w:p>
    <w:p w:rsidR="00E92F0C" w:rsidRPr="00445792" w:rsidRDefault="00E92F0C">
      <w:pPr>
        <w:pStyle w:val="BodyText"/>
        <w:spacing w:line="276" w:lineRule="auto"/>
        <w:ind w:left="222" w:right="546"/>
        <w:jc w:val="both"/>
        <w:rPr>
          <w:sz w:val="22"/>
          <w:szCs w:val="22"/>
        </w:rPr>
      </w:pPr>
      <w:r w:rsidRPr="00445792">
        <w:rPr>
          <w:sz w:val="22"/>
          <w:szCs w:val="22"/>
        </w:rPr>
        <w:t>El diplomado adquirirá al término de esta propuesta de formación en sus tres instancias las siguientes competencias en:</w:t>
      </w:r>
    </w:p>
    <w:p w:rsidR="00E92F0C" w:rsidRPr="00445792" w:rsidRDefault="00E92F0C">
      <w:pPr>
        <w:pStyle w:val="BodyText"/>
        <w:spacing w:line="276" w:lineRule="auto"/>
        <w:ind w:left="222" w:right="542"/>
        <w:jc w:val="both"/>
        <w:rPr>
          <w:sz w:val="22"/>
          <w:szCs w:val="22"/>
        </w:rPr>
      </w:pPr>
      <w:r w:rsidRPr="00445792">
        <w:rPr>
          <w:sz w:val="22"/>
          <w:szCs w:val="22"/>
        </w:rPr>
        <w:t>-Análisis y diagnóstico de las necesidades de ESI desde un enfoque de los DDHH en instituciones educativas, organizaciones civiles en articulación con la comunidad.</w:t>
      </w:r>
    </w:p>
    <w:p w:rsidR="00E92F0C" w:rsidRPr="00445792" w:rsidRDefault="00E92F0C">
      <w:pPr>
        <w:pStyle w:val="BodyText"/>
        <w:spacing w:line="276" w:lineRule="auto"/>
        <w:ind w:left="222" w:right="543"/>
        <w:jc w:val="both"/>
        <w:rPr>
          <w:sz w:val="22"/>
          <w:szCs w:val="22"/>
        </w:rPr>
      </w:pPr>
      <w:r w:rsidRPr="00445792">
        <w:rPr>
          <w:sz w:val="22"/>
          <w:szCs w:val="22"/>
        </w:rPr>
        <w:t>-Uso de paradigmas conceptuales y metodologías actuales para abordar las principales problemáticas en torno de la ESI, en articulación con las organizaciones sociales de territorio.</w:t>
      </w:r>
    </w:p>
    <w:p w:rsidR="00E92F0C" w:rsidRPr="00445792" w:rsidRDefault="00E92F0C">
      <w:pPr>
        <w:pStyle w:val="BodyText"/>
        <w:spacing w:before="1" w:line="276" w:lineRule="auto"/>
        <w:ind w:left="222" w:right="543"/>
        <w:jc w:val="both"/>
        <w:rPr>
          <w:sz w:val="22"/>
          <w:szCs w:val="22"/>
        </w:rPr>
      </w:pPr>
      <w:r w:rsidRPr="00445792">
        <w:rPr>
          <w:sz w:val="22"/>
          <w:szCs w:val="22"/>
        </w:rPr>
        <w:t>-Gestión de proyectos de articulación territorial para una implementación sostenida</w:t>
      </w:r>
      <w:r w:rsidRPr="00445792">
        <w:rPr>
          <w:spacing w:val="-13"/>
          <w:sz w:val="22"/>
          <w:szCs w:val="22"/>
        </w:rPr>
        <w:t xml:space="preserve"> </w:t>
      </w:r>
      <w:r w:rsidRPr="00445792">
        <w:rPr>
          <w:sz w:val="22"/>
          <w:szCs w:val="22"/>
        </w:rPr>
        <w:t>de</w:t>
      </w:r>
      <w:r w:rsidRPr="00445792">
        <w:rPr>
          <w:spacing w:val="-10"/>
          <w:sz w:val="22"/>
          <w:szCs w:val="22"/>
        </w:rPr>
        <w:t xml:space="preserve"> </w:t>
      </w:r>
      <w:r w:rsidRPr="00445792">
        <w:rPr>
          <w:sz w:val="22"/>
          <w:szCs w:val="22"/>
        </w:rPr>
        <w:t>la</w:t>
      </w:r>
      <w:r w:rsidRPr="00445792">
        <w:rPr>
          <w:spacing w:val="-13"/>
          <w:sz w:val="22"/>
          <w:szCs w:val="22"/>
        </w:rPr>
        <w:t xml:space="preserve"> </w:t>
      </w:r>
      <w:r w:rsidRPr="00445792">
        <w:rPr>
          <w:sz w:val="22"/>
          <w:szCs w:val="22"/>
        </w:rPr>
        <w:t>ESI</w:t>
      </w:r>
      <w:r w:rsidRPr="00445792">
        <w:rPr>
          <w:spacing w:val="-12"/>
          <w:sz w:val="22"/>
          <w:szCs w:val="22"/>
        </w:rPr>
        <w:t xml:space="preserve"> </w:t>
      </w:r>
      <w:r w:rsidRPr="00445792">
        <w:rPr>
          <w:sz w:val="22"/>
          <w:szCs w:val="22"/>
        </w:rPr>
        <w:t>en</w:t>
      </w:r>
      <w:r w:rsidRPr="00445792">
        <w:rPr>
          <w:spacing w:val="-13"/>
          <w:sz w:val="22"/>
          <w:szCs w:val="22"/>
        </w:rPr>
        <w:t xml:space="preserve"> </w:t>
      </w:r>
      <w:r w:rsidRPr="00445792">
        <w:rPr>
          <w:sz w:val="22"/>
          <w:szCs w:val="22"/>
        </w:rPr>
        <w:t>el</w:t>
      </w:r>
      <w:r w:rsidRPr="00445792">
        <w:rPr>
          <w:spacing w:val="-11"/>
          <w:sz w:val="22"/>
          <w:szCs w:val="22"/>
        </w:rPr>
        <w:t xml:space="preserve"> </w:t>
      </w:r>
      <w:r w:rsidRPr="00445792">
        <w:rPr>
          <w:sz w:val="22"/>
          <w:szCs w:val="22"/>
        </w:rPr>
        <w:t>marco</w:t>
      </w:r>
      <w:r w:rsidRPr="00445792">
        <w:rPr>
          <w:spacing w:val="-11"/>
          <w:sz w:val="22"/>
          <w:szCs w:val="22"/>
        </w:rPr>
        <w:t xml:space="preserve"> </w:t>
      </w:r>
      <w:r w:rsidRPr="00445792">
        <w:rPr>
          <w:sz w:val="22"/>
          <w:szCs w:val="22"/>
        </w:rPr>
        <w:t>de</w:t>
      </w:r>
      <w:r w:rsidRPr="00445792">
        <w:rPr>
          <w:spacing w:val="-10"/>
          <w:sz w:val="22"/>
          <w:szCs w:val="22"/>
        </w:rPr>
        <w:t xml:space="preserve"> </w:t>
      </w:r>
      <w:r w:rsidRPr="00445792">
        <w:rPr>
          <w:sz w:val="22"/>
          <w:szCs w:val="22"/>
        </w:rPr>
        <w:t>los</w:t>
      </w:r>
      <w:r w:rsidRPr="00445792">
        <w:rPr>
          <w:spacing w:val="-11"/>
          <w:sz w:val="22"/>
          <w:szCs w:val="22"/>
        </w:rPr>
        <w:t xml:space="preserve"> </w:t>
      </w:r>
      <w:r w:rsidRPr="00445792">
        <w:rPr>
          <w:sz w:val="22"/>
          <w:szCs w:val="22"/>
        </w:rPr>
        <w:t>DDHH,</w:t>
      </w:r>
      <w:r w:rsidRPr="00445792">
        <w:rPr>
          <w:spacing w:val="-12"/>
          <w:sz w:val="22"/>
          <w:szCs w:val="22"/>
        </w:rPr>
        <w:t xml:space="preserve"> </w:t>
      </w:r>
      <w:r w:rsidRPr="00445792">
        <w:rPr>
          <w:sz w:val="22"/>
          <w:szCs w:val="22"/>
        </w:rPr>
        <w:t>Derechos</w:t>
      </w:r>
      <w:r w:rsidRPr="00445792">
        <w:rPr>
          <w:spacing w:val="-13"/>
          <w:sz w:val="22"/>
          <w:szCs w:val="22"/>
        </w:rPr>
        <w:t xml:space="preserve"> </w:t>
      </w:r>
      <w:r w:rsidRPr="00445792">
        <w:rPr>
          <w:sz w:val="22"/>
          <w:szCs w:val="22"/>
        </w:rPr>
        <w:t>Sanitarios</w:t>
      </w:r>
      <w:r w:rsidRPr="00445792">
        <w:rPr>
          <w:spacing w:val="-12"/>
          <w:sz w:val="22"/>
          <w:szCs w:val="22"/>
        </w:rPr>
        <w:t xml:space="preserve"> </w:t>
      </w:r>
      <w:r w:rsidRPr="00445792">
        <w:rPr>
          <w:sz w:val="22"/>
          <w:szCs w:val="22"/>
        </w:rPr>
        <w:t>y</w:t>
      </w:r>
      <w:r w:rsidRPr="00445792">
        <w:rPr>
          <w:spacing w:val="-13"/>
          <w:sz w:val="22"/>
          <w:szCs w:val="22"/>
        </w:rPr>
        <w:t xml:space="preserve"> </w:t>
      </w:r>
      <w:r w:rsidRPr="00445792">
        <w:rPr>
          <w:sz w:val="22"/>
          <w:szCs w:val="22"/>
        </w:rPr>
        <w:t>Ciudadanía Sexual de acuerdo a las exigencias de los Organismos</w:t>
      </w:r>
      <w:r w:rsidRPr="00445792">
        <w:rPr>
          <w:spacing w:val="-13"/>
          <w:sz w:val="22"/>
          <w:szCs w:val="22"/>
        </w:rPr>
        <w:t xml:space="preserve"> </w:t>
      </w:r>
      <w:r w:rsidRPr="00445792">
        <w:rPr>
          <w:sz w:val="22"/>
          <w:szCs w:val="22"/>
        </w:rPr>
        <w:t>Internacionales.</w:t>
      </w:r>
    </w:p>
    <w:p w:rsidR="00E92F0C" w:rsidRPr="00445792" w:rsidRDefault="00E92F0C">
      <w:pPr>
        <w:pStyle w:val="BodyText"/>
        <w:spacing w:before="6"/>
        <w:rPr>
          <w:sz w:val="22"/>
          <w:szCs w:val="22"/>
        </w:rPr>
      </w:pPr>
    </w:p>
    <w:p w:rsidR="00E92F0C" w:rsidRPr="00445792" w:rsidRDefault="00E92F0C">
      <w:pPr>
        <w:pStyle w:val="Heading1"/>
        <w:numPr>
          <w:ilvl w:val="0"/>
          <w:numId w:val="6"/>
        </w:numPr>
        <w:tabs>
          <w:tab w:val="left" w:pos="650"/>
        </w:tabs>
        <w:spacing w:before="1"/>
        <w:ind w:hanging="361"/>
        <w:rPr>
          <w:sz w:val="22"/>
          <w:szCs w:val="22"/>
        </w:rPr>
      </w:pPr>
      <w:r w:rsidRPr="00445792">
        <w:rPr>
          <w:sz w:val="22"/>
          <w:szCs w:val="22"/>
        </w:rPr>
        <w:t>REQUISITOS DE</w:t>
      </w:r>
      <w:r w:rsidRPr="00445792">
        <w:rPr>
          <w:spacing w:val="1"/>
          <w:sz w:val="22"/>
          <w:szCs w:val="22"/>
        </w:rPr>
        <w:t xml:space="preserve"> </w:t>
      </w:r>
      <w:r w:rsidRPr="00445792">
        <w:rPr>
          <w:sz w:val="22"/>
          <w:szCs w:val="22"/>
        </w:rPr>
        <w:t>ADMISIÓN</w:t>
      </w:r>
    </w:p>
    <w:p w:rsidR="00E92F0C" w:rsidRPr="00445792" w:rsidRDefault="00E92F0C">
      <w:pPr>
        <w:spacing w:before="159"/>
        <w:ind w:left="222"/>
        <w:jc w:val="both"/>
        <w:rPr>
          <w:rFonts w:ascii="Tahoma" w:hAnsi="Tahoma"/>
          <w:b/>
        </w:rPr>
      </w:pPr>
      <w:r w:rsidRPr="00445792">
        <w:rPr>
          <w:rFonts w:ascii="Tahoma" w:hAnsi="Tahoma"/>
          <w:b/>
        </w:rPr>
        <w:t>Requisitos de admisión</w:t>
      </w:r>
    </w:p>
    <w:p w:rsidR="00E92F0C" w:rsidRPr="00445792" w:rsidRDefault="00E92F0C">
      <w:pPr>
        <w:pStyle w:val="ListParagraph"/>
        <w:numPr>
          <w:ilvl w:val="0"/>
          <w:numId w:val="3"/>
        </w:numPr>
        <w:tabs>
          <w:tab w:val="left" w:pos="942"/>
        </w:tabs>
        <w:spacing w:before="155" w:line="276" w:lineRule="auto"/>
        <w:ind w:left="941" w:right="539"/>
        <w:jc w:val="both"/>
      </w:pPr>
      <w:r w:rsidRPr="00445792">
        <w:t>En primera instancia podrán inscribirse egresados de secundaria, docentes de todos los niveles y modalidades, estudiantes de Nivel Superior</w:t>
      </w:r>
      <w:r w:rsidRPr="00445792">
        <w:rPr>
          <w:spacing w:val="-11"/>
        </w:rPr>
        <w:t xml:space="preserve"> </w:t>
      </w:r>
      <w:r w:rsidRPr="00445792">
        <w:t>Universitario</w:t>
      </w:r>
      <w:r w:rsidRPr="00445792">
        <w:rPr>
          <w:spacing w:val="-8"/>
        </w:rPr>
        <w:t xml:space="preserve"> </w:t>
      </w:r>
      <w:r w:rsidRPr="00445792">
        <w:t>y</w:t>
      </w:r>
      <w:r w:rsidRPr="00445792">
        <w:rPr>
          <w:spacing w:val="-13"/>
        </w:rPr>
        <w:t xml:space="preserve"> </w:t>
      </w:r>
      <w:r w:rsidRPr="00445792">
        <w:t>No</w:t>
      </w:r>
      <w:r w:rsidRPr="00445792">
        <w:rPr>
          <w:spacing w:val="-9"/>
        </w:rPr>
        <w:t xml:space="preserve"> </w:t>
      </w:r>
      <w:r w:rsidRPr="00445792">
        <w:t>Universitario,</w:t>
      </w:r>
      <w:r w:rsidRPr="00445792">
        <w:rPr>
          <w:spacing w:val="-10"/>
        </w:rPr>
        <w:t xml:space="preserve"> </w:t>
      </w:r>
      <w:r w:rsidRPr="00445792">
        <w:t>profesionales,</w:t>
      </w:r>
      <w:r w:rsidRPr="00445792">
        <w:rPr>
          <w:spacing w:val="-9"/>
        </w:rPr>
        <w:t xml:space="preserve"> </w:t>
      </w:r>
      <w:r w:rsidRPr="00445792">
        <w:t>técnicos,</w:t>
      </w:r>
      <w:r w:rsidRPr="00445792">
        <w:rPr>
          <w:spacing w:val="-9"/>
        </w:rPr>
        <w:t xml:space="preserve"> </w:t>
      </w:r>
      <w:r w:rsidRPr="00445792">
        <w:t>agentes de justicia-seguridad y</w:t>
      </w:r>
      <w:r w:rsidRPr="00445792">
        <w:rPr>
          <w:spacing w:val="-3"/>
        </w:rPr>
        <w:t xml:space="preserve"> </w:t>
      </w:r>
      <w:r w:rsidRPr="00445792">
        <w:t>salud.</w:t>
      </w:r>
    </w:p>
    <w:p w:rsidR="00E92F0C" w:rsidRPr="00445792" w:rsidRDefault="00E92F0C">
      <w:pPr>
        <w:pStyle w:val="Heading1"/>
        <w:spacing w:before="112"/>
        <w:jc w:val="both"/>
        <w:rPr>
          <w:sz w:val="22"/>
          <w:szCs w:val="22"/>
        </w:rPr>
      </w:pPr>
      <w:r w:rsidRPr="00445792">
        <w:rPr>
          <w:sz w:val="22"/>
          <w:szCs w:val="22"/>
        </w:rPr>
        <w:t>Criterios de regularidad</w:t>
      </w:r>
    </w:p>
    <w:p w:rsidR="00E92F0C" w:rsidRPr="00445792" w:rsidRDefault="00E92F0C">
      <w:pPr>
        <w:pStyle w:val="BodyText"/>
        <w:spacing w:before="154" w:line="276" w:lineRule="auto"/>
        <w:ind w:left="222" w:right="546"/>
        <w:jc w:val="both"/>
        <w:rPr>
          <w:sz w:val="22"/>
          <w:szCs w:val="22"/>
        </w:rPr>
      </w:pPr>
      <w:r w:rsidRPr="00445792">
        <w:rPr>
          <w:sz w:val="22"/>
          <w:szCs w:val="22"/>
        </w:rPr>
        <w:t>Al tratarse de una oferta totalmente virtual se requiere que el cursante cumpla con un 100 % de participación en aula virtual, a través de las diferentes actividades propuestas por el docente, 100% en foros, trabajo colaborativo en red, wikis etc. Y 100% de los trabajos domiciliarios con acreditación territorial.</w:t>
      </w:r>
    </w:p>
    <w:p w:rsidR="00E92F0C" w:rsidRPr="00445792" w:rsidRDefault="00E92F0C">
      <w:pPr>
        <w:pStyle w:val="Heading1"/>
        <w:spacing w:before="170"/>
        <w:rPr>
          <w:sz w:val="22"/>
          <w:szCs w:val="22"/>
        </w:rPr>
      </w:pPr>
      <w:r w:rsidRPr="00445792">
        <w:rPr>
          <w:sz w:val="22"/>
          <w:szCs w:val="22"/>
        </w:rPr>
        <w:t>Evaluación</w:t>
      </w:r>
    </w:p>
    <w:p w:rsidR="00E92F0C" w:rsidRPr="00445792" w:rsidRDefault="00E92F0C">
      <w:pPr>
        <w:pStyle w:val="BodyText"/>
        <w:spacing w:before="101" w:line="276" w:lineRule="auto"/>
        <w:ind w:left="222" w:right="540"/>
        <w:jc w:val="both"/>
        <w:rPr>
          <w:sz w:val="22"/>
          <w:szCs w:val="22"/>
        </w:rPr>
      </w:pPr>
      <w:r w:rsidRPr="00445792">
        <w:rPr>
          <w:sz w:val="22"/>
          <w:szCs w:val="22"/>
        </w:rPr>
        <w:t>Estará en condiciones de ser evaluado quien haya cumplimentado y aprobado con las instancias teórica-prácticas virtuales, actividades pautadas por el docente y con el porcentaje de presentación y que hayan sido aprobados los trabajos prácticos domiciliarios exigido en el espacio curricular pertinente.</w:t>
      </w:r>
    </w:p>
    <w:p w:rsidR="00E92F0C" w:rsidRPr="00445792" w:rsidRDefault="00E92F0C">
      <w:pPr>
        <w:pStyle w:val="Heading1"/>
        <w:spacing w:before="171" w:line="276" w:lineRule="auto"/>
        <w:ind w:right="543"/>
        <w:jc w:val="both"/>
        <w:rPr>
          <w:sz w:val="22"/>
          <w:szCs w:val="22"/>
        </w:rPr>
      </w:pPr>
      <w:r w:rsidRPr="00445792">
        <w:rPr>
          <w:sz w:val="22"/>
          <w:szCs w:val="22"/>
        </w:rPr>
        <w:t>Mecanismos de aprobación de programas analíticos, material didáctico de los seminarios y talleres.</w:t>
      </w:r>
    </w:p>
    <w:p w:rsidR="00E92F0C" w:rsidRPr="00445792" w:rsidRDefault="00E92F0C">
      <w:pPr>
        <w:pStyle w:val="BodyText"/>
        <w:spacing w:before="112" w:line="276" w:lineRule="auto"/>
        <w:ind w:left="222" w:right="540"/>
        <w:jc w:val="both"/>
        <w:rPr>
          <w:sz w:val="22"/>
          <w:szCs w:val="22"/>
        </w:rPr>
      </w:pPr>
      <w:r w:rsidRPr="00445792">
        <w:rPr>
          <w:sz w:val="22"/>
          <w:szCs w:val="22"/>
        </w:rPr>
        <w:t>Los docentes de cada espacio curricular deberán presentar la propuesta académica junto con el programa analítico, detallando la modalidad de desarrollo,</w:t>
      </w:r>
      <w:r w:rsidRPr="00445792">
        <w:rPr>
          <w:spacing w:val="-5"/>
          <w:sz w:val="22"/>
          <w:szCs w:val="22"/>
        </w:rPr>
        <w:t xml:space="preserve"> </w:t>
      </w:r>
      <w:r w:rsidRPr="00445792">
        <w:rPr>
          <w:sz w:val="22"/>
          <w:szCs w:val="22"/>
        </w:rPr>
        <w:t>recursos</w:t>
      </w:r>
      <w:r w:rsidRPr="00445792">
        <w:rPr>
          <w:spacing w:val="-7"/>
          <w:sz w:val="22"/>
          <w:szCs w:val="22"/>
        </w:rPr>
        <w:t xml:space="preserve"> </w:t>
      </w:r>
      <w:r w:rsidRPr="00445792">
        <w:rPr>
          <w:sz w:val="22"/>
          <w:szCs w:val="22"/>
        </w:rPr>
        <w:t>materiales,</w:t>
      </w:r>
      <w:r w:rsidRPr="00445792">
        <w:rPr>
          <w:spacing w:val="-6"/>
          <w:sz w:val="22"/>
          <w:szCs w:val="22"/>
        </w:rPr>
        <w:t xml:space="preserve"> </w:t>
      </w:r>
      <w:r w:rsidRPr="00445792">
        <w:rPr>
          <w:sz w:val="22"/>
          <w:szCs w:val="22"/>
        </w:rPr>
        <w:t>mecanismos</w:t>
      </w:r>
      <w:r w:rsidRPr="00445792">
        <w:rPr>
          <w:spacing w:val="-8"/>
          <w:sz w:val="22"/>
          <w:szCs w:val="22"/>
        </w:rPr>
        <w:t xml:space="preserve"> </w:t>
      </w:r>
      <w:r w:rsidRPr="00445792">
        <w:rPr>
          <w:sz w:val="22"/>
          <w:szCs w:val="22"/>
        </w:rPr>
        <w:t>de</w:t>
      </w:r>
      <w:r w:rsidRPr="00445792">
        <w:rPr>
          <w:spacing w:val="-4"/>
          <w:sz w:val="22"/>
          <w:szCs w:val="22"/>
        </w:rPr>
        <w:t xml:space="preserve"> </w:t>
      </w:r>
      <w:r w:rsidRPr="00445792">
        <w:rPr>
          <w:sz w:val="22"/>
          <w:szCs w:val="22"/>
        </w:rPr>
        <w:t>seguimiento</w:t>
      </w:r>
      <w:r w:rsidRPr="00445792">
        <w:rPr>
          <w:spacing w:val="-5"/>
          <w:sz w:val="22"/>
          <w:szCs w:val="22"/>
        </w:rPr>
        <w:t xml:space="preserve"> </w:t>
      </w:r>
      <w:r w:rsidRPr="00445792">
        <w:rPr>
          <w:sz w:val="22"/>
          <w:szCs w:val="22"/>
        </w:rPr>
        <w:t>y</w:t>
      </w:r>
      <w:r w:rsidRPr="00445792">
        <w:rPr>
          <w:spacing w:val="-7"/>
          <w:sz w:val="22"/>
          <w:szCs w:val="22"/>
        </w:rPr>
        <w:t xml:space="preserve"> </w:t>
      </w:r>
      <w:r w:rsidRPr="00445792">
        <w:rPr>
          <w:sz w:val="22"/>
          <w:szCs w:val="22"/>
        </w:rPr>
        <w:t>de</w:t>
      </w:r>
      <w:r w:rsidRPr="00445792">
        <w:rPr>
          <w:spacing w:val="-4"/>
          <w:sz w:val="22"/>
          <w:szCs w:val="22"/>
        </w:rPr>
        <w:t xml:space="preserve"> </w:t>
      </w:r>
      <w:r w:rsidRPr="00445792">
        <w:rPr>
          <w:sz w:val="22"/>
          <w:szCs w:val="22"/>
        </w:rPr>
        <w:t>evaluación</w:t>
      </w:r>
      <w:r w:rsidRPr="00445792">
        <w:rPr>
          <w:spacing w:val="-4"/>
          <w:sz w:val="22"/>
          <w:szCs w:val="22"/>
        </w:rPr>
        <w:t xml:space="preserve"> </w:t>
      </w:r>
      <w:r w:rsidRPr="00445792">
        <w:rPr>
          <w:sz w:val="22"/>
          <w:szCs w:val="22"/>
        </w:rPr>
        <w:t>en fecha establecida. La misma será incorporada a la plataforma</w:t>
      </w:r>
      <w:r w:rsidRPr="00445792">
        <w:rPr>
          <w:spacing w:val="-13"/>
          <w:sz w:val="22"/>
          <w:szCs w:val="22"/>
        </w:rPr>
        <w:t xml:space="preserve"> </w:t>
      </w:r>
      <w:r w:rsidRPr="00445792">
        <w:rPr>
          <w:sz w:val="22"/>
          <w:szCs w:val="22"/>
        </w:rPr>
        <w:t>Moodle.</w:t>
      </w:r>
    </w:p>
    <w:p w:rsidR="00E92F0C" w:rsidRPr="00445792" w:rsidRDefault="00E92F0C">
      <w:pPr>
        <w:spacing w:before="232"/>
        <w:ind w:left="222"/>
        <w:rPr>
          <w:rFonts w:ascii="Tahoma" w:hAnsi="Tahoma"/>
          <w:b/>
        </w:rPr>
      </w:pPr>
      <w:r w:rsidRPr="00445792">
        <w:rPr>
          <w:rFonts w:ascii="Tahoma" w:hAnsi="Tahoma"/>
          <w:b/>
        </w:rPr>
        <w:t>c) Seguimiento y evaluación</w:t>
      </w:r>
    </w:p>
    <w:p w:rsidR="00E92F0C" w:rsidRPr="00445792" w:rsidRDefault="00E92F0C">
      <w:pPr>
        <w:pStyle w:val="BodyText"/>
        <w:spacing w:before="154" w:line="276" w:lineRule="auto"/>
        <w:ind w:left="289" w:right="532"/>
        <w:jc w:val="both"/>
        <w:rPr>
          <w:b/>
          <w:sz w:val="22"/>
          <w:szCs w:val="22"/>
        </w:rPr>
      </w:pPr>
      <w:r w:rsidRPr="00445792">
        <w:rPr>
          <w:sz w:val="22"/>
          <w:szCs w:val="22"/>
        </w:rPr>
        <w:t xml:space="preserve">Para la </w:t>
      </w:r>
      <w:r w:rsidRPr="00445792">
        <w:rPr>
          <w:b/>
          <w:sz w:val="22"/>
          <w:szCs w:val="22"/>
        </w:rPr>
        <w:t xml:space="preserve">Actualización Académica </w:t>
      </w:r>
      <w:r w:rsidRPr="00445792">
        <w:rPr>
          <w:sz w:val="22"/>
          <w:szCs w:val="22"/>
        </w:rPr>
        <w:t xml:space="preserve">(200 hs. reloj), además de la aprobación de las unidades curriculares, el estudiante realizará un trabajo final académico- territorial que será de elaboración individual y versará sobre un tema a </w:t>
      </w:r>
      <w:r w:rsidRPr="00445792">
        <w:rPr>
          <w:spacing w:val="-3"/>
          <w:sz w:val="22"/>
          <w:szCs w:val="22"/>
        </w:rPr>
        <w:t xml:space="preserve">su </w:t>
      </w:r>
      <w:r w:rsidRPr="00445792">
        <w:rPr>
          <w:sz w:val="22"/>
          <w:szCs w:val="22"/>
        </w:rPr>
        <w:t>elección con aval de organizaciones e instituciones de territorio, contará con la posibilidad de consulta académica a un especialista del campo seleccionado. Este</w:t>
      </w:r>
      <w:r w:rsidRPr="00445792">
        <w:rPr>
          <w:spacing w:val="-7"/>
          <w:sz w:val="22"/>
          <w:szCs w:val="22"/>
        </w:rPr>
        <w:t xml:space="preserve"> </w:t>
      </w:r>
      <w:r w:rsidRPr="00445792">
        <w:rPr>
          <w:sz w:val="22"/>
          <w:szCs w:val="22"/>
        </w:rPr>
        <w:t>Trabajo</w:t>
      </w:r>
      <w:r w:rsidRPr="00445792">
        <w:rPr>
          <w:spacing w:val="-4"/>
          <w:sz w:val="22"/>
          <w:szCs w:val="22"/>
        </w:rPr>
        <w:t xml:space="preserve"> </w:t>
      </w:r>
      <w:r w:rsidRPr="00445792">
        <w:rPr>
          <w:sz w:val="22"/>
          <w:szCs w:val="22"/>
        </w:rPr>
        <w:t>podrá</w:t>
      </w:r>
      <w:r w:rsidRPr="00445792">
        <w:rPr>
          <w:spacing w:val="-4"/>
          <w:sz w:val="22"/>
          <w:szCs w:val="22"/>
        </w:rPr>
        <w:t xml:space="preserve"> </w:t>
      </w:r>
      <w:r w:rsidRPr="00445792">
        <w:rPr>
          <w:sz w:val="22"/>
          <w:szCs w:val="22"/>
        </w:rPr>
        <w:t>ser</w:t>
      </w:r>
      <w:r w:rsidRPr="00445792">
        <w:rPr>
          <w:spacing w:val="-7"/>
          <w:sz w:val="22"/>
          <w:szCs w:val="22"/>
        </w:rPr>
        <w:t xml:space="preserve"> </w:t>
      </w:r>
      <w:r w:rsidRPr="00445792">
        <w:rPr>
          <w:sz w:val="22"/>
          <w:szCs w:val="22"/>
        </w:rPr>
        <w:t>realizado</w:t>
      </w:r>
      <w:r w:rsidRPr="00445792">
        <w:rPr>
          <w:spacing w:val="-5"/>
          <w:sz w:val="22"/>
          <w:szCs w:val="22"/>
        </w:rPr>
        <w:t xml:space="preserve"> </w:t>
      </w:r>
      <w:r w:rsidRPr="00445792">
        <w:rPr>
          <w:sz w:val="22"/>
          <w:szCs w:val="22"/>
        </w:rPr>
        <w:t>en</w:t>
      </w:r>
      <w:r w:rsidRPr="00445792">
        <w:rPr>
          <w:spacing w:val="-4"/>
          <w:sz w:val="22"/>
          <w:szCs w:val="22"/>
        </w:rPr>
        <w:t xml:space="preserve"> </w:t>
      </w:r>
      <w:r w:rsidRPr="00445792">
        <w:rPr>
          <w:sz w:val="22"/>
          <w:szCs w:val="22"/>
        </w:rPr>
        <w:t>pequeños</w:t>
      </w:r>
      <w:r w:rsidRPr="00445792">
        <w:rPr>
          <w:spacing w:val="-4"/>
          <w:sz w:val="22"/>
          <w:szCs w:val="22"/>
        </w:rPr>
        <w:t xml:space="preserve"> </w:t>
      </w:r>
      <w:r w:rsidRPr="00445792">
        <w:rPr>
          <w:sz w:val="22"/>
          <w:szCs w:val="22"/>
        </w:rPr>
        <w:t>grupos</w:t>
      </w:r>
      <w:r w:rsidRPr="00445792">
        <w:rPr>
          <w:spacing w:val="-4"/>
          <w:sz w:val="22"/>
          <w:szCs w:val="22"/>
        </w:rPr>
        <w:t xml:space="preserve"> </w:t>
      </w:r>
      <w:r w:rsidRPr="00445792">
        <w:rPr>
          <w:sz w:val="22"/>
          <w:szCs w:val="22"/>
        </w:rPr>
        <w:t>bajo</w:t>
      </w:r>
      <w:r w:rsidRPr="00445792">
        <w:rPr>
          <w:spacing w:val="-5"/>
          <w:sz w:val="22"/>
          <w:szCs w:val="22"/>
        </w:rPr>
        <w:t xml:space="preserve"> </w:t>
      </w:r>
      <w:r w:rsidRPr="00445792">
        <w:rPr>
          <w:sz w:val="22"/>
          <w:szCs w:val="22"/>
        </w:rPr>
        <w:t>la</w:t>
      </w:r>
      <w:r w:rsidRPr="00445792">
        <w:rPr>
          <w:spacing w:val="-4"/>
          <w:sz w:val="22"/>
          <w:szCs w:val="22"/>
        </w:rPr>
        <w:t xml:space="preserve"> </w:t>
      </w:r>
      <w:r w:rsidRPr="00445792">
        <w:rPr>
          <w:sz w:val="22"/>
          <w:szCs w:val="22"/>
        </w:rPr>
        <w:t>supervisión</w:t>
      </w:r>
      <w:r w:rsidRPr="00445792">
        <w:rPr>
          <w:spacing w:val="-4"/>
          <w:sz w:val="22"/>
          <w:szCs w:val="22"/>
        </w:rPr>
        <w:t xml:space="preserve"> </w:t>
      </w:r>
      <w:r w:rsidRPr="00445792">
        <w:rPr>
          <w:sz w:val="22"/>
          <w:szCs w:val="22"/>
        </w:rPr>
        <w:t>de</w:t>
      </w:r>
      <w:r w:rsidRPr="00445792">
        <w:rPr>
          <w:spacing w:val="-5"/>
          <w:sz w:val="22"/>
          <w:szCs w:val="22"/>
        </w:rPr>
        <w:t xml:space="preserve"> </w:t>
      </w:r>
      <w:r w:rsidRPr="00445792">
        <w:rPr>
          <w:sz w:val="22"/>
          <w:szCs w:val="22"/>
        </w:rPr>
        <w:t xml:space="preserve">un </w:t>
      </w:r>
      <w:r w:rsidRPr="00445792">
        <w:rPr>
          <w:b/>
          <w:sz w:val="22"/>
          <w:szCs w:val="22"/>
        </w:rPr>
        <w:t xml:space="preserve">Tutor, </w:t>
      </w:r>
      <w:r w:rsidRPr="00445792">
        <w:rPr>
          <w:sz w:val="22"/>
          <w:szCs w:val="22"/>
        </w:rPr>
        <w:t>ya sea de la diplomatura o de organizaciones de territorio que acrediten mediante el aval</w:t>
      </w:r>
      <w:r w:rsidRPr="00445792">
        <w:rPr>
          <w:spacing w:val="-4"/>
          <w:sz w:val="22"/>
          <w:szCs w:val="22"/>
        </w:rPr>
        <w:t xml:space="preserve"> </w:t>
      </w:r>
      <w:r w:rsidRPr="00445792">
        <w:rPr>
          <w:sz w:val="22"/>
          <w:szCs w:val="22"/>
        </w:rPr>
        <w:t>pertinente</w:t>
      </w:r>
      <w:r w:rsidRPr="00445792">
        <w:rPr>
          <w:b/>
          <w:sz w:val="22"/>
          <w:szCs w:val="22"/>
        </w:rPr>
        <w:t>.</w:t>
      </w:r>
    </w:p>
    <w:p w:rsidR="00E92F0C" w:rsidRPr="00445792" w:rsidRDefault="00E92F0C">
      <w:pPr>
        <w:spacing w:before="200" w:line="276" w:lineRule="auto"/>
        <w:ind w:left="289" w:right="534"/>
        <w:jc w:val="both"/>
      </w:pPr>
      <w:r w:rsidRPr="00445792">
        <w:t xml:space="preserve">Para la </w:t>
      </w:r>
      <w:r w:rsidRPr="00445792">
        <w:rPr>
          <w:b/>
        </w:rPr>
        <w:t xml:space="preserve">Especialización Superior </w:t>
      </w:r>
      <w:r w:rsidRPr="00445792">
        <w:t xml:space="preserve">(400hs reloj), además de la aprobación de las unidades curriculares, se exigirá la presentación de una </w:t>
      </w:r>
      <w:r w:rsidRPr="00445792">
        <w:rPr>
          <w:b/>
        </w:rPr>
        <w:t xml:space="preserve">Propuesta de Intervención </w:t>
      </w:r>
      <w:r w:rsidRPr="00445792">
        <w:t xml:space="preserve">o </w:t>
      </w:r>
      <w:r w:rsidRPr="00445792">
        <w:rPr>
          <w:b/>
        </w:rPr>
        <w:t xml:space="preserve">Investigación-Territorial </w:t>
      </w:r>
      <w:r w:rsidRPr="00445792">
        <w:t>en el campo de la especialización</w:t>
      </w:r>
      <w:r w:rsidRPr="00445792">
        <w:rPr>
          <w:b/>
        </w:rPr>
        <w:t xml:space="preserve">. </w:t>
      </w:r>
      <w:r w:rsidRPr="00445792">
        <w:t>El documento elaborado dará cuenta de un sólido manejo conceptual y metodológico e integrará los conocimientos propuestos en el programa educativo.</w:t>
      </w:r>
    </w:p>
    <w:p w:rsidR="00E92F0C" w:rsidRPr="00445792" w:rsidRDefault="00E92F0C">
      <w:pPr>
        <w:spacing w:before="201" w:line="276" w:lineRule="auto"/>
        <w:ind w:left="289" w:right="535"/>
        <w:jc w:val="both"/>
      </w:pPr>
      <w:r w:rsidRPr="00445792">
        <w:t xml:space="preserve">Para la </w:t>
      </w:r>
      <w:r w:rsidRPr="00445792">
        <w:rPr>
          <w:b/>
        </w:rPr>
        <w:t xml:space="preserve">Diplomatura Superior </w:t>
      </w:r>
      <w:r w:rsidRPr="00445792">
        <w:t xml:space="preserve">(600 hs reloj) además de la aprobación de las unidades curriculares, la titulación exigirá la realización de </w:t>
      </w:r>
      <w:r w:rsidRPr="00445792">
        <w:rPr>
          <w:b/>
        </w:rPr>
        <w:t>Implementación de un Proyecto de Gestión Territorial de ESI</w:t>
      </w:r>
      <w:r w:rsidRPr="00445792">
        <w:t>, consistente en la elaboración de un proyecto de gestión de articulación territorial, a partir de las urgencias territoriales</w:t>
      </w:r>
      <w:r w:rsidRPr="00445792">
        <w:rPr>
          <w:spacing w:val="-5"/>
        </w:rPr>
        <w:t xml:space="preserve"> </w:t>
      </w:r>
      <w:r w:rsidRPr="00445792">
        <w:t>presentadas</w:t>
      </w:r>
      <w:r w:rsidRPr="00445792">
        <w:rPr>
          <w:spacing w:val="-4"/>
        </w:rPr>
        <w:t xml:space="preserve"> </w:t>
      </w:r>
      <w:r w:rsidRPr="00445792">
        <w:t>oportunamente</w:t>
      </w:r>
      <w:r w:rsidRPr="00445792">
        <w:rPr>
          <w:spacing w:val="-6"/>
        </w:rPr>
        <w:t xml:space="preserve"> </w:t>
      </w:r>
      <w:r w:rsidRPr="00445792">
        <w:t>en</w:t>
      </w:r>
      <w:r w:rsidRPr="00445792">
        <w:rPr>
          <w:spacing w:val="-4"/>
        </w:rPr>
        <w:t xml:space="preserve"> </w:t>
      </w:r>
      <w:r w:rsidRPr="00445792">
        <w:t>la</w:t>
      </w:r>
      <w:r w:rsidRPr="00445792">
        <w:rPr>
          <w:spacing w:val="-6"/>
        </w:rPr>
        <w:t xml:space="preserve"> </w:t>
      </w:r>
      <w:r w:rsidRPr="00445792">
        <w:t>cursada</w:t>
      </w:r>
      <w:r w:rsidRPr="00445792">
        <w:rPr>
          <w:spacing w:val="-6"/>
        </w:rPr>
        <w:t xml:space="preserve"> </w:t>
      </w:r>
      <w:r w:rsidRPr="00445792">
        <w:t>con</w:t>
      </w:r>
      <w:r w:rsidRPr="00445792">
        <w:rPr>
          <w:spacing w:val="-6"/>
        </w:rPr>
        <w:t xml:space="preserve"> </w:t>
      </w:r>
      <w:r w:rsidRPr="00445792">
        <w:t>respecto</w:t>
      </w:r>
      <w:r w:rsidRPr="00445792">
        <w:rPr>
          <w:spacing w:val="-8"/>
        </w:rPr>
        <w:t xml:space="preserve"> </w:t>
      </w:r>
      <w:r w:rsidRPr="00445792">
        <w:t>a</w:t>
      </w:r>
      <w:r w:rsidRPr="00445792">
        <w:rPr>
          <w:spacing w:val="-4"/>
        </w:rPr>
        <w:t xml:space="preserve"> </w:t>
      </w:r>
      <w:r w:rsidRPr="00445792">
        <w:t>la</w:t>
      </w:r>
      <w:r w:rsidRPr="00445792">
        <w:rPr>
          <w:spacing w:val="-6"/>
        </w:rPr>
        <w:t xml:space="preserve"> </w:t>
      </w:r>
      <w:r w:rsidRPr="00445792">
        <w:t>ESI.</w:t>
      </w:r>
      <w:r w:rsidRPr="00445792">
        <w:rPr>
          <w:spacing w:val="3"/>
        </w:rPr>
        <w:t xml:space="preserve"> </w:t>
      </w:r>
      <w:r w:rsidRPr="00445792">
        <w:rPr>
          <w:b/>
          <w:spacing w:val="-3"/>
        </w:rPr>
        <w:t xml:space="preserve">El </w:t>
      </w:r>
      <w:r w:rsidRPr="00445792">
        <w:rPr>
          <w:b/>
        </w:rPr>
        <w:t>territorio sobre el que se realizará el trabajo así como la aproximación al tema</w:t>
      </w:r>
      <w:r w:rsidRPr="00445792">
        <w:rPr>
          <w:b/>
          <w:spacing w:val="-3"/>
        </w:rPr>
        <w:t xml:space="preserve"> </w:t>
      </w:r>
      <w:r w:rsidRPr="00445792">
        <w:rPr>
          <w:b/>
        </w:rPr>
        <w:t>específico,</w:t>
      </w:r>
      <w:r w:rsidRPr="00445792">
        <w:rPr>
          <w:b/>
          <w:spacing w:val="-6"/>
        </w:rPr>
        <w:t xml:space="preserve"> </w:t>
      </w:r>
      <w:r w:rsidRPr="00445792">
        <w:rPr>
          <w:b/>
        </w:rPr>
        <w:t>será</w:t>
      </w:r>
      <w:r w:rsidRPr="00445792">
        <w:rPr>
          <w:b/>
          <w:spacing w:val="-6"/>
        </w:rPr>
        <w:t xml:space="preserve"> </w:t>
      </w:r>
      <w:r w:rsidRPr="00445792">
        <w:rPr>
          <w:b/>
        </w:rPr>
        <w:t>propuesto</w:t>
      </w:r>
      <w:r w:rsidRPr="00445792">
        <w:rPr>
          <w:b/>
          <w:spacing w:val="-4"/>
        </w:rPr>
        <w:t xml:space="preserve"> </w:t>
      </w:r>
      <w:r w:rsidRPr="00445792">
        <w:rPr>
          <w:b/>
        </w:rPr>
        <w:t>por</w:t>
      </w:r>
      <w:r w:rsidRPr="00445792">
        <w:rPr>
          <w:b/>
          <w:spacing w:val="-7"/>
        </w:rPr>
        <w:t xml:space="preserve"> </w:t>
      </w:r>
      <w:r w:rsidRPr="00445792">
        <w:rPr>
          <w:b/>
        </w:rPr>
        <w:t>el</w:t>
      </w:r>
      <w:r w:rsidRPr="00445792">
        <w:rPr>
          <w:b/>
          <w:spacing w:val="-6"/>
        </w:rPr>
        <w:t xml:space="preserve"> </w:t>
      </w:r>
      <w:r w:rsidRPr="00445792">
        <w:rPr>
          <w:b/>
        </w:rPr>
        <w:t>estudiante durante</w:t>
      </w:r>
      <w:r w:rsidRPr="00445792">
        <w:rPr>
          <w:b/>
          <w:spacing w:val="-6"/>
        </w:rPr>
        <w:t xml:space="preserve"> </w:t>
      </w:r>
      <w:r w:rsidRPr="00445792">
        <w:rPr>
          <w:b/>
        </w:rPr>
        <w:t>la</w:t>
      </w:r>
      <w:r w:rsidRPr="00445792">
        <w:rPr>
          <w:b/>
          <w:spacing w:val="-5"/>
        </w:rPr>
        <w:t xml:space="preserve"> </w:t>
      </w:r>
      <w:r w:rsidRPr="00445792">
        <w:rPr>
          <w:b/>
        </w:rPr>
        <w:t>cursada</w:t>
      </w:r>
      <w:r w:rsidRPr="00445792">
        <w:rPr>
          <w:b/>
          <w:spacing w:val="-6"/>
        </w:rPr>
        <w:t xml:space="preserve"> </w:t>
      </w:r>
      <w:r w:rsidRPr="00445792">
        <w:rPr>
          <w:b/>
        </w:rPr>
        <w:t>de</w:t>
      </w:r>
      <w:r w:rsidRPr="00445792">
        <w:rPr>
          <w:b/>
          <w:spacing w:val="-4"/>
        </w:rPr>
        <w:t xml:space="preserve"> </w:t>
      </w:r>
      <w:r w:rsidRPr="00445792">
        <w:rPr>
          <w:b/>
        </w:rPr>
        <w:t>la diplomatura, a los efectos que al finalizar la etapa de formación hayan llevado adelante los saberes adquiridos a lo largo de su</w:t>
      </w:r>
      <w:r w:rsidRPr="00445792">
        <w:rPr>
          <w:b/>
          <w:spacing w:val="-12"/>
        </w:rPr>
        <w:t xml:space="preserve"> </w:t>
      </w:r>
      <w:r w:rsidRPr="00445792">
        <w:rPr>
          <w:b/>
        </w:rPr>
        <w:t>trayectoria</w:t>
      </w:r>
      <w:r w:rsidRPr="00445792">
        <w:t>.</w:t>
      </w:r>
    </w:p>
    <w:p w:rsidR="00E92F0C" w:rsidRPr="00445792" w:rsidRDefault="00E92F0C">
      <w:pPr>
        <w:pStyle w:val="Heading1"/>
        <w:numPr>
          <w:ilvl w:val="0"/>
          <w:numId w:val="6"/>
        </w:numPr>
        <w:tabs>
          <w:tab w:val="left" w:pos="647"/>
        </w:tabs>
        <w:spacing w:before="199"/>
        <w:ind w:left="646" w:hanging="358"/>
        <w:rPr>
          <w:sz w:val="22"/>
          <w:szCs w:val="22"/>
        </w:rPr>
      </w:pPr>
      <w:r w:rsidRPr="00445792">
        <w:rPr>
          <w:sz w:val="22"/>
          <w:szCs w:val="22"/>
        </w:rPr>
        <w:t>ORGANIZACIÓN DEL POSTÍTULO</w:t>
      </w:r>
    </w:p>
    <w:p w:rsidR="00E92F0C" w:rsidRPr="00445792" w:rsidRDefault="00E92F0C">
      <w:pPr>
        <w:pStyle w:val="BodyText"/>
        <w:spacing w:before="4"/>
        <w:rPr>
          <w:b/>
          <w:sz w:val="22"/>
          <w:szCs w:val="22"/>
        </w:rPr>
      </w:pPr>
    </w:p>
    <w:p w:rsidR="00E92F0C" w:rsidRPr="00445792" w:rsidRDefault="00E92F0C">
      <w:pPr>
        <w:pStyle w:val="ListParagraph"/>
        <w:numPr>
          <w:ilvl w:val="1"/>
          <w:numId w:val="6"/>
        </w:numPr>
        <w:tabs>
          <w:tab w:val="left" w:pos="1216"/>
        </w:tabs>
        <w:ind w:left="1215" w:hanging="582"/>
      </w:pPr>
      <w:r w:rsidRPr="00445792">
        <w:rPr>
          <w:u w:val="single"/>
        </w:rPr>
        <w:t>De los</w:t>
      </w:r>
      <w:r w:rsidRPr="00445792">
        <w:rPr>
          <w:spacing w:val="-1"/>
          <w:u w:val="single"/>
        </w:rPr>
        <w:t xml:space="preserve"> </w:t>
      </w:r>
      <w:r w:rsidRPr="00445792">
        <w:rPr>
          <w:u w:val="single"/>
        </w:rPr>
        <w:t>profesores</w:t>
      </w:r>
    </w:p>
    <w:p w:rsidR="00E92F0C" w:rsidRDefault="00E92F0C">
      <w:pPr>
        <w:pStyle w:val="BodyText"/>
        <w:spacing w:before="101" w:line="276" w:lineRule="auto"/>
        <w:ind w:left="222" w:right="535"/>
        <w:jc w:val="both"/>
        <w:rPr>
          <w:sz w:val="22"/>
          <w:szCs w:val="22"/>
        </w:rPr>
      </w:pPr>
      <w:r w:rsidRPr="00445792">
        <w:rPr>
          <w:sz w:val="22"/>
          <w:szCs w:val="22"/>
        </w:rPr>
        <w:t>Los docentes propuestos para el desarrollo de los seminarios y talleres son profesionales posgraduados con antecedentes en la temática central del Postítulo, y cuentan con experiencia comprobada en docencia y en los campos de la diplomatura, como así también de experticia territorial en ESI de público conocimiento.</w:t>
      </w:r>
    </w:p>
    <w:p w:rsidR="00E92F0C" w:rsidRPr="00445792" w:rsidRDefault="00E92F0C">
      <w:pPr>
        <w:pStyle w:val="BodyText"/>
        <w:spacing w:before="6"/>
        <w:rPr>
          <w:sz w:val="22"/>
          <w:szCs w:val="22"/>
        </w:rPr>
      </w:pPr>
    </w:p>
    <w:p w:rsidR="00E92F0C" w:rsidRPr="00DC6154" w:rsidRDefault="00E92F0C">
      <w:pPr>
        <w:pStyle w:val="ListParagraph"/>
        <w:numPr>
          <w:ilvl w:val="1"/>
          <w:numId w:val="6"/>
        </w:numPr>
        <w:tabs>
          <w:tab w:val="left" w:pos="1216"/>
        </w:tabs>
        <w:ind w:left="1215" w:hanging="582"/>
        <w:rPr>
          <w:b/>
        </w:rPr>
      </w:pPr>
      <w:r w:rsidRPr="00DC6154">
        <w:rPr>
          <w:b/>
          <w:u w:val="single"/>
        </w:rPr>
        <w:t>Modalidad</w:t>
      </w:r>
      <w:r w:rsidRPr="00DC6154">
        <w:rPr>
          <w:b/>
          <w:spacing w:val="-1"/>
          <w:u w:val="single"/>
        </w:rPr>
        <w:t xml:space="preserve"> </w:t>
      </w:r>
      <w:r w:rsidRPr="00DC6154">
        <w:rPr>
          <w:b/>
          <w:u w:val="single"/>
        </w:rPr>
        <w:t>pedagógica</w:t>
      </w:r>
    </w:p>
    <w:p w:rsidR="00E92F0C" w:rsidRPr="00445792" w:rsidRDefault="00E92F0C">
      <w:pPr>
        <w:pStyle w:val="BodyText"/>
        <w:spacing w:before="3"/>
        <w:rPr>
          <w:sz w:val="22"/>
          <w:szCs w:val="22"/>
        </w:rPr>
      </w:pPr>
    </w:p>
    <w:p w:rsidR="00E92F0C" w:rsidRPr="00445792" w:rsidRDefault="00E92F0C">
      <w:pPr>
        <w:pStyle w:val="BodyText"/>
        <w:spacing w:before="93" w:line="276" w:lineRule="auto"/>
        <w:ind w:left="222" w:right="537"/>
        <w:jc w:val="both"/>
        <w:rPr>
          <w:sz w:val="22"/>
          <w:szCs w:val="22"/>
        </w:rPr>
      </w:pPr>
      <w:r w:rsidRPr="00445792">
        <w:rPr>
          <w:sz w:val="22"/>
          <w:szCs w:val="22"/>
        </w:rPr>
        <w:t>A lo largo del Postítulo las y los participantes desarrollarán distintas propuestas de trabajo siempre dando cuenta de su trabajo territorial, ya sea en escuelas, Unidad Primaria de Atención de la Salud (UPAS), Organizaciones Sociales, Oficiales,</w:t>
      </w:r>
      <w:r w:rsidRPr="00445792">
        <w:rPr>
          <w:spacing w:val="-12"/>
          <w:sz w:val="22"/>
          <w:szCs w:val="22"/>
        </w:rPr>
        <w:t xml:space="preserve"> </w:t>
      </w:r>
      <w:r w:rsidRPr="00445792">
        <w:rPr>
          <w:sz w:val="22"/>
          <w:szCs w:val="22"/>
        </w:rPr>
        <w:t>etc</w:t>
      </w:r>
      <w:r w:rsidRPr="00445792">
        <w:rPr>
          <w:spacing w:val="-11"/>
          <w:sz w:val="22"/>
          <w:szCs w:val="22"/>
        </w:rPr>
        <w:t xml:space="preserve"> </w:t>
      </w:r>
      <w:r w:rsidRPr="00445792">
        <w:rPr>
          <w:sz w:val="22"/>
          <w:szCs w:val="22"/>
        </w:rPr>
        <w:t>siempre</w:t>
      </w:r>
      <w:r w:rsidRPr="00445792">
        <w:rPr>
          <w:spacing w:val="-14"/>
          <w:sz w:val="22"/>
          <w:szCs w:val="22"/>
        </w:rPr>
        <w:t xml:space="preserve"> </w:t>
      </w:r>
      <w:r w:rsidRPr="00445792">
        <w:rPr>
          <w:sz w:val="22"/>
          <w:szCs w:val="22"/>
        </w:rPr>
        <w:t>en</w:t>
      </w:r>
      <w:r w:rsidRPr="00445792">
        <w:rPr>
          <w:spacing w:val="-11"/>
          <w:sz w:val="22"/>
          <w:szCs w:val="22"/>
        </w:rPr>
        <w:t xml:space="preserve"> </w:t>
      </w:r>
      <w:r w:rsidRPr="00445792">
        <w:rPr>
          <w:sz w:val="22"/>
          <w:szCs w:val="22"/>
        </w:rPr>
        <w:t>articulación</w:t>
      </w:r>
      <w:r w:rsidRPr="00445792">
        <w:rPr>
          <w:spacing w:val="-11"/>
          <w:sz w:val="22"/>
          <w:szCs w:val="22"/>
        </w:rPr>
        <w:t xml:space="preserve"> </w:t>
      </w:r>
      <w:r w:rsidRPr="00445792">
        <w:rPr>
          <w:sz w:val="22"/>
          <w:szCs w:val="22"/>
        </w:rPr>
        <w:t>entre</w:t>
      </w:r>
      <w:r w:rsidRPr="00445792">
        <w:rPr>
          <w:spacing w:val="-11"/>
          <w:sz w:val="22"/>
          <w:szCs w:val="22"/>
        </w:rPr>
        <w:t xml:space="preserve"> </w:t>
      </w:r>
      <w:r w:rsidRPr="00445792">
        <w:rPr>
          <w:sz w:val="22"/>
          <w:szCs w:val="22"/>
        </w:rPr>
        <w:t>las</w:t>
      </w:r>
      <w:r w:rsidRPr="00445792">
        <w:rPr>
          <w:spacing w:val="-12"/>
          <w:sz w:val="22"/>
          <w:szCs w:val="22"/>
        </w:rPr>
        <w:t xml:space="preserve"> </w:t>
      </w:r>
      <w:r w:rsidRPr="00445792">
        <w:rPr>
          <w:sz w:val="22"/>
          <w:szCs w:val="22"/>
        </w:rPr>
        <w:t>mismas.</w:t>
      </w:r>
      <w:r w:rsidRPr="00445792">
        <w:rPr>
          <w:spacing w:val="-11"/>
          <w:sz w:val="22"/>
          <w:szCs w:val="22"/>
        </w:rPr>
        <w:t xml:space="preserve"> </w:t>
      </w:r>
      <w:r w:rsidRPr="00445792">
        <w:rPr>
          <w:sz w:val="22"/>
          <w:szCs w:val="22"/>
        </w:rPr>
        <w:t>La</w:t>
      </w:r>
      <w:r w:rsidRPr="00445792">
        <w:rPr>
          <w:spacing w:val="-11"/>
          <w:sz w:val="22"/>
          <w:szCs w:val="22"/>
        </w:rPr>
        <w:t xml:space="preserve"> </w:t>
      </w:r>
      <w:r w:rsidRPr="00445792">
        <w:rPr>
          <w:sz w:val="22"/>
          <w:szCs w:val="22"/>
        </w:rPr>
        <w:t>sistematización</w:t>
      </w:r>
      <w:r w:rsidRPr="00445792">
        <w:rPr>
          <w:spacing w:val="-10"/>
          <w:sz w:val="22"/>
          <w:szCs w:val="22"/>
        </w:rPr>
        <w:t xml:space="preserve"> </w:t>
      </w:r>
      <w:r w:rsidRPr="00445792">
        <w:rPr>
          <w:sz w:val="22"/>
          <w:szCs w:val="22"/>
        </w:rPr>
        <w:t>de</w:t>
      </w:r>
      <w:r w:rsidRPr="00445792">
        <w:rPr>
          <w:spacing w:val="-11"/>
          <w:sz w:val="22"/>
          <w:szCs w:val="22"/>
        </w:rPr>
        <w:t xml:space="preserve"> </w:t>
      </w:r>
      <w:r w:rsidRPr="00445792">
        <w:rPr>
          <w:sz w:val="22"/>
          <w:szCs w:val="22"/>
        </w:rPr>
        <w:t xml:space="preserve">las distintas experiencias territoriales se van a socializar al mismo tiempo con todos/as los/as cursantes, a lo largo de la trayectoria formativa, de modo </w:t>
      </w:r>
      <w:r w:rsidRPr="00445792">
        <w:rPr>
          <w:spacing w:val="-2"/>
          <w:sz w:val="22"/>
          <w:szCs w:val="22"/>
        </w:rPr>
        <w:t xml:space="preserve">que </w:t>
      </w:r>
      <w:r w:rsidRPr="00445792">
        <w:rPr>
          <w:sz w:val="22"/>
          <w:szCs w:val="22"/>
        </w:rPr>
        <w:t>puedan aportar desde el acompañamiento de los especialistas a cargo de la diplomatura,</w:t>
      </w:r>
      <w:r w:rsidRPr="00445792">
        <w:rPr>
          <w:spacing w:val="-5"/>
          <w:sz w:val="22"/>
          <w:szCs w:val="22"/>
        </w:rPr>
        <w:t xml:space="preserve"> </w:t>
      </w:r>
      <w:r w:rsidRPr="00445792">
        <w:rPr>
          <w:sz w:val="22"/>
          <w:szCs w:val="22"/>
        </w:rPr>
        <w:t>con</w:t>
      </w:r>
      <w:r w:rsidRPr="00445792">
        <w:rPr>
          <w:spacing w:val="-5"/>
          <w:sz w:val="22"/>
          <w:szCs w:val="22"/>
        </w:rPr>
        <w:t xml:space="preserve"> </w:t>
      </w:r>
      <w:r w:rsidRPr="00445792">
        <w:rPr>
          <w:sz w:val="22"/>
          <w:szCs w:val="22"/>
        </w:rPr>
        <w:t>la</w:t>
      </w:r>
      <w:r w:rsidRPr="00445792">
        <w:rPr>
          <w:spacing w:val="-5"/>
          <w:sz w:val="22"/>
          <w:szCs w:val="22"/>
        </w:rPr>
        <w:t xml:space="preserve"> </w:t>
      </w:r>
      <w:r w:rsidRPr="00445792">
        <w:rPr>
          <w:sz w:val="22"/>
          <w:szCs w:val="22"/>
        </w:rPr>
        <w:t>reflexión</w:t>
      </w:r>
      <w:r w:rsidRPr="00445792">
        <w:rPr>
          <w:spacing w:val="-4"/>
          <w:sz w:val="22"/>
          <w:szCs w:val="22"/>
        </w:rPr>
        <w:t xml:space="preserve"> </w:t>
      </w:r>
      <w:r w:rsidRPr="00445792">
        <w:rPr>
          <w:sz w:val="22"/>
          <w:szCs w:val="22"/>
        </w:rPr>
        <w:t>propia</w:t>
      </w:r>
      <w:r w:rsidRPr="00445792">
        <w:rPr>
          <w:spacing w:val="-5"/>
          <w:sz w:val="22"/>
          <w:szCs w:val="22"/>
        </w:rPr>
        <w:t xml:space="preserve"> </w:t>
      </w:r>
      <w:r w:rsidRPr="00445792">
        <w:rPr>
          <w:sz w:val="22"/>
          <w:szCs w:val="22"/>
        </w:rPr>
        <w:t>de</w:t>
      </w:r>
      <w:r w:rsidRPr="00445792">
        <w:rPr>
          <w:spacing w:val="-5"/>
          <w:sz w:val="22"/>
          <w:szCs w:val="22"/>
        </w:rPr>
        <w:t xml:space="preserve"> </w:t>
      </w:r>
      <w:r w:rsidRPr="00445792">
        <w:rPr>
          <w:sz w:val="22"/>
          <w:szCs w:val="22"/>
        </w:rPr>
        <w:t>cada</w:t>
      </w:r>
      <w:r w:rsidRPr="00445792">
        <w:rPr>
          <w:spacing w:val="-5"/>
          <w:sz w:val="22"/>
          <w:szCs w:val="22"/>
        </w:rPr>
        <w:t xml:space="preserve"> </w:t>
      </w:r>
      <w:r w:rsidRPr="00445792">
        <w:rPr>
          <w:sz w:val="22"/>
          <w:szCs w:val="22"/>
        </w:rPr>
        <w:t>lugar</w:t>
      </w:r>
      <w:r w:rsidRPr="00445792">
        <w:rPr>
          <w:spacing w:val="-6"/>
          <w:sz w:val="22"/>
          <w:szCs w:val="22"/>
        </w:rPr>
        <w:t xml:space="preserve"> </w:t>
      </w:r>
      <w:r w:rsidRPr="00445792">
        <w:rPr>
          <w:sz w:val="22"/>
          <w:szCs w:val="22"/>
        </w:rPr>
        <w:t>de</w:t>
      </w:r>
      <w:r w:rsidRPr="00445792">
        <w:rPr>
          <w:spacing w:val="-5"/>
          <w:sz w:val="22"/>
          <w:szCs w:val="22"/>
        </w:rPr>
        <w:t xml:space="preserve"> </w:t>
      </w:r>
      <w:r w:rsidRPr="00445792">
        <w:rPr>
          <w:sz w:val="22"/>
          <w:szCs w:val="22"/>
        </w:rPr>
        <w:t>pertenencia</w:t>
      </w:r>
      <w:r w:rsidRPr="00445792">
        <w:rPr>
          <w:spacing w:val="-5"/>
          <w:sz w:val="22"/>
          <w:szCs w:val="22"/>
        </w:rPr>
        <w:t xml:space="preserve"> </w:t>
      </w:r>
      <w:r w:rsidRPr="00445792">
        <w:rPr>
          <w:sz w:val="22"/>
          <w:szCs w:val="22"/>
        </w:rPr>
        <w:t>en</w:t>
      </w:r>
      <w:r w:rsidRPr="00445792">
        <w:rPr>
          <w:spacing w:val="-4"/>
          <w:sz w:val="22"/>
          <w:szCs w:val="22"/>
        </w:rPr>
        <w:t xml:space="preserve"> </w:t>
      </w:r>
      <w:r w:rsidRPr="00445792">
        <w:rPr>
          <w:sz w:val="22"/>
          <w:szCs w:val="22"/>
        </w:rPr>
        <w:t>articulación siempre con las demás organizaciones de territorio. Para llegar al finalizar la diplomatura con meta-reflexiones, para profundizar y continuar las distintas propuestas y proyectos en territorios a través del Observatorio</w:t>
      </w:r>
      <w:r w:rsidRPr="00445792">
        <w:rPr>
          <w:spacing w:val="-9"/>
          <w:sz w:val="22"/>
          <w:szCs w:val="22"/>
        </w:rPr>
        <w:t xml:space="preserve"> </w:t>
      </w:r>
      <w:r w:rsidRPr="00445792">
        <w:rPr>
          <w:sz w:val="22"/>
          <w:szCs w:val="22"/>
        </w:rPr>
        <w:t>ESI.</w:t>
      </w:r>
    </w:p>
    <w:p w:rsidR="00E92F0C" w:rsidRPr="00445792" w:rsidRDefault="00E92F0C">
      <w:pPr>
        <w:pStyle w:val="BodyText"/>
        <w:spacing w:before="8"/>
        <w:rPr>
          <w:sz w:val="22"/>
          <w:szCs w:val="22"/>
        </w:rPr>
      </w:pPr>
    </w:p>
    <w:p w:rsidR="00E92F0C" w:rsidRPr="00445792" w:rsidRDefault="00E92F0C">
      <w:pPr>
        <w:pStyle w:val="Heading1"/>
        <w:rPr>
          <w:sz w:val="22"/>
          <w:szCs w:val="22"/>
        </w:rPr>
      </w:pPr>
      <w:r w:rsidRPr="00445792">
        <w:rPr>
          <w:sz w:val="22"/>
          <w:szCs w:val="22"/>
        </w:rPr>
        <w:t>Duración:</w:t>
      </w:r>
    </w:p>
    <w:p w:rsidR="00E92F0C" w:rsidRPr="00445792" w:rsidRDefault="00E92F0C">
      <w:pPr>
        <w:pStyle w:val="BodyText"/>
        <w:spacing w:before="1"/>
        <w:rPr>
          <w:b/>
          <w:sz w:val="22"/>
          <w:szCs w:val="22"/>
        </w:rPr>
      </w:pPr>
    </w:p>
    <w:p w:rsidR="00E92F0C" w:rsidRPr="00445792" w:rsidRDefault="00E92F0C">
      <w:pPr>
        <w:pStyle w:val="BodyText"/>
        <w:spacing w:line="276" w:lineRule="auto"/>
        <w:ind w:left="222" w:right="4440"/>
        <w:jc w:val="both"/>
        <w:rPr>
          <w:sz w:val="22"/>
          <w:szCs w:val="22"/>
        </w:rPr>
      </w:pPr>
      <w:r w:rsidRPr="00445792">
        <w:rPr>
          <w:sz w:val="22"/>
          <w:szCs w:val="22"/>
        </w:rPr>
        <w:t>Para la Actualización Académica: 4 meses. Para la Especialización Superior: 8 meses. Para la Diplomatura: 14 meses.</w:t>
      </w:r>
    </w:p>
    <w:p w:rsidR="00E92F0C" w:rsidRPr="00445792" w:rsidRDefault="00E92F0C">
      <w:pPr>
        <w:pStyle w:val="BodyText"/>
        <w:spacing w:before="7"/>
        <w:rPr>
          <w:sz w:val="22"/>
          <w:szCs w:val="22"/>
        </w:rPr>
      </w:pPr>
    </w:p>
    <w:p w:rsidR="00E92F0C" w:rsidRPr="00445792" w:rsidRDefault="00E92F0C">
      <w:pPr>
        <w:pStyle w:val="Heading1"/>
        <w:rPr>
          <w:sz w:val="22"/>
          <w:szCs w:val="22"/>
        </w:rPr>
      </w:pPr>
      <w:r w:rsidRPr="00445792">
        <w:rPr>
          <w:sz w:val="22"/>
          <w:szCs w:val="22"/>
        </w:rPr>
        <w:t>Modalidad:</w:t>
      </w:r>
    </w:p>
    <w:p w:rsidR="00E92F0C" w:rsidRPr="00445792" w:rsidRDefault="00E92F0C">
      <w:pPr>
        <w:spacing w:before="41" w:line="276" w:lineRule="auto"/>
        <w:ind w:left="222" w:right="535"/>
        <w:jc w:val="both"/>
      </w:pPr>
      <w:r w:rsidRPr="00445792">
        <w:rPr>
          <w:b/>
        </w:rPr>
        <w:t>Virtual:</w:t>
      </w:r>
      <w:r w:rsidRPr="00445792">
        <w:rPr>
          <w:b/>
          <w:spacing w:val="-11"/>
        </w:rPr>
        <w:t xml:space="preserve"> </w:t>
      </w:r>
      <w:r w:rsidRPr="00445792">
        <w:t>El</w:t>
      </w:r>
      <w:r w:rsidRPr="00445792">
        <w:rPr>
          <w:spacing w:val="-11"/>
        </w:rPr>
        <w:t xml:space="preserve"> </w:t>
      </w:r>
      <w:r w:rsidRPr="00445792">
        <w:t>desarrollo</w:t>
      </w:r>
      <w:r w:rsidRPr="00445792">
        <w:rPr>
          <w:spacing w:val="-11"/>
        </w:rPr>
        <w:t xml:space="preserve"> </w:t>
      </w:r>
      <w:r w:rsidRPr="00445792">
        <w:t>se</w:t>
      </w:r>
      <w:r w:rsidRPr="00445792">
        <w:rPr>
          <w:spacing w:val="-10"/>
        </w:rPr>
        <w:t xml:space="preserve"> </w:t>
      </w:r>
      <w:r w:rsidRPr="00445792">
        <w:t>hace</w:t>
      </w:r>
      <w:r w:rsidRPr="00445792">
        <w:rPr>
          <w:spacing w:val="-11"/>
        </w:rPr>
        <w:t xml:space="preserve"> </w:t>
      </w:r>
      <w:r w:rsidRPr="00445792">
        <w:t>a</w:t>
      </w:r>
      <w:r w:rsidRPr="00445792">
        <w:rPr>
          <w:spacing w:val="-10"/>
        </w:rPr>
        <w:t xml:space="preserve"> </w:t>
      </w:r>
      <w:r w:rsidRPr="00445792">
        <w:t>través</w:t>
      </w:r>
      <w:r w:rsidRPr="00445792">
        <w:rPr>
          <w:spacing w:val="-12"/>
        </w:rPr>
        <w:t xml:space="preserve"> </w:t>
      </w:r>
      <w:r w:rsidRPr="00445792">
        <w:t>de</w:t>
      </w:r>
      <w:r w:rsidRPr="00445792">
        <w:rPr>
          <w:spacing w:val="-12"/>
        </w:rPr>
        <w:t xml:space="preserve"> </w:t>
      </w:r>
      <w:r w:rsidRPr="00445792">
        <w:t>aulas</w:t>
      </w:r>
      <w:r w:rsidRPr="00445792">
        <w:rPr>
          <w:spacing w:val="-12"/>
        </w:rPr>
        <w:t xml:space="preserve"> </w:t>
      </w:r>
      <w:r w:rsidRPr="00445792">
        <w:t>virtuales</w:t>
      </w:r>
      <w:r w:rsidRPr="00445792">
        <w:rPr>
          <w:spacing w:val="-10"/>
        </w:rPr>
        <w:t xml:space="preserve"> </w:t>
      </w:r>
      <w:r w:rsidRPr="00445792">
        <w:t>alojadas</w:t>
      </w:r>
      <w:r w:rsidRPr="00445792">
        <w:rPr>
          <w:spacing w:val="-12"/>
        </w:rPr>
        <w:t xml:space="preserve"> </w:t>
      </w:r>
      <w:r w:rsidRPr="00445792">
        <w:t>en</w:t>
      </w:r>
      <w:r w:rsidRPr="00445792">
        <w:rPr>
          <w:spacing w:val="-12"/>
        </w:rPr>
        <w:t xml:space="preserve"> </w:t>
      </w:r>
      <w:r w:rsidRPr="00445792">
        <w:t>el</w:t>
      </w:r>
      <w:r w:rsidRPr="00445792">
        <w:rPr>
          <w:spacing w:val="-4"/>
        </w:rPr>
        <w:t xml:space="preserve"> </w:t>
      </w:r>
      <w:r w:rsidRPr="00445792">
        <w:rPr>
          <w:b/>
        </w:rPr>
        <w:t>sitio</w:t>
      </w:r>
      <w:r w:rsidRPr="00445792">
        <w:rPr>
          <w:b/>
          <w:spacing w:val="-13"/>
        </w:rPr>
        <w:t xml:space="preserve"> </w:t>
      </w:r>
      <w:r w:rsidRPr="00445792">
        <w:rPr>
          <w:b/>
        </w:rPr>
        <w:t xml:space="preserve">web de RUTA ESI </w:t>
      </w:r>
      <w:r w:rsidRPr="00445792">
        <w:rPr>
          <w:rFonts w:ascii="Tahoma" w:hAnsi="Tahoma"/>
        </w:rPr>
        <w:t xml:space="preserve">alojada en </w:t>
      </w:r>
      <w:r w:rsidRPr="00445792">
        <w:t xml:space="preserve">plataforma del sistema moodle </w:t>
      </w:r>
      <w:hyperlink r:id="rId12">
        <w:r w:rsidRPr="00445792">
          <w:rPr>
            <w:rFonts w:ascii="Tahoma" w:hAnsi="Tahoma"/>
            <w:color w:val="0000FF"/>
            <w:u w:val="single" w:color="0000FF"/>
          </w:rPr>
          <w:t>www.educacionparaelfuturo.com.ar</w:t>
        </w:r>
      </w:hyperlink>
      <w:r w:rsidRPr="00445792">
        <w:t>. Estas aulas cuentan con un diseño, organización</w:t>
      </w:r>
      <w:r w:rsidRPr="00445792">
        <w:rPr>
          <w:spacing w:val="-14"/>
        </w:rPr>
        <w:t xml:space="preserve"> </w:t>
      </w:r>
      <w:r w:rsidRPr="00445792">
        <w:t>del</w:t>
      </w:r>
      <w:r w:rsidRPr="00445792">
        <w:rPr>
          <w:spacing w:val="-15"/>
        </w:rPr>
        <w:t xml:space="preserve"> </w:t>
      </w:r>
      <w:r w:rsidRPr="00445792">
        <w:t>ciclo</w:t>
      </w:r>
      <w:r w:rsidRPr="00445792">
        <w:rPr>
          <w:spacing w:val="-19"/>
        </w:rPr>
        <w:t xml:space="preserve"> </w:t>
      </w:r>
      <w:r w:rsidRPr="00445792">
        <w:t>de</w:t>
      </w:r>
      <w:r w:rsidRPr="00445792">
        <w:rPr>
          <w:spacing w:val="-14"/>
        </w:rPr>
        <w:t xml:space="preserve"> </w:t>
      </w:r>
      <w:r w:rsidRPr="00445792">
        <w:t>cursado,</w:t>
      </w:r>
      <w:r w:rsidRPr="00445792">
        <w:rPr>
          <w:spacing w:val="-13"/>
        </w:rPr>
        <w:t xml:space="preserve"> </w:t>
      </w:r>
      <w:r w:rsidRPr="00445792">
        <w:t>cuadernos</w:t>
      </w:r>
      <w:r w:rsidRPr="00445792">
        <w:rPr>
          <w:spacing w:val="-17"/>
        </w:rPr>
        <w:t xml:space="preserve"> </w:t>
      </w:r>
      <w:r w:rsidRPr="00445792">
        <w:t>explicativos</w:t>
      </w:r>
      <w:r w:rsidRPr="00445792">
        <w:rPr>
          <w:spacing w:val="-15"/>
        </w:rPr>
        <w:t xml:space="preserve"> </w:t>
      </w:r>
      <w:r w:rsidRPr="00445792">
        <w:t>del</w:t>
      </w:r>
      <w:r w:rsidRPr="00445792">
        <w:rPr>
          <w:spacing w:val="-18"/>
        </w:rPr>
        <w:t xml:space="preserve"> </w:t>
      </w:r>
      <w:r w:rsidRPr="00445792">
        <w:t>programa</w:t>
      </w:r>
      <w:r w:rsidRPr="00445792">
        <w:rPr>
          <w:spacing w:val="-15"/>
        </w:rPr>
        <w:t xml:space="preserve"> </w:t>
      </w:r>
      <w:r w:rsidRPr="00445792">
        <w:t>así</w:t>
      </w:r>
      <w:r w:rsidRPr="00445792">
        <w:rPr>
          <w:spacing w:val="-17"/>
        </w:rPr>
        <w:t xml:space="preserve"> </w:t>
      </w:r>
      <w:r w:rsidRPr="00445792">
        <w:t>como materiales de consulta y</w:t>
      </w:r>
      <w:r w:rsidRPr="00445792">
        <w:rPr>
          <w:spacing w:val="-5"/>
        </w:rPr>
        <w:t xml:space="preserve"> </w:t>
      </w:r>
      <w:r w:rsidRPr="00445792">
        <w:t>profundización.</w:t>
      </w:r>
    </w:p>
    <w:p w:rsidR="00E92F0C" w:rsidRPr="00445792" w:rsidRDefault="00E92F0C">
      <w:pPr>
        <w:pStyle w:val="BodyText"/>
        <w:spacing w:before="9"/>
        <w:rPr>
          <w:sz w:val="22"/>
          <w:szCs w:val="22"/>
        </w:rPr>
      </w:pPr>
    </w:p>
    <w:p w:rsidR="00E92F0C" w:rsidRPr="00445792" w:rsidRDefault="00E92F0C">
      <w:pPr>
        <w:pStyle w:val="Heading1"/>
        <w:rPr>
          <w:b w:val="0"/>
          <w:sz w:val="22"/>
          <w:szCs w:val="22"/>
        </w:rPr>
      </w:pPr>
      <w:r w:rsidRPr="00445792">
        <w:rPr>
          <w:sz w:val="22"/>
          <w:szCs w:val="22"/>
        </w:rPr>
        <w:t>Carga horaria</w:t>
      </w:r>
      <w:r w:rsidRPr="00445792">
        <w:rPr>
          <w:b w:val="0"/>
          <w:sz w:val="22"/>
          <w:szCs w:val="22"/>
        </w:rPr>
        <w:t>:</w:t>
      </w:r>
    </w:p>
    <w:p w:rsidR="00E92F0C" w:rsidRPr="00445792" w:rsidRDefault="00E92F0C">
      <w:pPr>
        <w:pStyle w:val="BodyText"/>
        <w:spacing w:before="41"/>
        <w:ind w:left="222"/>
        <w:rPr>
          <w:sz w:val="22"/>
          <w:szCs w:val="22"/>
        </w:rPr>
      </w:pPr>
      <w:r w:rsidRPr="00445792">
        <w:rPr>
          <w:sz w:val="22"/>
          <w:szCs w:val="22"/>
        </w:rPr>
        <w:t xml:space="preserve">El total de la carga horaria asciende a </w:t>
      </w:r>
      <w:r w:rsidRPr="00445792">
        <w:rPr>
          <w:b/>
          <w:sz w:val="22"/>
          <w:szCs w:val="22"/>
        </w:rPr>
        <w:t>600 horas</w:t>
      </w:r>
      <w:r w:rsidRPr="00445792">
        <w:rPr>
          <w:sz w:val="22"/>
          <w:szCs w:val="22"/>
        </w:rPr>
        <w:t>.</w:t>
      </w:r>
    </w:p>
    <w:p w:rsidR="00E92F0C" w:rsidRPr="00445792" w:rsidRDefault="00E92F0C">
      <w:pPr>
        <w:pStyle w:val="BodyText"/>
        <w:spacing w:before="1"/>
        <w:rPr>
          <w:sz w:val="22"/>
          <w:szCs w:val="22"/>
        </w:rPr>
      </w:pPr>
    </w:p>
    <w:p w:rsidR="00E92F0C" w:rsidRPr="00445792" w:rsidRDefault="00E92F0C">
      <w:pPr>
        <w:pStyle w:val="ListParagraph"/>
        <w:numPr>
          <w:ilvl w:val="1"/>
          <w:numId w:val="6"/>
        </w:numPr>
        <w:tabs>
          <w:tab w:val="left" w:pos="1216"/>
        </w:tabs>
        <w:ind w:left="1215" w:hanging="582"/>
      </w:pPr>
      <w:r w:rsidRPr="00445792">
        <w:rPr>
          <w:u w:val="single"/>
        </w:rPr>
        <w:t>Criterios generales de regularidad y</w:t>
      </w:r>
      <w:r w:rsidRPr="00445792">
        <w:rPr>
          <w:spacing w:val="-6"/>
          <w:u w:val="single"/>
        </w:rPr>
        <w:t xml:space="preserve"> </w:t>
      </w:r>
      <w:r w:rsidRPr="00445792">
        <w:rPr>
          <w:u w:val="single"/>
        </w:rPr>
        <w:t>evaluación</w:t>
      </w:r>
    </w:p>
    <w:p w:rsidR="00E92F0C" w:rsidRPr="00445792" w:rsidRDefault="00E92F0C">
      <w:pPr>
        <w:pStyle w:val="ListParagraph"/>
        <w:numPr>
          <w:ilvl w:val="0"/>
          <w:numId w:val="2"/>
        </w:numPr>
        <w:tabs>
          <w:tab w:val="left" w:pos="1641"/>
        </w:tabs>
        <w:spacing w:before="43"/>
      </w:pPr>
      <w:r w:rsidRPr="00445792">
        <w:t>Criterios de</w:t>
      </w:r>
      <w:r w:rsidRPr="00445792">
        <w:rPr>
          <w:spacing w:val="-1"/>
        </w:rPr>
        <w:t xml:space="preserve"> </w:t>
      </w:r>
      <w:r w:rsidRPr="00445792">
        <w:t>regularidad</w:t>
      </w:r>
    </w:p>
    <w:p w:rsidR="00E92F0C" w:rsidRPr="00445792" w:rsidRDefault="00E92F0C">
      <w:pPr>
        <w:pStyle w:val="BodyText"/>
        <w:spacing w:before="154"/>
        <w:ind w:left="222" w:right="543"/>
        <w:jc w:val="both"/>
        <w:rPr>
          <w:sz w:val="22"/>
          <w:szCs w:val="22"/>
        </w:rPr>
      </w:pPr>
      <w:r w:rsidRPr="00445792">
        <w:rPr>
          <w:sz w:val="22"/>
          <w:szCs w:val="22"/>
        </w:rPr>
        <w:t>Se</w:t>
      </w:r>
      <w:r w:rsidRPr="00445792">
        <w:rPr>
          <w:spacing w:val="-6"/>
          <w:sz w:val="22"/>
          <w:szCs w:val="22"/>
        </w:rPr>
        <w:t xml:space="preserve"> </w:t>
      </w:r>
      <w:r w:rsidRPr="00445792">
        <w:rPr>
          <w:sz w:val="22"/>
          <w:szCs w:val="22"/>
        </w:rPr>
        <w:t>requiere</w:t>
      </w:r>
      <w:r w:rsidRPr="00445792">
        <w:rPr>
          <w:spacing w:val="-6"/>
          <w:sz w:val="22"/>
          <w:szCs w:val="22"/>
        </w:rPr>
        <w:t xml:space="preserve"> </w:t>
      </w:r>
      <w:r w:rsidRPr="00445792">
        <w:rPr>
          <w:sz w:val="22"/>
          <w:szCs w:val="22"/>
        </w:rPr>
        <w:t>que</w:t>
      </w:r>
      <w:r w:rsidRPr="00445792">
        <w:rPr>
          <w:spacing w:val="-6"/>
          <w:sz w:val="22"/>
          <w:szCs w:val="22"/>
        </w:rPr>
        <w:t xml:space="preserve"> </w:t>
      </w:r>
      <w:r w:rsidRPr="00445792">
        <w:rPr>
          <w:sz w:val="22"/>
          <w:szCs w:val="22"/>
        </w:rPr>
        <w:t>el</w:t>
      </w:r>
      <w:r w:rsidRPr="00445792">
        <w:rPr>
          <w:spacing w:val="-10"/>
          <w:sz w:val="22"/>
          <w:szCs w:val="22"/>
        </w:rPr>
        <w:t xml:space="preserve"> </w:t>
      </w:r>
      <w:r w:rsidRPr="00445792">
        <w:rPr>
          <w:sz w:val="22"/>
          <w:szCs w:val="22"/>
        </w:rPr>
        <w:t>alumno</w:t>
      </w:r>
      <w:r w:rsidRPr="00445792">
        <w:rPr>
          <w:spacing w:val="-6"/>
          <w:sz w:val="22"/>
          <w:szCs w:val="22"/>
        </w:rPr>
        <w:t xml:space="preserve"> </w:t>
      </w:r>
      <w:r w:rsidRPr="00445792">
        <w:rPr>
          <w:sz w:val="22"/>
          <w:szCs w:val="22"/>
        </w:rPr>
        <w:t>cumpla</w:t>
      </w:r>
      <w:r w:rsidRPr="00445792">
        <w:rPr>
          <w:spacing w:val="-6"/>
          <w:sz w:val="22"/>
          <w:szCs w:val="22"/>
        </w:rPr>
        <w:t xml:space="preserve"> </w:t>
      </w:r>
      <w:r w:rsidRPr="00445792">
        <w:rPr>
          <w:sz w:val="22"/>
          <w:szCs w:val="22"/>
        </w:rPr>
        <w:t>con</w:t>
      </w:r>
      <w:r w:rsidRPr="00445792">
        <w:rPr>
          <w:spacing w:val="-6"/>
          <w:sz w:val="22"/>
          <w:szCs w:val="22"/>
        </w:rPr>
        <w:t xml:space="preserve"> </w:t>
      </w:r>
      <w:r w:rsidRPr="00445792">
        <w:rPr>
          <w:sz w:val="22"/>
          <w:szCs w:val="22"/>
        </w:rPr>
        <w:t>un</w:t>
      </w:r>
      <w:r w:rsidRPr="00445792">
        <w:rPr>
          <w:spacing w:val="-6"/>
          <w:sz w:val="22"/>
          <w:szCs w:val="22"/>
        </w:rPr>
        <w:t xml:space="preserve"> </w:t>
      </w:r>
      <w:r w:rsidRPr="00445792">
        <w:rPr>
          <w:sz w:val="22"/>
          <w:szCs w:val="22"/>
        </w:rPr>
        <w:t>100</w:t>
      </w:r>
      <w:r w:rsidRPr="00445792">
        <w:rPr>
          <w:spacing w:val="-6"/>
          <w:sz w:val="22"/>
          <w:szCs w:val="22"/>
        </w:rPr>
        <w:t xml:space="preserve"> </w:t>
      </w:r>
      <w:r w:rsidRPr="00445792">
        <w:rPr>
          <w:sz w:val="22"/>
          <w:szCs w:val="22"/>
        </w:rPr>
        <w:t>%</w:t>
      </w:r>
      <w:r w:rsidRPr="00445792">
        <w:rPr>
          <w:spacing w:val="-7"/>
          <w:sz w:val="22"/>
          <w:szCs w:val="22"/>
        </w:rPr>
        <w:t xml:space="preserve"> </w:t>
      </w:r>
      <w:r w:rsidRPr="00445792">
        <w:rPr>
          <w:sz w:val="22"/>
          <w:szCs w:val="22"/>
        </w:rPr>
        <w:t>de</w:t>
      </w:r>
      <w:r w:rsidRPr="00445792">
        <w:rPr>
          <w:spacing w:val="-7"/>
          <w:sz w:val="22"/>
          <w:szCs w:val="22"/>
        </w:rPr>
        <w:t xml:space="preserve"> </w:t>
      </w:r>
      <w:r w:rsidRPr="00445792">
        <w:rPr>
          <w:sz w:val="22"/>
          <w:szCs w:val="22"/>
        </w:rPr>
        <w:t>participación</w:t>
      </w:r>
      <w:r w:rsidRPr="00445792">
        <w:rPr>
          <w:spacing w:val="-6"/>
          <w:sz w:val="22"/>
          <w:szCs w:val="22"/>
        </w:rPr>
        <w:t xml:space="preserve"> </w:t>
      </w:r>
      <w:r w:rsidRPr="00445792">
        <w:rPr>
          <w:sz w:val="22"/>
          <w:szCs w:val="22"/>
        </w:rPr>
        <w:t>en</w:t>
      </w:r>
      <w:r w:rsidRPr="00445792">
        <w:rPr>
          <w:spacing w:val="-6"/>
          <w:sz w:val="22"/>
          <w:szCs w:val="22"/>
        </w:rPr>
        <w:t xml:space="preserve"> </w:t>
      </w:r>
      <w:r w:rsidRPr="00445792">
        <w:rPr>
          <w:sz w:val="22"/>
          <w:szCs w:val="22"/>
        </w:rPr>
        <w:t>aula</w:t>
      </w:r>
      <w:r w:rsidRPr="00445792">
        <w:rPr>
          <w:spacing w:val="-6"/>
          <w:sz w:val="22"/>
          <w:szCs w:val="22"/>
        </w:rPr>
        <w:t xml:space="preserve"> </w:t>
      </w:r>
      <w:r w:rsidRPr="00445792">
        <w:rPr>
          <w:sz w:val="22"/>
          <w:szCs w:val="22"/>
        </w:rPr>
        <w:t>virtual, a través de las diferentes actividades propuestas por el docente, como foros, trabajo colaborativo en red, wikis</w:t>
      </w:r>
      <w:r w:rsidRPr="00445792">
        <w:rPr>
          <w:spacing w:val="-3"/>
          <w:sz w:val="22"/>
          <w:szCs w:val="22"/>
        </w:rPr>
        <w:t xml:space="preserve"> </w:t>
      </w:r>
      <w:r w:rsidRPr="00445792">
        <w:rPr>
          <w:sz w:val="22"/>
          <w:szCs w:val="22"/>
        </w:rPr>
        <w:t>etc.</w:t>
      </w:r>
    </w:p>
    <w:p w:rsidR="00E92F0C" w:rsidRPr="00445792" w:rsidRDefault="00E92F0C">
      <w:pPr>
        <w:pStyle w:val="ListParagraph"/>
        <w:numPr>
          <w:ilvl w:val="0"/>
          <w:numId w:val="2"/>
        </w:numPr>
        <w:tabs>
          <w:tab w:val="left" w:pos="1641"/>
        </w:tabs>
        <w:spacing w:before="101"/>
      </w:pPr>
      <w:r w:rsidRPr="00445792">
        <w:t>Criterios de</w:t>
      </w:r>
      <w:r w:rsidRPr="00445792">
        <w:rPr>
          <w:spacing w:val="-1"/>
        </w:rPr>
        <w:t xml:space="preserve"> </w:t>
      </w:r>
      <w:r w:rsidRPr="00445792">
        <w:t>Evaluación</w:t>
      </w:r>
    </w:p>
    <w:p w:rsidR="00E92F0C" w:rsidRPr="00445792" w:rsidRDefault="00E92F0C">
      <w:pPr>
        <w:pStyle w:val="BodyText"/>
        <w:spacing w:before="154"/>
        <w:ind w:left="222" w:right="540"/>
        <w:jc w:val="both"/>
        <w:rPr>
          <w:sz w:val="22"/>
          <w:szCs w:val="22"/>
        </w:rPr>
      </w:pPr>
      <w:r w:rsidRPr="00445792">
        <w:rPr>
          <w:sz w:val="22"/>
          <w:szCs w:val="22"/>
        </w:rPr>
        <w:t>Estará en condiciones de ser evaluado quien haya cumplimentado y aprobado con las instancias teórica-prácticas virtuales, actividades pautadas por el docente y con el porcentaje de participación exigido en el espacio curricular.</w:t>
      </w:r>
    </w:p>
    <w:p w:rsidR="00E92F0C" w:rsidRPr="00445792" w:rsidRDefault="00E92F0C">
      <w:pPr>
        <w:pStyle w:val="BodyText"/>
        <w:rPr>
          <w:sz w:val="22"/>
          <w:szCs w:val="22"/>
        </w:rPr>
      </w:pPr>
    </w:p>
    <w:p w:rsidR="00E92F0C" w:rsidRPr="00445792" w:rsidRDefault="00E92F0C">
      <w:pPr>
        <w:pStyle w:val="Heading1"/>
        <w:numPr>
          <w:ilvl w:val="1"/>
          <w:numId w:val="6"/>
        </w:numPr>
        <w:tabs>
          <w:tab w:val="left" w:pos="1216"/>
        </w:tabs>
        <w:spacing w:before="226" w:line="276" w:lineRule="auto"/>
        <w:ind w:left="1215" w:right="543" w:hanging="581"/>
        <w:jc w:val="both"/>
        <w:rPr>
          <w:sz w:val="22"/>
          <w:szCs w:val="22"/>
        </w:rPr>
      </w:pPr>
      <w:r w:rsidRPr="00445792">
        <w:rPr>
          <w:sz w:val="22"/>
          <w:szCs w:val="22"/>
        </w:rPr>
        <w:t>Mecanismos de aprobación de programas analíticos y material didáctico de espacios</w:t>
      </w:r>
      <w:r w:rsidRPr="00445792">
        <w:rPr>
          <w:spacing w:val="-1"/>
          <w:sz w:val="22"/>
          <w:szCs w:val="22"/>
        </w:rPr>
        <w:t xml:space="preserve"> </w:t>
      </w:r>
      <w:r w:rsidRPr="00445792">
        <w:rPr>
          <w:sz w:val="22"/>
          <w:szCs w:val="22"/>
        </w:rPr>
        <w:t>curriculares</w:t>
      </w:r>
    </w:p>
    <w:p w:rsidR="00E92F0C" w:rsidRPr="00445792" w:rsidRDefault="00E92F0C">
      <w:pPr>
        <w:pStyle w:val="BodyText"/>
        <w:spacing w:before="113"/>
        <w:ind w:left="222" w:right="541"/>
        <w:jc w:val="both"/>
        <w:rPr>
          <w:sz w:val="22"/>
          <w:szCs w:val="22"/>
        </w:rPr>
      </w:pPr>
      <w:r w:rsidRPr="00445792">
        <w:rPr>
          <w:sz w:val="22"/>
          <w:szCs w:val="22"/>
        </w:rPr>
        <w:t xml:space="preserve">Los docentes de cada espacio curricular deberán presentar la propuesta académica junto con el programa analítico, detallando la modalidad de dictado, recursos materiales, mecanismos de seguimiento y de evaluación en fecha establecida. La misma será incorporada a la plataforma Moodle donde se encuentra alojada la </w:t>
      </w:r>
      <w:hyperlink r:id="rId13">
        <w:r w:rsidRPr="00445792">
          <w:rPr>
            <w:color w:val="0000FF"/>
            <w:sz w:val="22"/>
            <w:szCs w:val="22"/>
            <w:u w:val="single" w:color="0000FF"/>
          </w:rPr>
          <w:t>www.educacionparaelfuturo.com.ar</w:t>
        </w:r>
      </w:hyperlink>
    </w:p>
    <w:p w:rsidR="00E92F0C" w:rsidRPr="00445792" w:rsidRDefault="00E92F0C">
      <w:pPr>
        <w:pStyle w:val="BodyText"/>
        <w:spacing w:before="4"/>
        <w:rPr>
          <w:sz w:val="22"/>
          <w:szCs w:val="22"/>
        </w:rPr>
      </w:pPr>
    </w:p>
    <w:p w:rsidR="00E92F0C" w:rsidRPr="00445792" w:rsidRDefault="00E92F0C">
      <w:pPr>
        <w:pStyle w:val="Heading1"/>
        <w:numPr>
          <w:ilvl w:val="1"/>
          <w:numId w:val="6"/>
        </w:numPr>
        <w:tabs>
          <w:tab w:val="left" w:pos="1216"/>
        </w:tabs>
        <w:spacing w:before="92"/>
        <w:ind w:left="1215" w:hanging="582"/>
        <w:rPr>
          <w:sz w:val="22"/>
          <w:szCs w:val="22"/>
        </w:rPr>
      </w:pPr>
      <w:r w:rsidRPr="00445792">
        <w:rPr>
          <w:sz w:val="22"/>
          <w:szCs w:val="22"/>
        </w:rPr>
        <w:t>Requisitos de</w:t>
      </w:r>
      <w:r w:rsidRPr="00445792">
        <w:rPr>
          <w:spacing w:val="-1"/>
          <w:sz w:val="22"/>
          <w:szCs w:val="22"/>
        </w:rPr>
        <w:t xml:space="preserve"> </w:t>
      </w:r>
      <w:r w:rsidRPr="00445792">
        <w:rPr>
          <w:sz w:val="22"/>
          <w:szCs w:val="22"/>
        </w:rPr>
        <w:t>titulación</w:t>
      </w:r>
    </w:p>
    <w:p w:rsidR="00E92F0C" w:rsidRPr="00445792" w:rsidRDefault="00E92F0C">
      <w:pPr>
        <w:pStyle w:val="BodyText"/>
        <w:spacing w:before="3"/>
        <w:rPr>
          <w:b/>
          <w:sz w:val="22"/>
          <w:szCs w:val="22"/>
        </w:rPr>
      </w:pPr>
    </w:p>
    <w:p w:rsidR="00E92F0C" w:rsidRPr="00445792" w:rsidRDefault="00E92F0C">
      <w:pPr>
        <w:pStyle w:val="BodyText"/>
        <w:ind w:left="222"/>
        <w:jc w:val="both"/>
        <w:rPr>
          <w:sz w:val="22"/>
          <w:szCs w:val="22"/>
        </w:rPr>
      </w:pPr>
      <w:r w:rsidRPr="00445792">
        <w:rPr>
          <w:sz w:val="22"/>
          <w:szCs w:val="22"/>
        </w:rPr>
        <w:t>Podrán inscribirse a la Diplomatura:</w:t>
      </w:r>
    </w:p>
    <w:p w:rsidR="00E92F0C" w:rsidRPr="00445792" w:rsidRDefault="00E92F0C">
      <w:pPr>
        <w:pStyle w:val="BodyText"/>
        <w:spacing w:before="10"/>
        <w:rPr>
          <w:sz w:val="22"/>
          <w:szCs w:val="22"/>
        </w:rPr>
      </w:pPr>
    </w:p>
    <w:p w:rsidR="00E92F0C" w:rsidRDefault="00E92F0C">
      <w:pPr>
        <w:pStyle w:val="BodyText"/>
        <w:spacing w:line="276" w:lineRule="auto"/>
        <w:ind w:left="222" w:right="539"/>
        <w:jc w:val="both"/>
        <w:rPr>
          <w:sz w:val="22"/>
          <w:szCs w:val="22"/>
        </w:rPr>
      </w:pPr>
      <w:r w:rsidRPr="00445792">
        <w:rPr>
          <w:sz w:val="22"/>
          <w:szCs w:val="22"/>
        </w:rPr>
        <w:t>-Técnicos,</w:t>
      </w:r>
      <w:r w:rsidRPr="00445792">
        <w:rPr>
          <w:spacing w:val="-13"/>
          <w:sz w:val="22"/>
          <w:szCs w:val="22"/>
        </w:rPr>
        <w:t xml:space="preserve"> </w:t>
      </w:r>
      <w:r w:rsidRPr="00445792">
        <w:rPr>
          <w:sz w:val="22"/>
          <w:szCs w:val="22"/>
        </w:rPr>
        <w:t>docentes</w:t>
      </w:r>
      <w:r w:rsidRPr="00445792">
        <w:rPr>
          <w:spacing w:val="-15"/>
          <w:sz w:val="22"/>
          <w:szCs w:val="22"/>
        </w:rPr>
        <w:t xml:space="preserve"> </w:t>
      </w:r>
      <w:r w:rsidRPr="00445792">
        <w:rPr>
          <w:sz w:val="22"/>
          <w:szCs w:val="22"/>
        </w:rPr>
        <w:t>y</w:t>
      </w:r>
      <w:r w:rsidRPr="00445792">
        <w:rPr>
          <w:spacing w:val="-15"/>
          <w:sz w:val="22"/>
          <w:szCs w:val="22"/>
        </w:rPr>
        <w:t xml:space="preserve"> </w:t>
      </w:r>
      <w:r w:rsidRPr="00445792">
        <w:rPr>
          <w:sz w:val="22"/>
          <w:szCs w:val="22"/>
        </w:rPr>
        <w:t>directivxs</w:t>
      </w:r>
      <w:r w:rsidRPr="00445792">
        <w:rPr>
          <w:spacing w:val="-13"/>
          <w:sz w:val="22"/>
          <w:szCs w:val="22"/>
        </w:rPr>
        <w:t xml:space="preserve"> </w:t>
      </w:r>
      <w:r w:rsidRPr="00445792">
        <w:rPr>
          <w:sz w:val="22"/>
          <w:szCs w:val="22"/>
        </w:rPr>
        <w:t>de</w:t>
      </w:r>
      <w:r w:rsidRPr="00445792">
        <w:rPr>
          <w:spacing w:val="-12"/>
          <w:sz w:val="22"/>
          <w:szCs w:val="22"/>
        </w:rPr>
        <w:t xml:space="preserve"> </w:t>
      </w:r>
      <w:r w:rsidRPr="00445792">
        <w:rPr>
          <w:sz w:val="22"/>
          <w:szCs w:val="22"/>
        </w:rPr>
        <w:t>todos</w:t>
      </w:r>
      <w:r w:rsidRPr="00445792">
        <w:rPr>
          <w:spacing w:val="-9"/>
          <w:sz w:val="22"/>
          <w:szCs w:val="22"/>
        </w:rPr>
        <w:t xml:space="preserve"> </w:t>
      </w:r>
      <w:r w:rsidRPr="00445792">
        <w:rPr>
          <w:sz w:val="22"/>
          <w:szCs w:val="22"/>
        </w:rPr>
        <w:t>los</w:t>
      </w:r>
      <w:r w:rsidRPr="00445792">
        <w:rPr>
          <w:spacing w:val="-15"/>
          <w:sz w:val="22"/>
          <w:szCs w:val="22"/>
        </w:rPr>
        <w:t xml:space="preserve"> </w:t>
      </w:r>
      <w:r w:rsidRPr="00445792">
        <w:rPr>
          <w:sz w:val="22"/>
          <w:szCs w:val="22"/>
        </w:rPr>
        <w:t>niveles</w:t>
      </w:r>
      <w:r w:rsidRPr="00445792">
        <w:rPr>
          <w:spacing w:val="-12"/>
          <w:sz w:val="22"/>
          <w:szCs w:val="22"/>
        </w:rPr>
        <w:t xml:space="preserve"> </w:t>
      </w:r>
      <w:r w:rsidRPr="00445792">
        <w:rPr>
          <w:sz w:val="22"/>
          <w:szCs w:val="22"/>
        </w:rPr>
        <w:t>educativos</w:t>
      </w:r>
      <w:r w:rsidRPr="00445792">
        <w:rPr>
          <w:spacing w:val="-14"/>
          <w:sz w:val="22"/>
          <w:szCs w:val="22"/>
        </w:rPr>
        <w:t xml:space="preserve"> </w:t>
      </w:r>
      <w:r w:rsidRPr="00445792">
        <w:rPr>
          <w:sz w:val="22"/>
          <w:szCs w:val="22"/>
        </w:rPr>
        <w:t>(inicial,</w:t>
      </w:r>
      <w:r w:rsidRPr="00445792">
        <w:rPr>
          <w:spacing w:val="-13"/>
          <w:sz w:val="22"/>
          <w:szCs w:val="22"/>
        </w:rPr>
        <w:t xml:space="preserve"> </w:t>
      </w:r>
      <w:r w:rsidRPr="00445792">
        <w:rPr>
          <w:sz w:val="22"/>
          <w:szCs w:val="22"/>
        </w:rPr>
        <w:t>primario, secundario,</w:t>
      </w:r>
      <w:r w:rsidRPr="00445792">
        <w:rPr>
          <w:spacing w:val="-15"/>
          <w:sz w:val="22"/>
          <w:szCs w:val="22"/>
        </w:rPr>
        <w:t xml:space="preserve"> </w:t>
      </w:r>
      <w:r w:rsidRPr="00445792">
        <w:rPr>
          <w:sz w:val="22"/>
          <w:szCs w:val="22"/>
        </w:rPr>
        <w:t>superior</w:t>
      </w:r>
      <w:r w:rsidRPr="00445792">
        <w:rPr>
          <w:spacing w:val="-15"/>
          <w:sz w:val="22"/>
          <w:szCs w:val="22"/>
        </w:rPr>
        <w:t xml:space="preserve"> </w:t>
      </w:r>
      <w:r w:rsidRPr="00445792">
        <w:rPr>
          <w:sz w:val="22"/>
          <w:szCs w:val="22"/>
        </w:rPr>
        <w:t>universitario/no</w:t>
      </w:r>
      <w:r w:rsidRPr="00445792">
        <w:rPr>
          <w:spacing w:val="-13"/>
          <w:sz w:val="22"/>
          <w:szCs w:val="22"/>
        </w:rPr>
        <w:t xml:space="preserve"> </w:t>
      </w:r>
      <w:r w:rsidRPr="00445792">
        <w:rPr>
          <w:sz w:val="22"/>
          <w:szCs w:val="22"/>
        </w:rPr>
        <w:t>universitario),</w:t>
      </w:r>
      <w:r w:rsidRPr="00445792">
        <w:rPr>
          <w:spacing w:val="-14"/>
          <w:sz w:val="22"/>
          <w:szCs w:val="22"/>
        </w:rPr>
        <w:t xml:space="preserve"> </w:t>
      </w:r>
      <w:r w:rsidRPr="00445792">
        <w:rPr>
          <w:sz w:val="22"/>
          <w:szCs w:val="22"/>
        </w:rPr>
        <w:t>profesionales</w:t>
      </w:r>
      <w:r w:rsidRPr="00445792">
        <w:rPr>
          <w:spacing w:val="-15"/>
          <w:sz w:val="22"/>
          <w:szCs w:val="22"/>
        </w:rPr>
        <w:t xml:space="preserve"> </w:t>
      </w:r>
      <w:r w:rsidRPr="00445792">
        <w:rPr>
          <w:sz w:val="22"/>
          <w:szCs w:val="22"/>
        </w:rPr>
        <w:t>de</w:t>
      </w:r>
      <w:r w:rsidRPr="00445792">
        <w:rPr>
          <w:spacing w:val="-17"/>
          <w:sz w:val="22"/>
          <w:szCs w:val="22"/>
        </w:rPr>
        <w:t xml:space="preserve"> </w:t>
      </w:r>
      <w:r w:rsidRPr="00445792">
        <w:rPr>
          <w:sz w:val="22"/>
          <w:szCs w:val="22"/>
        </w:rPr>
        <w:t>equipos</w:t>
      </w:r>
      <w:r w:rsidRPr="00445792">
        <w:rPr>
          <w:spacing w:val="-14"/>
          <w:sz w:val="22"/>
          <w:szCs w:val="22"/>
        </w:rPr>
        <w:t xml:space="preserve"> </w:t>
      </w:r>
      <w:r w:rsidRPr="00445792">
        <w:rPr>
          <w:sz w:val="22"/>
          <w:szCs w:val="22"/>
        </w:rPr>
        <w:t>que participen en proyectos/programas</w:t>
      </w:r>
      <w:r w:rsidRPr="00445792">
        <w:rPr>
          <w:spacing w:val="-5"/>
          <w:sz w:val="22"/>
          <w:szCs w:val="22"/>
        </w:rPr>
        <w:t xml:space="preserve"> </w:t>
      </w:r>
      <w:r w:rsidRPr="00445792">
        <w:rPr>
          <w:sz w:val="22"/>
          <w:szCs w:val="22"/>
        </w:rPr>
        <w:t>socio-educativos.</w:t>
      </w:r>
    </w:p>
    <w:p w:rsidR="00E92F0C" w:rsidRPr="00445792" w:rsidRDefault="00E92F0C">
      <w:pPr>
        <w:pStyle w:val="BodyText"/>
        <w:spacing w:line="276" w:lineRule="auto"/>
        <w:ind w:left="222" w:right="539"/>
        <w:jc w:val="both"/>
        <w:rPr>
          <w:sz w:val="22"/>
          <w:szCs w:val="22"/>
        </w:rPr>
      </w:pPr>
    </w:p>
    <w:p w:rsidR="00E92F0C" w:rsidRPr="00445792" w:rsidRDefault="00E92F0C">
      <w:pPr>
        <w:pStyle w:val="BodyText"/>
        <w:spacing w:before="203" w:line="276" w:lineRule="auto"/>
        <w:ind w:left="222" w:right="536"/>
        <w:jc w:val="both"/>
        <w:rPr>
          <w:sz w:val="22"/>
          <w:szCs w:val="22"/>
        </w:rPr>
      </w:pPr>
      <w:r w:rsidRPr="00445792">
        <w:rPr>
          <w:sz w:val="22"/>
          <w:szCs w:val="22"/>
        </w:rPr>
        <w:t>-Estudiantes</w:t>
      </w:r>
      <w:r w:rsidRPr="00445792">
        <w:rPr>
          <w:spacing w:val="-12"/>
          <w:sz w:val="22"/>
          <w:szCs w:val="22"/>
        </w:rPr>
        <w:t xml:space="preserve"> </w:t>
      </w:r>
      <w:r w:rsidRPr="00445792">
        <w:rPr>
          <w:sz w:val="22"/>
          <w:szCs w:val="22"/>
        </w:rPr>
        <w:t>de</w:t>
      </w:r>
      <w:r w:rsidRPr="00445792">
        <w:rPr>
          <w:spacing w:val="-11"/>
          <w:sz w:val="22"/>
          <w:szCs w:val="22"/>
        </w:rPr>
        <w:t xml:space="preserve"> </w:t>
      </w:r>
      <w:r w:rsidRPr="00445792">
        <w:rPr>
          <w:sz w:val="22"/>
          <w:szCs w:val="22"/>
        </w:rPr>
        <w:t>instituciones</w:t>
      </w:r>
      <w:r w:rsidRPr="00445792">
        <w:rPr>
          <w:spacing w:val="-12"/>
          <w:sz w:val="22"/>
          <w:szCs w:val="22"/>
        </w:rPr>
        <w:t xml:space="preserve"> </w:t>
      </w:r>
      <w:r w:rsidRPr="00445792">
        <w:rPr>
          <w:sz w:val="22"/>
          <w:szCs w:val="22"/>
        </w:rPr>
        <w:t>de</w:t>
      </w:r>
      <w:r w:rsidRPr="00445792">
        <w:rPr>
          <w:spacing w:val="-10"/>
          <w:sz w:val="22"/>
          <w:szCs w:val="22"/>
        </w:rPr>
        <w:t xml:space="preserve"> </w:t>
      </w:r>
      <w:r w:rsidRPr="00445792">
        <w:rPr>
          <w:sz w:val="22"/>
          <w:szCs w:val="22"/>
        </w:rPr>
        <w:t>nivel</w:t>
      </w:r>
      <w:r w:rsidRPr="00445792">
        <w:rPr>
          <w:spacing w:val="-12"/>
          <w:sz w:val="22"/>
          <w:szCs w:val="22"/>
        </w:rPr>
        <w:t xml:space="preserve"> </w:t>
      </w:r>
      <w:r w:rsidRPr="00445792">
        <w:rPr>
          <w:sz w:val="22"/>
          <w:szCs w:val="22"/>
        </w:rPr>
        <w:t>superior</w:t>
      </w:r>
      <w:r w:rsidRPr="00445792">
        <w:rPr>
          <w:spacing w:val="-12"/>
          <w:sz w:val="22"/>
          <w:szCs w:val="22"/>
        </w:rPr>
        <w:t xml:space="preserve"> </w:t>
      </w:r>
      <w:r w:rsidRPr="00445792">
        <w:rPr>
          <w:sz w:val="22"/>
          <w:szCs w:val="22"/>
        </w:rPr>
        <w:t>universitario</w:t>
      </w:r>
      <w:r w:rsidRPr="00445792">
        <w:rPr>
          <w:spacing w:val="-11"/>
          <w:sz w:val="22"/>
          <w:szCs w:val="22"/>
        </w:rPr>
        <w:t xml:space="preserve"> </w:t>
      </w:r>
      <w:r w:rsidRPr="00445792">
        <w:rPr>
          <w:sz w:val="22"/>
          <w:szCs w:val="22"/>
        </w:rPr>
        <w:t>o</w:t>
      </w:r>
      <w:r w:rsidRPr="00445792">
        <w:rPr>
          <w:spacing w:val="-10"/>
          <w:sz w:val="22"/>
          <w:szCs w:val="22"/>
        </w:rPr>
        <w:t xml:space="preserve"> </w:t>
      </w:r>
      <w:r w:rsidRPr="00445792">
        <w:rPr>
          <w:sz w:val="22"/>
          <w:szCs w:val="22"/>
        </w:rPr>
        <w:t>no</w:t>
      </w:r>
      <w:r w:rsidRPr="00445792">
        <w:rPr>
          <w:spacing w:val="-11"/>
          <w:sz w:val="22"/>
          <w:szCs w:val="22"/>
        </w:rPr>
        <w:t xml:space="preserve"> </w:t>
      </w:r>
      <w:r w:rsidRPr="00445792">
        <w:rPr>
          <w:sz w:val="22"/>
          <w:szCs w:val="22"/>
        </w:rPr>
        <w:t>universitario</w:t>
      </w:r>
      <w:r w:rsidRPr="00445792">
        <w:rPr>
          <w:spacing w:val="-11"/>
          <w:sz w:val="22"/>
          <w:szCs w:val="22"/>
        </w:rPr>
        <w:t xml:space="preserve"> </w:t>
      </w:r>
      <w:r w:rsidRPr="00445792">
        <w:rPr>
          <w:sz w:val="22"/>
          <w:szCs w:val="22"/>
        </w:rPr>
        <w:t>con más del 50% del trayecto de formación</w:t>
      </w:r>
      <w:r w:rsidRPr="00445792">
        <w:rPr>
          <w:spacing w:val="-5"/>
          <w:sz w:val="22"/>
          <w:szCs w:val="22"/>
        </w:rPr>
        <w:t xml:space="preserve"> </w:t>
      </w:r>
      <w:r w:rsidRPr="00445792">
        <w:rPr>
          <w:sz w:val="22"/>
          <w:szCs w:val="22"/>
        </w:rPr>
        <w:t>aprobado.</w:t>
      </w:r>
    </w:p>
    <w:p w:rsidR="00E92F0C" w:rsidRPr="00445792" w:rsidRDefault="00E92F0C">
      <w:pPr>
        <w:pStyle w:val="BodyText"/>
        <w:spacing w:before="198"/>
        <w:ind w:left="222"/>
        <w:jc w:val="both"/>
        <w:rPr>
          <w:sz w:val="22"/>
          <w:szCs w:val="22"/>
        </w:rPr>
      </w:pPr>
      <w:r w:rsidRPr="00445792">
        <w:rPr>
          <w:sz w:val="22"/>
          <w:szCs w:val="22"/>
        </w:rPr>
        <w:t>-La realización de la Diplomatura requiere el título secundario.</w:t>
      </w:r>
    </w:p>
    <w:p w:rsidR="00E92F0C" w:rsidRPr="00445792" w:rsidRDefault="00E92F0C">
      <w:pPr>
        <w:pStyle w:val="BodyText"/>
        <w:rPr>
          <w:sz w:val="22"/>
          <w:szCs w:val="22"/>
        </w:rPr>
      </w:pPr>
    </w:p>
    <w:p w:rsidR="00E92F0C" w:rsidRPr="00445792" w:rsidRDefault="00E92F0C">
      <w:pPr>
        <w:pStyle w:val="Heading1"/>
        <w:numPr>
          <w:ilvl w:val="1"/>
          <w:numId w:val="6"/>
        </w:numPr>
        <w:tabs>
          <w:tab w:val="left" w:pos="1216"/>
        </w:tabs>
        <w:ind w:left="1215" w:hanging="582"/>
        <w:rPr>
          <w:sz w:val="22"/>
          <w:szCs w:val="22"/>
        </w:rPr>
      </w:pPr>
      <w:r w:rsidRPr="00445792">
        <w:rPr>
          <w:sz w:val="22"/>
          <w:szCs w:val="22"/>
        </w:rPr>
        <w:t>Seguimiento y evaluación del</w:t>
      </w:r>
      <w:r w:rsidRPr="00445792">
        <w:rPr>
          <w:spacing w:val="-8"/>
          <w:sz w:val="22"/>
          <w:szCs w:val="22"/>
        </w:rPr>
        <w:t xml:space="preserve"> </w:t>
      </w:r>
      <w:r w:rsidRPr="00445792">
        <w:rPr>
          <w:sz w:val="22"/>
          <w:szCs w:val="22"/>
        </w:rPr>
        <w:t>Postítulo</w:t>
      </w:r>
    </w:p>
    <w:p w:rsidR="00E92F0C" w:rsidRPr="00445792" w:rsidRDefault="00E92F0C">
      <w:pPr>
        <w:pStyle w:val="BodyText"/>
        <w:rPr>
          <w:b/>
          <w:sz w:val="22"/>
          <w:szCs w:val="22"/>
        </w:rPr>
      </w:pPr>
    </w:p>
    <w:p w:rsidR="00E92F0C" w:rsidRPr="00380BBF" w:rsidRDefault="00E92F0C" w:rsidP="00380BBF">
      <w:pPr>
        <w:spacing w:before="175" w:line="276" w:lineRule="auto"/>
        <w:ind w:left="222" w:right="534"/>
        <w:jc w:val="both"/>
      </w:pPr>
      <w:r w:rsidRPr="00380BBF">
        <w:t>En general desde el inicio del postítulo para cada una de sus instancias, se recomienda a les ingresantes proponer un tema de interés en relación a la ESI, siempre en las medidas de las posibilidades con referencia territorial. Ya que la propuesta parte de una mirada territorial de la ESI, para dar repuestas contextualizadas</w:t>
      </w:r>
      <w:r w:rsidRPr="00380BBF">
        <w:rPr>
          <w:spacing w:val="-9"/>
        </w:rPr>
        <w:t xml:space="preserve"> </w:t>
      </w:r>
      <w:r w:rsidRPr="00380BBF">
        <w:t>y</w:t>
      </w:r>
      <w:r w:rsidRPr="00380BBF">
        <w:rPr>
          <w:spacing w:val="-12"/>
        </w:rPr>
        <w:t xml:space="preserve"> </w:t>
      </w:r>
      <w:r w:rsidRPr="00380BBF">
        <w:t>fortalecer</w:t>
      </w:r>
      <w:r w:rsidRPr="00380BBF">
        <w:rPr>
          <w:spacing w:val="-7"/>
        </w:rPr>
        <w:t xml:space="preserve"> </w:t>
      </w:r>
      <w:r w:rsidRPr="00380BBF">
        <w:t>la</w:t>
      </w:r>
      <w:r w:rsidRPr="00380BBF">
        <w:rPr>
          <w:spacing w:val="-11"/>
        </w:rPr>
        <w:t xml:space="preserve"> </w:t>
      </w:r>
      <w:r w:rsidRPr="00380BBF">
        <w:t>articulación</w:t>
      </w:r>
      <w:r w:rsidRPr="00380BBF">
        <w:rPr>
          <w:spacing w:val="-7"/>
        </w:rPr>
        <w:t xml:space="preserve"> </w:t>
      </w:r>
      <w:r w:rsidRPr="00380BBF">
        <w:t>territorial.</w:t>
      </w:r>
      <w:r w:rsidRPr="00380BBF">
        <w:rPr>
          <w:spacing w:val="-7"/>
        </w:rPr>
        <w:t xml:space="preserve"> </w:t>
      </w:r>
      <w:r w:rsidRPr="00380BBF">
        <w:t>La</w:t>
      </w:r>
      <w:r w:rsidRPr="00380BBF">
        <w:rPr>
          <w:spacing w:val="-8"/>
        </w:rPr>
        <w:t xml:space="preserve"> </w:t>
      </w:r>
      <w:r w:rsidRPr="00380BBF">
        <w:t>ESI</w:t>
      </w:r>
      <w:r w:rsidRPr="00380BBF">
        <w:rPr>
          <w:spacing w:val="-6"/>
        </w:rPr>
        <w:t xml:space="preserve"> </w:t>
      </w:r>
      <w:r w:rsidRPr="00380BBF">
        <w:t>como</w:t>
      </w:r>
      <w:r w:rsidRPr="00380BBF">
        <w:rPr>
          <w:spacing w:val="-8"/>
        </w:rPr>
        <w:t xml:space="preserve"> </w:t>
      </w:r>
      <w:r w:rsidRPr="00380BBF">
        <w:t>DDHH</w:t>
      </w:r>
      <w:r w:rsidRPr="00380BBF">
        <w:rPr>
          <w:spacing w:val="-8"/>
        </w:rPr>
        <w:t xml:space="preserve"> </w:t>
      </w:r>
      <w:r w:rsidRPr="00380BBF">
        <w:t>desde la experiencias que se vienen desarrollando desde el Proyecto RUTA ESI, junto a</w:t>
      </w:r>
      <w:r w:rsidRPr="00380BBF">
        <w:rPr>
          <w:spacing w:val="-13"/>
        </w:rPr>
        <w:t xml:space="preserve"> </w:t>
      </w:r>
      <w:r w:rsidRPr="00380BBF">
        <w:t>otras</w:t>
      </w:r>
      <w:r w:rsidRPr="00380BBF">
        <w:rPr>
          <w:spacing w:val="-16"/>
        </w:rPr>
        <w:t xml:space="preserve"> </w:t>
      </w:r>
      <w:r w:rsidRPr="00380BBF">
        <w:t>organizaciones</w:t>
      </w:r>
      <w:r w:rsidRPr="00380BBF">
        <w:rPr>
          <w:spacing w:val="-15"/>
        </w:rPr>
        <w:t xml:space="preserve"> </w:t>
      </w:r>
      <w:r w:rsidRPr="00380BBF">
        <w:t>tanto</w:t>
      </w:r>
      <w:r w:rsidRPr="00380BBF">
        <w:rPr>
          <w:spacing w:val="-16"/>
        </w:rPr>
        <w:t xml:space="preserve"> </w:t>
      </w:r>
      <w:r w:rsidRPr="00380BBF">
        <w:t>de</w:t>
      </w:r>
      <w:r w:rsidRPr="00380BBF">
        <w:rPr>
          <w:spacing w:val="-13"/>
        </w:rPr>
        <w:t xml:space="preserve"> </w:t>
      </w:r>
      <w:r w:rsidRPr="00380BBF">
        <w:t>la</w:t>
      </w:r>
      <w:r w:rsidRPr="00380BBF">
        <w:rPr>
          <w:spacing w:val="-15"/>
        </w:rPr>
        <w:t xml:space="preserve"> </w:t>
      </w:r>
      <w:r w:rsidRPr="00380BBF">
        <w:t>Sociedad</w:t>
      </w:r>
      <w:r w:rsidRPr="00380BBF">
        <w:rPr>
          <w:spacing w:val="-15"/>
        </w:rPr>
        <w:t xml:space="preserve"> </w:t>
      </w:r>
      <w:r w:rsidRPr="00380BBF">
        <w:t>Civil</w:t>
      </w:r>
      <w:r w:rsidRPr="00380BBF">
        <w:rPr>
          <w:spacing w:val="-15"/>
        </w:rPr>
        <w:t xml:space="preserve"> </w:t>
      </w:r>
      <w:r w:rsidRPr="00380BBF">
        <w:t>como</w:t>
      </w:r>
      <w:r w:rsidRPr="00380BBF">
        <w:rPr>
          <w:spacing w:val="-15"/>
        </w:rPr>
        <w:t xml:space="preserve"> </w:t>
      </w:r>
      <w:r w:rsidRPr="00380BBF">
        <w:t>del</w:t>
      </w:r>
      <w:r w:rsidRPr="00380BBF">
        <w:rPr>
          <w:spacing w:val="-17"/>
        </w:rPr>
        <w:t xml:space="preserve"> </w:t>
      </w:r>
      <w:r w:rsidRPr="00380BBF">
        <w:t>Estado</w:t>
      </w:r>
      <w:r w:rsidRPr="00380BBF">
        <w:rPr>
          <w:spacing w:val="-14"/>
        </w:rPr>
        <w:t xml:space="preserve"> </w:t>
      </w:r>
      <w:r w:rsidRPr="00380BBF">
        <w:t>en</w:t>
      </w:r>
      <w:r w:rsidRPr="00380BBF">
        <w:rPr>
          <w:spacing w:val="-18"/>
        </w:rPr>
        <w:t xml:space="preserve"> </w:t>
      </w:r>
      <w:r w:rsidRPr="00380BBF">
        <w:t>articulación con la UNSE, busca dar repuestas a las distintas demandas territoriales y profundizar las experiencias en red con todas las que se sumen, a través de esta propuesta de formación que tiene como objetivo principal que la ESI sea una realidad en cada rincón de los territorios de nuestro país. En el caso de que no se cuente con dicha</w:t>
      </w:r>
      <w:r w:rsidRPr="00380BBF">
        <w:rPr>
          <w:spacing w:val="11"/>
        </w:rPr>
        <w:t xml:space="preserve"> </w:t>
      </w:r>
      <w:r w:rsidRPr="00380BBF">
        <w:t>experiencia</w:t>
      </w:r>
      <w:r>
        <w:t xml:space="preserve"> </w:t>
      </w:r>
      <w:r w:rsidRPr="00380BBF">
        <w:t>desde la UNSE en articulación con Proyecto RUTA ESI, van hacer todo lo que este en sus alcances para que todos puedan referenciarse con la ESI en sus territorios.</w:t>
      </w:r>
    </w:p>
    <w:p w:rsidR="00E92F0C" w:rsidRPr="00445792" w:rsidRDefault="00E92F0C">
      <w:pPr>
        <w:spacing w:before="111" w:line="360" w:lineRule="auto"/>
        <w:ind w:left="222" w:right="534"/>
        <w:jc w:val="both"/>
        <w:rPr>
          <w:b/>
        </w:rPr>
      </w:pPr>
      <w:r w:rsidRPr="00380BBF">
        <w:t xml:space="preserve">Para la </w:t>
      </w:r>
      <w:r w:rsidRPr="00380BBF">
        <w:rPr>
          <w:b/>
        </w:rPr>
        <w:t xml:space="preserve">Actualización Académica </w:t>
      </w:r>
      <w:r w:rsidRPr="00380BBF">
        <w:t>(200 hs. reloj), además de la aprobación de las</w:t>
      </w:r>
      <w:r w:rsidRPr="00445792">
        <w:t xml:space="preserve"> unidades curriculares, el estudiante realizará un trabajo final académico que será de elaboración individual y versará sobre un tema a su elección, </w:t>
      </w:r>
      <w:r w:rsidRPr="00445792">
        <w:rPr>
          <w:b/>
        </w:rPr>
        <w:t>en el marco de las propuestas territoriales presentadas oportunamente en la actualización</w:t>
      </w:r>
      <w:r w:rsidRPr="00445792">
        <w:t xml:space="preserve">, contará con la posibilidad de consulta académica a un especialista del campo seleccionado. Este Trabajo también podrá ser realizado en pequeños grupos bajo la supervisión de un </w:t>
      </w:r>
      <w:r w:rsidRPr="00445792">
        <w:rPr>
          <w:b/>
        </w:rPr>
        <w:t xml:space="preserve">Tutor y acreditación territorial </w:t>
      </w:r>
      <w:r w:rsidRPr="00445792">
        <w:t>(aval institucional de territorio)</w:t>
      </w:r>
      <w:r w:rsidRPr="00445792">
        <w:rPr>
          <w:b/>
        </w:rPr>
        <w:t>.</w:t>
      </w:r>
    </w:p>
    <w:p w:rsidR="00E92F0C" w:rsidRPr="00445792" w:rsidRDefault="00E92F0C">
      <w:pPr>
        <w:spacing w:before="1" w:line="360" w:lineRule="auto"/>
        <w:ind w:left="222" w:right="533"/>
        <w:jc w:val="both"/>
      </w:pPr>
      <w:r w:rsidRPr="00445792">
        <w:t>Para</w:t>
      </w:r>
      <w:r w:rsidRPr="00445792">
        <w:rPr>
          <w:spacing w:val="-12"/>
        </w:rPr>
        <w:t xml:space="preserve"> </w:t>
      </w:r>
      <w:r w:rsidRPr="00445792">
        <w:t>la</w:t>
      </w:r>
      <w:r w:rsidRPr="00445792">
        <w:rPr>
          <w:spacing w:val="-11"/>
        </w:rPr>
        <w:t xml:space="preserve"> </w:t>
      </w:r>
      <w:r w:rsidRPr="00445792">
        <w:rPr>
          <w:b/>
        </w:rPr>
        <w:t>Especialización</w:t>
      </w:r>
      <w:r w:rsidRPr="00445792">
        <w:rPr>
          <w:b/>
          <w:spacing w:val="-13"/>
        </w:rPr>
        <w:t xml:space="preserve"> </w:t>
      </w:r>
      <w:r w:rsidRPr="00445792">
        <w:rPr>
          <w:b/>
        </w:rPr>
        <w:t>Superior</w:t>
      </w:r>
      <w:r w:rsidRPr="00445792">
        <w:rPr>
          <w:b/>
          <w:spacing w:val="-8"/>
        </w:rPr>
        <w:t xml:space="preserve"> </w:t>
      </w:r>
      <w:r w:rsidRPr="00445792">
        <w:t>(400hs</w:t>
      </w:r>
      <w:r w:rsidRPr="00445792">
        <w:rPr>
          <w:spacing w:val="-12"/>
        </w:rPr>
        <w:t xml:space="preserve"> </w:t>
      </w:r>
      <w:r w:rsidRPr="00445792">
        <w:t>reloj),</w:t>
      </w:r>
      <w:r w:rsidRPr="00445792">
        <w:rPr>
          <w:spacing w:val="-11"/>
        </w:rPr>
        <w:t xml:space="preserve"> </w:t>
      </w:r>
      <w:r w:rsidRPr="00445792">
        <w:t>además</w:t>
      </w:r>
      <w:r w:rsidRPr="00445792">
        <w:rPr>
          <w:spacing w:val="-12"/>
        </w:rPr>
        <w:t xml:space="preserve"> </w:t>
      </w:r>
      <w:r w:rsidRPr="00445792">
        <w:t>de</w:t>
      </w:r>
      <w:r w:rsidRPr="00445792">
        <w:rPr>
          <w:spacing w:val="-11"/>
        </w:rPr>
        <w:t xml:space="preserve"> </w:t>
      </w:r>
      <w:r w:rsidRPr="00445792">
        <w:t>la</w:t>
      </w:r>
      <w:r w:rsidRPr="00445792">
        <w:rPr>
          <w:spacing w:val="-12"/>
        </w:rPr>
        <w:t xml:space="preserve"> </w:t>
      </w:r>
      <w:r w:rsidRPr="00445792">
        <w:t>aprobación</w:t>
      </w:r>
      <w:r w:rsidRPr="00445792">
        <w:rPr>
          <w:spacing w:val="-10"/>
        </w:rPr>
        <w:t xml:space="preserve"> </w:t>
      </w:r>
      <w:r w:rsidRPr="00445792">
        <w:t>de</w:t>
      </w:r>
      <w:r w:rsidRPr="00445792">
        <w:rPr>
          <w:spacing w:val="-12"/>
        </w:rPr>
        <w:t xml:space="preserve"> </w:t>
      </w:r>
      <w:r w:rsidRPr="00445792">
        <w:t xml:space="preserve">las unidades curriculares, se exigirá la presentación de un </w:t>
      </w:r>
      <w:r w:rsidRPr="00445792">
        <w:rPr>
          <w:b/>
        </w:rPr>
        <w:t xml:space="preserve">Problema de Intervención </w:t>
      </w:r>
      <w:r w:rsidRPr="00445792">
        <w:t xml:space="preserve">o </w:t>
      </w:r>
      <w:r w:rsidRPr="00445792">
        <w:rPr>
          <w:b/>
        </w:rPr>
        <w:t>Investigación Territorial en el campo de la especialización</w:t>
      </w:r>
      <w:r w:rsidRPr="00445792">
        <w:t>, siempre en referencia territorial y en articulación con organizaciones de la Sociedad Civil y Organismos Oficiales</w:t>
      </w:r>
      <w:r w:rsidRPr="00445792">
        <w:rPr>
          <w:b/>
        </w:rPr>
        <w:t xml:space="preserve">. </w:t>
      </w:r>
      <w:r w:rsidRPr="00445792">
        <w:t>El documento elaborado dará cuenta de un sólido manejo conceptual y metodológico e integrará los conocimientos propuestos en el programa de formación territorial de la</w:t>
      </w:r>
      <w:r w:rsidRPr="00445792">
        <w:rPr>
          <w:spacing w:val="-14"/>
        </w:rPr>
        <w:t xml:space="preserve"> </w:t>
      </w:r>
      <w:r w:rsidRPr="00445792">
        <w:t>ESI.</w:t>
      </w:r>
    </w:p>
    <w:p w:rsidR="00E92F0C" w:rsidRPr="00445792" w:rsidRDefault="00E92F0C">
      <w:pPr>
        <w:spacing w:before="2" w:line="360" w:lineRule="auto"/>
        <w:ind w:left="222" w:right="535"/>
        <w:jc w:val="both"/>
        <w:rPr>
          <w:b/>
        </w:rPr>
      </w:pPr>
      <w:r w:rsidRPr="00445792">
        <w:t xml:space="preserve">Para la </w:t>
      </w:r>
      <w:r w:rsidRPr="00445792">
        <w:rPr>
          <w:b/>
        </w:rPr>
        <w:t xml:space="preserve">Diplomatura Superior </w:t>
      </w:r>
      <w:r w:rsidRPr="00445792">
        <w:t>(600 hs reloj) además de la aprobación de las unidades</w:t>
      </w:r>
      <w:r w:rsidRPr="00445792">
        <w:rPr>
          <w:spacing w:val="-7"/>
        </w:rPr>
        <w:t xml:space="preserve"> </w:t>
      </w:r>
      <w:r w:rsidRPr="00445792">
        <w:t>curriculares,</w:t>
      </w:r>
      <w:r w:rsidRPr="00445792">
        <w:rPr>
          <w:spacing w:val="-9"/>
        </w:rPr>
        <w:t xml:space="preserve"> </w:t>
      </w:r>
      <w:r w:rsidRPr="00445792">
        <w:t>la</w:t>
      </w:r>
      <w:r w:rsidRPr="00445792">
        <w:rPr>
          <w:spacing w:val="-6"/>
        </w:rPr>
        <w:t xml:space="preserve"> </w:t>
      </w:r>
      <w:r w:rsidRPr="00445792">
        <w:t>titulación</w:t>
      </w:r>
      <w:r w:rsidRPr="00445792">
        <w:rPr>
          <w:spacing w:val="-6"/>
        </w:rPr>
        <w:t xml:space="preserve"> </w:t>
      </w:r>
      <w:r w:rsidRPr="00445792">
        <w:t>exigirá</w:t>
      </w:r>
      <w:r w:rsidRPr="00445792">
        <w:rPr>
          <w:spacing w:val="-6"/>
        </w:rPr>
        <w:t xml:space="preserve"> </w:t>
      </w:r>
      <w:r w:rsidRPr="00445792">
        <w:t>la</w:t>
      </w:r>
      <w:r w:rsidRPr="00445792">
        <w:rPr>
          <w:spacing w:val="-6"/>
        </w:rPr>
        <w:t xml:space="preserve"> </w:t>
      </w:r>
      <w:r w:rsidRPr="00445792">
        <w:t>realización/ejecución</w:t>
      </w:r>
      <w:r w:rsidRPr="00445792">
        <w:rPr>
          <w:spacing w:val="-6"/>
        </w:rPr>
        <w:t xml:space="preserve"> </w:t>
      </w:r>
      <w:r w:rsidRPr="00445792">
        <w:t>de</w:t>
      </w:r>
      <w:r w:rsidRPr="00445792">
        <w:rPr>
          <w:spacing w:val="-5"/>
        </w:rPr>
        <w:t xml:space="preserve"> </w:t>
      </w:r>
      <w:r w:rsidRPr="00445792">
        <w:t xml:space="preserve">un </w:t>
      </w:r>
      <w:r w:rsidRPr="00445792">
        <w:rPr>
          <w:b/>
        </w:rPr>
        <w:t>Trabajo Final</w:t>
      </w:r>
      <w:r w:rsidRPr="00445792">
        <w:rPr>
          <w:b/>
          <w:spacing w:val="-14"/>
        </w:rPr>
        <w:t xml:space="preserve"> </w:t>
      </w:r>
      <w:r w:rsidRPr="00445792">
        <w:rPr>
          <w:b/>
        </w:rPr>
        <w:t>Integrador</w:t>
      </w:r>
      <w:r w:rsidRPr="00445792">
        <w:rPr>
          <w:b/>
          <w:spacing w:val="-14"/>
        </w:rPr>
        <w:t xml:space="preserve"> </w:t>
      </w:r>
      <w:r w:rsidRPr="00445792">
        <w:rPr>
          <w:b/>
        </w:rPr>
        <w:t>Territorial</w:t>
      </w:r>
      <w:r w:rsidRPr="00445792">
        <w:rPr>
          <w:b/>
          <w:spacing w:val="-13"/>
        </w:rPr>
        <w:t xml:space="preserve"> </w:t>
      </w:r>
      <w:r w:rsidRPr="00445792">
        <w:rPr>
          <w:b/>
        </w:rPr>
        <w:t>ESI</w:t>
      </w:r>
      <w:r w:rsidRPr="00445792">
        <w:rPr>
          <w:b/>
          <w:spacing w:val="-12"/>
        </w:rPr>
        <w:t xml:space="preserve"> </w:t>
      </w:r>
      <w:r w:rsidRPr="00445792">
        <w:t>consistente</w:t>
      </w:r>
      <w:r w:rsidRPr="00445792">
        <w:rPr>
          <w:spacing w:val="-17"/>
        </w:rPr>
        <w:t xml:space="preserve"> </w:t>
      </w:r>
      <w:r w:rsidRPr="00445792">
        <w:t>en</w:t>
      </w:r>
      <w:r w:rsidRPr="00445792">
        <w:rPr>
          <w:spacing w:val="-13"/>
        </w:rPr>
        <w:t xml:space="preserve"> </w:t>
      </w:r>
      <w:r w:rsidRPr="00445792">
        <w:t>la</w:t>
      </w:r>
      <w:r w:rsidRPr="00445792">
        <w:rPr>
          <w:spacing w:val="-15"/>
        </w:rPr>
        <w:t xml:space="preserve"> </w:t>
      </w:r>
      <w:r w:rsidRPr="00445792">
        <w:rPr>
          <w:b/>
        </w:rPr>
        <w:t>elaboración/ejecución</w:t>
      </w:r>
      <w:r w:rsidRPr="00445792">
        <w:rPr>
          <w:b/>
          <w:spacing w:val="-14"/>
        </w:rPr>
        <w:t xml:space="preserve"> </w:t>
      </w:r>
      <w:r w:rsidRPr="00445792">
        <w:rPr>
          <w:b/>
        </w:rPr>
        <w:t>de</w:t>
      </w:r>
      <w:r w:rsidRPr="00445792">
        <w:rPr>
          <w:b/>
          <w:spacing w:val="-14"/>
        </w:rPr>
        <w:t xml:space="preserve"> </w:t>
      </w:r>
      <w:r w:rsidRPr="00445792">
        <w:rPr>
          <w:b/>
        </w:rPr>
        <w:t>un proyecto</w:t>
      </w:r>
      <w:r w:rsidRPr="00445792">
        <w:rPr>
          <w:b/>
          <w:spacing w:val="-15"/>
        </w:rPr>
        <w:t xml:space="preserve"> </w:t>
      </w:r>
      <w:r w:rsidRPr="00445792">
        <w:rPr>
          <w:b/>
        </w:rPr>
        <w:t>de</w:t>
      </w:r>
      <w:r w:rsidRPr="00445792">
        <w:rPr>
          <w:b/>
          <w:spacing w:val="-12"/>
        </w:rPr>
        <w:t xml:space="preserve"> </w:t>
      </w:r>
      <w:r w:rsidRPr="00445792">
        <w:rPr>
          <w:b/>
        </w:rPr>
        <w:t>gestión</w:t>
      </w:r>
      <w:r w:rsidRPr="00445792">
        <w:rPr>
          <w:b/>
          <w:spacing w:val="-13"/>
        </w:rPr>
        <w:t xml:space="preserve"> </w:t>
      </w:r>
      <w:r w:rsidRPr="00445792">
        <w:rPr>
          <w:b/>
        </w:rPr>
        <w:t>territorial</w:t>
      </w:r>
      <w:r w:rsidRPr="00445792">
        <w:rPr>
          <w:b/>
          <w:spacing w:val="-15"/>
        </w:rPr>
        <w:t xml:space="preserve"> </w:t>
      </w:r>
      <w:r w:rsidRPr="00445792">
        <w:rPr>
          <w:b/>
        </w:rPr>
        <w:t>de</w:t>
      </w:r>
      <w:r w:rsidRPr="00445792">
        <w:rPr>
          <w:b/>
          <w:spacing w:val="-16"/>
        </w:rPr>
        <w:t xml:space="preserve"> </w:t>
      </w:r>
      <w:r w:rsidRPr="00445792">
        <w:rPr>
          <w:b/>
        </w:rPr>
        <w:t>la</w:t>
      </w:r>
      <w:r w:rsidRPr="00445792">
        <w:rPr>
          <w:b/>
          <w:spacing w:val="-14"/>
        </w:rPr>
        <w:t xml:space="preserve"> </w:t>
      </w:r>
      <w:r w:rsidRPr="00445792">
        <w:rPr>
          <w:b/>
        </w:rPr>
        <w:t>ESI</w:t>
      </w:r>
      <w:r w:rsidRPr="00445792">
        <w:t>,</w:t>
      </w:r>
      <w:r w:rsidRPr="00445792">
        <w:rPr>
          <w:spacing w:val="-15"/>
        </w:rPr>
        <w:t xml:space="preserve"> </w:t>
      </w:r>
      <w:r w:rsidRPr="00445792">
        <w:t>en</w:t>
      </w:r>
      <w:r w:rsidRPr="00445792">
        <w:rPr>
          <w:spacing w:val="-14"/>
        </w:rPr>
        <w:t xml:space="preserve"> </w:t>
      </w:r>
      <w:r w:rsidRPr="00445792">
        <w:rPr>
          <w:b/>
        </w:rPr>
        <w:t>articulación</w:t>
      </w:r>
      <w:r w:rsidRPr="00445792">
        <w:rPr>
          <w:b/>
          <w:spacing w:val="-14"/>
        </w:rPr>
        <w:t xml:space="preserve"> </w:t>
      </w:r>
      <w:r w:rsidRPr="00445792">
        <w:rPr>
          <w:b/>
        </w:rPr>
        <w:t>con</w:t>
      </w:r>
      <w:r w:rsidRPr="00445792">
        <w:rPr>
          <w:b/>
          <w:spacing w:val="-16"/>
        </w:rPr>
        <w:t xml:space="preserve"> </w:t>
      </w:r>
      <w:r w:rsidRPr="00445792">
        <w:rPr>
          <w:b/>
        </w:rPr>
        <w:t>Organizaciones de la Sociedad Civil y Organismos Oficiales</w:t>
      </w:r>
      <w:r w:rsidRPr="00445792">
        <w:t>, enfocados en la prevención de las violencias contra las infancias y las mujeres, la promoción y defensa de los DDHH en todos los ámbitos de la vida de la familia-instituciones y comunidad. La puesta en marcha de espacios de formación de nuevas masculinidades y espacios de mediación para la resolución de conflictos enfocados en la protección integral de los/as infancias. El territorio sobre el que se realizará el trabajo así como la aproximación al tema específico serán propuestos por los cursantes en el trascurso de la cursada, de modo de avanzar en cuestiones en las formas, como firmas de convenios para el acceso al campo, condiciones de los</w:t>
      </w:r>
      <w:r w:rsidRPr="00445792">
        <w:rPr>
          <w:spacing w:val="-13"/>
        </w:rPr>
        <w:t xml:space="preserve"> </w:t>
      </w:r>
      <w:r w:rsidRPr="00445792">
        <w:t>avales,</w:t>
      </w:r>
      <w:r w:rsidRPr="00445792">
        <w:rPr>
          <w:spacing w:val="-12"/>
        </w:rPr>
        <w:t xml:space="preserve"> </w:t>
      </w:r>
      <w:r w:rsidRPr="00445792">
        <w:t>etc.</w:t>
      </w:r>
      <w:r w:rsidRPr="00445792">
        <w:rPr>
          <w:spacing w:val="-12"/>
        </w:rPr>
        <w:t xml:space="preserve"> </w:t>
      </w:r>
      <w:r w:rsidRPr="00445792">
        <w:t>De</w:t>
      </w:r>
      <w:r w:rsidRPr="00445792">
        <w:rPr>
          <w:spacing w:val="-12"/>
        </w:rPr>
        <w:t xml:space="preserve"> </w:t>
      </w:r>
      <w:r w:rsidRPr="00445792">
        <w:t>modo</w:t>
      </w:r>
      <w:r w:rsidRPr="00445792">
        <w:rPr>
          <w:spacing w:val="-13"/>
        </w:rPr>
        <w:t xml:space="preserve"> </w:t>
      </w:r>
      <w:r w:rsidRPr="00445792">
        <w:t>que</w:t>
      </w:r>
      <w:r w:rsidRPr="00445792">
        <w:rPr>
          <w:spacing w:val="-12"/>
        </w:rPr>
        <w:t xml:space="preserve"> </w:t>
      </w:r>
      <w:r w:rsidRPr="00445792">
        <w:t>al</w:t>
      </w:r>
      <w:r w:rsidRPr="00445792">
        <w:rPr>
          <w:spacing w:val="-14"/>
        </w:rPr>
        <w:t xml:space="preserve"> </w:t>
      </w:r>
      <w:r w:rsidRPr="00445792">
        <w:t>finalizar</w:t>
      </w:r>
      <w:r w:rsidRPr="00445792">
        <w:rPr>
          <w:spacing w:val="-14"/>
        </w:rPr>
        <w:t xml:space="preserve"> </w:t>
      </w:r>
      <w:r w:rsidRPr="00445792">
        <w:t>la</w:t>
      </w:r>
      <w:r w:rsidRPr="00445792">
        <w:rPr>
          <w:spacing w:val="-12"/>
        </w:rPr>
        <w:t xml:space="preserve"> </w:t>
      </w:r>
      <w:r w:rsidRPr="00445792">
        <w:t>cursada</w:t>
      </w:r>
      <w:r w:rsidRPr="00445792">
        <w:rPr>
          <w:spacing w:val="-13"/>
        </w:rPr>
        <w:t xml:space="preserve"> </w:t>
      </w:r>
      <w:r w:rsidRPr="00445792">
        <w:t>se</w:t>
      </w:r>
      <w:r w:rsidRPr="00445792">
        <w:rPr>
          <w:spacing w:val="-12"/>
        </w:rPr>
        <w:t xml:space="preserve"> </w:t>
      </w:r>
      <w:r w:rsidRPr="00445792">
        <w:t>socialicen</w:t>
      </w:r>
      <w:r w:rsidRPr="00445792">
        <w:rPr>
          <w:spacing w:val="-13"/>
        </w:rPr>
        <w:t xml:space="preserve"> </w:t>
      </w:r>
      <w:r w:rsidRPr="00445792">
        <w:t>las</w:t>
      </w:r>
      <w:r w:rsidRPr="00445792">
        <w:rPr>
          <w:spacing w:val="-12"/>
        </w:rPr>
        <w:t xml:space="preserve"> </w:t>
      </w:r>
      <w:r w:rsidRPr="00445792">
        <w:t xml:space="preserve">experiencias y se las sistematice para conformar el </w:t>
      </w:r>
      <w:r w:rsidRPr="00445792">
        <w:rPr>
          <w:b/>
        </w:rPr>
        <w:t>OBSERVATORIO TERRITORIAL</w:t>
      </w:r>
      <w:r w:rsidRPr="00445792">
        <w:rPr>
          <w:b/>
          <w:spacing w:val="-12"/>
        </w:rPr>
        <w:t xml:space="preserve"> </w:t>
      </w:r>
      <w:r w:rsidRPr="00445792">
        <w:rPr>
          <w:b/>
        </w:rPr>
        <w:t>ESI.</w:t>
      </w:r>
    </w:p>
    <w:p w:rsidR="00E92F0C" w:rsidRPr="00445792" w:rsidRDefault="00E92F0C">
      <w:pPr>
        <w:pStyle w:val="Heading1"/>
        <w:numPr>
          <w:ilvl w:val="0"/>
          <w:numId w:val="6"/>
        </w:numPr>
        <w:tabs>
          <w:tab w:val="left" w:pos="942"/>
        </w:tabs>
        <w:spacing w:before="101"/>
        <w:ind w:left="942" w:hanging="361"/>
        <w:rPr>
          <w:b w:val="0"/>
          <w:sz w:val="22"/>
          <w:szCs w:val="22"/>
        </w:rPr>
      </w:pPr>
      <w:r w:rsidRPr="00445792">
        <w:rPr>
          <w:sz w:val="22"/>
          <w:szCs w:val="22"/>
        </w:rPr>
        <w:t>Presupuesto</w:t>
      </w:r>
      <w:r w:rsidRPr="00445792">
        <w:rPr>
          <w:b w:val="0"/>
          <w:sz w:val="22"/>
          <w:szCs w:val="22"/>
        </w:rPr>
        <w:t>:</w:t>
      </w:r>
    </w:p>
    <w:p w:rsidR="00E92F0C" w:rsidRPr="00445792" w:rsidRDefault="00E92F0C">
      <w:pPr>
        <w:pStyle w:val="BodyText"/>
        <w:spacing w:before="10"/>
        <w:rPr>
          <w:sz w:val="22"/>
          <w:szCs w:val="22"/>
        </w:rPr>
      </w:pPr>
    </w:p>
    <w:p w:rsidR="00E92F0C" w:rsidRPr="00445792" w:rsidRDefault="00E92F0C">
      <w:pPr>
        <w:pStyle w:val="BodyText"/>
        <w:spacing w:line="278" w:lineRule="auto"/>
        <w:ind w:left="222" w:right="690"/>
        <w:rPr>
          <w:sz w:val="22"/>
          <w:szCs w:val="22"/>
        </w:rPr>
      </w:pPr>
      <w:r w:rsidRPr="00445792">
        <w:rPr>
          <w:b/>
          <w:sz w:val="22"/>
          <w:szCs w:val="22"/>
        </w:rPr>
        <w:t xml:space="preserve">Ingresos: </w:t>
      </w:r>
      <w:r w:rsidRPr="00445792">
        <w:rPr>
          <w:sz w:val="22"/>
          <w:szCs w:val="22"/>
        </w:rPr>
        <w:t>Estarán dados por el valor de la inscripción, la cantidad de alumnos y la cantidad de cuotas de la actividad.</w:t>
      </w:r>
    </w:p>
    <w:p w:rsidR="00E92F0C" w:rsidRPr="00445792" w:rsidRDefault="00E92F0C">
      <w:pPr>
        <w:pStyle w:val="Heading1"/>
        <w:spacing w:before="195"/>
        <w:rPr>
          <w:sz w:val="22"/>
          <w:szCs w:val="22"/>
        </w:rPr>
      </w:pPr>
      <w:r w:rsidRPr="00445792">
        <w:rPr>
          <w:sz w:val="22"/>
          <w:szCs w:val="22"/>
        </w:rPr>
        <w:t>Ejemplo:</w:t>
      </w:r>
    </w:p>
    <w:p w:rsidR="00E92F0C" w:rsidRPr="00445792" w:rsidRDefault="00E92F0C">
      <w:pPr>
        <w:pStyle w:val="ListParagraph"/>
        <w:numPr>
          <w:ilvl w:val="0"/>
          <w:numId w:val="1"/>
        </w:numPr>
        <w:tabs>
          <w:tab w:val="left" w:pos="1998"/>
        </w:tabs>
        <w:spacing w:before="92"/>
      </w:pPr>
      <w:r w:rsidRPr="00445792">
        <w:t>Cantidad de alumnos aprox. de la actividad: 50</w:t>
      </w:r>
      <w:r w:rsidRPr="00445792">
        <w:rPr>
          <w:spacing w:val="-10"/>
        </w:rPr>
        <w:t xml:space="preserve"> </w:t>
      </w:r>
      <w:r w:rsidRPr="00445792">
        <w:t>personas.</w:t>
      </w:r>
    </w:p>
    <w:p w:rsidR="00E92F0C" w:rsidRPr="00445792" w:rsidRDefault="00E92F0C">
      <w:pPr>
        <w:pStyle w:val="BodyText"/>
        <w:spacing w:before="10"/>
        <w:rPr>
          <w:sz w:val="22"/>
          <w:szCs w:val="22"/>
        </w:rPr>
      </w:pPr>
    </w:p>
    <w:p w:rsidR="00E92F0C" w:rsidRPr="00445792" w:rsidRDefault="00E92F0C">
      <w:pPr>
        <w:pStyle w:val="ListParagraph"/>
        <w:numPr>
          <w:ilvl w:val="0"/>
          <w:numId w:val="1"/>
        </w:numPr>
        <w:tabs>
          <w:tab w:val="left" w:pos="1998"/>
        </w:tabs>
      </w:pPr>
      <w:r w:rsidRPr="00445792">
        <w:t>Inscripción: $</w:t>
      </w:r>
      <w:r w:rsidRPr="00445792">
        <w:rPr>
          <w:spacing w:val="-3"/>
        </w:rPr>
        <w:t xml:space="preserve"> </w:t>
      </w:r>
      <w:r w:rsidRPr="00445792">
        <w:t>2000,00</w:t>
      </w:r>
    </w:p>
    <w:p w:rsidR="00E92F0C" w:rsidRPr="00445792" w:rsidRDefault="00E92F0C">
      <w:pPr>
        <w:pStyle w:val="BodyText"/>
        <w:spacing w:before="2"/>
        <w:rPr>
          <w:sz w:val="22"/>
          <w:szCs w:val="22"/>
        </w:rPr>
      </w:pPr>
    </w:p>
    <w:p w:rsidR="00E92F0C" w:rsidRPr="00445792" w:rsidRDefault="00E92F0C">
      <w:pPr>
        <w:pStyle w:val="ListParagraph"/>
        <w:numPr>
          <w:ilvl w:val="0"/>
          <w:numId w:val="1"/>
        </w:numPr>
        <w:tabs>
          <w:tab w:val="left" w:pos="1998"/>
        </w:tabs>
        <w:spacing w:line="276" w:lineRule="auto"/>
        <w:ind w:right="1317"/>
      </w:pPr>
      <w:r w:rsidRPr="00445792">
        <w:t>Cuotas: 14 (catorce) cuotas iguales y consecutivas de $ 2000,00</w:t>
      </w:r>
    </w:p>
    <w:p w:rsidR="00E92F0C" w:rsidRPr="00445792" w:rsidRDefault="00E92F0C">
      <w:pPr>
        <w:pStyle w:val="BodyText"/>
        <w:spacing w:before="200" w:line="276" w:lineRule="auto"/>
        <w:ind w:left="222" w:right="589"/>
        <w:rPr>
          <w:sz w:val="22"/>
          <w:szCs w:val="22"/>
        </w:rPr>
      </w:pPr>
      <w:r w:rsidRPr="00445792">
        <w:rPr>
          <w:sz w:val="22"/>
          <w:szCs w:val="22"/>
        </w:rPr>
        <w:t>Ingreso Total: Inscripción + (cantidad de alumnos x cantidad de cuotas x monto de la cuota)</w:t>
      </w:r>
    </w:p>
    <w:p w:rsidR="00E92F0C" w:rsidRPr="00445792" w:rsidRDefault="00E92F0C">
      <w:pPr>
        <w:pStyle w:val="BodyText"/>
        <w:spacing w:before="198"/>
        <w:ind w:left="222"/>
        <w:rPr>
          <w:sz w:val="22"/>
          <w:szCs w:val="22"/>
        </w:rPr>
      </w:pPr>
      <w:r w:rsidRPr="00445792">
        <w:rPr>
          <w:sz w:val="22"/>
          <w:szCs w:val="22"/>
        </w:rPr>
        <w:t>Ingreso total = $ 2000 + (50 x 14 x $2000,00)= $</w:t>
      </w:r>
    </w:p>
    <w:p w:rsidR="00E92F0C" w:rsidRPr="00445792" w:rsidRDefault="00E92F0C">
      <w:pPr>
        <w:pStyle w:val="BodyText"/>
        <w:spacing w:before="1"/>
        <w:rPr>
          <w:sz w:val="22"/>
          <w:szCs w:val="22"/>
        </w:rPr>
      </w:pPr>
    </w:p>
    <w:p w:rsidR="00E92F0C" w:rsidRPr="00445792" w:rsidRDefault="00E92F0C">
      <w:pPr>
        <w:pStyle w:val="Heading1"/>
        <w:rPr>
          <w:sz w:val="22"/>
          <w:szCs w:val="22"/>
        </w:rPr>
      </w:pPr>
      <w:r w:rsidRPr="00445792">
        <w:rPr>
          <w:sz w:val="22"/>
          <w:szCs w:val="22"/>
        </w:rPr>
        <w:t>Egresos:</w:t>
      </w:r>
    </w:p>
    <w:p w:rsidR="00E92F0C" w:rsidRPr="00445792" w:rsidRDefault="00E92F0C">
      <w:pPr>
        <w:pStyle w:val="BodyText"/>
        <w:spacing w:before="1"/>
        <w:rPr>
          <w:b/>
          <w:sz w:val="22"/>
          <w:szCs w:val="22"/>
        </w:rPr>
      </w:pPr>
    </w:p>
    <w:p w:rsidR="00E92F0C" w:rsidRPr="00445792" w:rsidRDefault="00E92F0C">
      <w:pPr>
        <w:pStyle w:val="BodyText"/>
        <w:spacing w:line="276" w:lineRule="auto"/>
        <w:ind w:left="222" w:right="583" w:firstLine="667"/>
        <w:rPr>
          <w:sz w:val="22"/>
          <w:szCs w:val="22"/>
        </w:rPr>
      </w:pPr>
      <w:r w:rsidRPr="00445792">
        <w:rPr>
          <w:sz w:val="22"/>
          <w:szCs w:val="22"/>
        </w:rPr>
        <w:t>75% Responsable del Proyecto – 20% Fondo Especial para el Desarrollo Institucional (FEDI – s/ Resolución HCS Nº 64/97) - 5% Facultad. (*)</w:t>
      </w:r>
    </w:p>
    <w:p w:rsidR="00E92F0C" w:rsidRPr="00445792" w:rsidRDefault="00E92F0C">
      <w:pPr>
        <w:pStyle w:val="BodyText"/>
        <w:spacing w:before="199" w:line="278" w:lineRule="auto"/>
        <w:ind w:left="222" w:right="831"/>
        <w:rPr>
          <w:sz w:val="22"/>
          <w:szCs w:val="22"/>
        </w:rPr>
      </w:pPr>
      <w:r w:rsidRPr="00445792">
        <w:rPr>
          <w:sz w:val="22"/>
          <w:szCs w:val="22"/>
        </w:rPr>
        <w:t>(*)El proyecto debe mencionar la aplicación de distribución FEDI según resolución 64/97.</w:t>
      </w:r>
    </w:p>
    <w:p w:rsidR="00E92F0C" w:rsidRPr="00445792" w:rsidRDefault="00E92F0C">
      <w:pPr>
        <w:pStyle w:val="BodyText"/>
        <w:spacing w:before="195" w:line="451" w:lineRule="auto"/>
        <w:ind w:left="1143" w:right="1545" w:hanging="202"/>
        <w:rPr>
          <w:sz w:val="22"/>
          <w:szCs w:val="22"/>
        </w:rPr>
      </w:pPr>
      <w:r w:rsidRPr="00445792">
        <w:rPr>
          <w:b/>
          <w:sz w:val="22"/>
          <w:szCs w:val="22"/>
        </w:rPr>
        <w:t>Ejemplo</w:t>
      </w:r>
      <w:r w:rsidRPr="00445792">
        <w:rPr>
          <w:sz w:val="22"/>
          <w:szCs w:val="22"/>
        </w:rPr>
        <w:t>: según los ingresos mencionados en el punto anterior: Responsable del proyecto: 75% -</w:t>
      </w:r>
    </w:p>
    <w:p w:rsidR="00E92F0C" w:rsidRPr="00445792" w:rsidRDefault="00E92F0C">
      <w:pPr>
        <w:pStyle w:val="BodyText"/>
        <w:spacing w:line="273" w:lineRule="exact"/>
        <w:ind w:left="1143"/>
        <w:rPr>
          <w:sz w:val="22"/>
          <w:szCs w:val="22"/>
        </w:rPr>
      </w:pPr>
      <w:r w:rsidRPr="00445792">
        <w:rPr>
          <w:sz w:val="22"/>
          <w:szCs w:val="22"/>
        </w:rPr>
        <w:t>FEDI – UNSE: 20%</w:t>
      </w:r>
    </w:p>
    <w:p w:rsidR="00E92F0C" w:rsidRPr="00445792" w:rsidRDefault="00E92F0C">
      <w:pPr>
        <w:pStyle w:val="BodyText"/>
        <w:rPr>
          <w:sz w:val="22"/>
          <w:szCs w:val="22"/>
        </w:rPr>
      </w:pPr>
    </w:p>
    <w:p w:rsidR="00E92F0C" w:rsidRPr="00445792" w:rsidRDefault="00E92F0C">
      <w:pPr>
        <w:pStyle w:val="BodyText"/>
        <w:spacing w:before="1"/>
        <w:ind w:left="1023"/>
        <w:rPr>
          <w:sz w:val="22"/>
          <w:szCs w:val="22"/>
        </w:rPr>
      </w:pPr>
      <w:r w:rsidRPr="00445792">
        <w:rPr>
          <w:sz w:val="22"/>
          <w:szCs w:val="22"/>
        </w:rPr>
        <w:t>Facultad: 5% -</w:t>
      </w:r>
    </w:p>
    <w:p w:rsidR="00E92F0C" w:rsidRPr="00445792" w:rsidRDefault="00E92F0C">
      <w:pPr>
        <w:pStyle w:val="BodyText"/>
        <w:rPr>
          <w:sz w:val="22"/>
          <w:szCs w:val="22"/>
        </w:rPr>
      </w:pPr>
    </w:p>
    <w:p w:rsidR="00E92F0C" w:rsidRPr="00445792" w:rsidRDefault="00E92F0C">
      <w:pPr>
        <w:pStyle w:val="BodyText"/>
        <w:spacing w:before="1" w:line="276" w:lineRule="auto"/>
        <w:ind w:left="222" w:right="534"/>
        <w:jc w:val="both"/>
        <w:rPr>
          <w:sz w:val="22"/>
          <w:szCs w:val="22"/>
        </w:rPr>
      </w:pPr>
      <w:r w:rsidRPr="00445792">
        <w:rPr>
          <w:sz w:val="22"/>
          <w:szCs w:val="22"/>
        </w:rPr>
        <w:t>Para considerar: las liquidaciones se realizan, una por mes, teniendo en cuenta el criterio de lo percibido (solo lo cobrado). El pedido de liquidación se hace por Nota elevada a la Secretaria de Extensión, Vinculación y Transferencia de la Facultad de Humanidades, Ciencias Sociales y de la Salud y debe entrar por mesa entrada de dicha Facultad.</w:t>
      </w:r>
    </w:p>
    <w:p w:rsidR="00E92F0C" w:rsidRDefault="00E92F0C" w:rsidP="00380BBF">
      <w:pPr>
        <w:pStyle w:val="ListParagraph"/>
        <w:numPr>
          <w:ilvl w:val="0"/>
          <w:numId w:val="1"/>
        </w:numPr>
        <w:tabs>
          <w:tab w:val="left" w:pos="1998"/>
        </w:tabs>
        <w:spacing w:before="199" w:line="276" w:lineRule="auto"/>
        <w:ind w:right="743"/>
      </w:pPr>
      <w:r w:rsidRPr="00445792">
        <w:t>Para los que no son docentes UNSE deben presentar factura según normativa vigente AFIP.</w:t>
      </w:r>
    </w:p>
    <w:p w:rsidR="00E92F0C" w:rsidRPr="00380BBF" w:rsidRDefault="00E92F0C" w:rsidP="00380BBF">
      <w:pPr>
        <w:widowControl/>
        <w:numPr>
          <w:ilvl w:val="0"/>
          <w:numId w:val="8"/>
        </w:numPr>
        <w:autoSpaceDE/>
        <w:autoSpaceDN/>
        <w:spacing w:after="200" w:line="276" w:lineRule="auto"/>
        <w:jc w:val="both"/>
      </w:pPr>
      <w:r w:rsidRPr="00380BBF">
        <w:t xml:space="preserve"> </w:t>
      </w:r>
      <w:r w:rsidRPr="00380BBF">
        <w:rPr>
          <w:b/>
        </w:rPr>
        <w:t>Becas para alumnos</w:t>
      </w:r>
      <w:r w:rsidRPr="00380BBF">
        <w:t xml:space="preserve">: se incluye en el cálculo presupuestario un porcentaje del 10% para el otorgamiento de Becas para los alumn@s de las carreras de la FHCSyS, de acuerdo con la Resolución CD FHCSyS Nº 298/15.  </w:t>
      </w:r>
    </w:p>
    <w:p w:rsidR="00E92F0C" w:rsidRPr="00445792" w:rsidRDefault="00E92F0C">
      <w:pPr>
        <w:pStyle w:val="BodyText"/>
        <w:spacing w:before="101" w:line="276" w:lineRule="auto"/>
        <w:ind w:left="222" w:right="356"/>
        <w:rPr>
          <w:sz w:val="22"/>
          <w:szCs w:val="22"/>
        </w:rPr>
      </w:pPr>
      <w:r w:rsidRPr="00445792">
        <w:rPr>
          <w:sz w:val="22"/>
          <w:szCs w:val="22"/>
        </w:rPr>
        <w:t>El pago de la inscripción y de las cuotas se realiza mediante Depósito Bancario en Banco Santander Rio Suc. Belgrano (s)</w:t>
      </w:r>
    </w:p>
    <w:p w:rsidR="00E92F0C" w:rsidRPr="00445792" w:rsidRDefault="00E92F0C">
      <w:pPr>
        <w:pStyle w:val="BodyText"/>
        <w:spacing w:before="201" w:line="448" w:lineRule="auto"/>
        <w:ind w:left="222" w:right="5518"/>
        <w:rPr>
          <w:sz w:val="22"/>
          <w:szCs w:val="22"/>
        </w:rPr>
      </w:pPr>
      <w:r w:rsidRPr="00445792">
        <w:rPr>
          <w:sz w:val="22"/>
          <w:szCs w:val="22"/>
        </w:rPr>
        <w:t>Cuenta Corriente Nº 364-789/6 CBU 0720364820000000078968</w:t>
      </w:r>
    </w:p>
    <w:p w:rsidR="00E92F0C" w:rsidRDefault="00E92F0C">
      <w:pPr>
        <w:pStyle w:val="BodyText"/>
        <w:spacing w:before="2"/>
        <w:ind w:left="222"/>
        <w:rPr>
          <w:sz w:val="22"/>
          <w:szCs w:val="22"/>
        </w:rPr>
      </w:pPr>
      <w:r w:rsidRPr="00445792">
        <w:rPr>
          <w:sz w:val="22"/>
          <w:szCs w:val="22"/>
        </w:rPr>
        <w:t>CUIT 30- 58676196-6</w:t>
      </w:r>
    </w:p>
    <w:p w:rsidR="00E92F0C" w:rsidRPr="00445792" w:rsidRDefault="00E92F0C">
      <w:pPr>
        <w:pStyle w:val="BodyText"/>
        <w:spacing w:before="2"/>
        <w:ind w:left="222"/>
        <w:rPr>
          <w:sz w:val="22"/>
          <w:szCs w:val="22"/>
        </w:rPr>
      </w:pPr>
    </w:p>
    <w:p w:rsidR="00E92F0C" w:rsidRPr="00445792" w:rsidRDefault="00E92F0C">
      <w:pPr>
        <w:pStyle w:val="Heading1"/>
        <w:numPr>
          <w:ilvl w:val="0"/>
          <w:numId w:val="6"/>
        </w:numPr>
        <w:tabs>
          <w:tab w:val="left" w:pos="647"/>
        </w:tabs>
        <w:spacing w:before="101"/>
        <w:ind w:left="646" w:hanging="358"/>
        <w:rPr>
          <w:sz w:val="22"/>
          <w:szCs w:val="22"/>
        </w:rPr>
      </w:pPr>
      <w:r w:rsidRPr="00445792">
        <w:rPr>
          <w:sz w:val="22"/>
          <w:szCs w:val="22"/>
        </w:rPr>
        <w:t>ESTRUCTURA CURRICULAR</w:t>
      </w:r>
    </w:p>
    <w:p w:rsidR="00E92F0C" w:rsidRPr="00445792" w:rsidRDefault="00E92F0C">
      <w:pPr>
        <w:pStyle w:val="BodyText"/>
        <w:spacing w:before="1"/>
        <w:rPr>
          <w:b/>
          <w:sz w:val="22"/>
          <w:szCs w:val="22"/>
        </w:rPr>
      </w:pPr>
    </w:p>
    <w:tbl>
      <w:tblPr>
        <w:tblW w:w="0" w:type="auto"/>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627"/>
        <w:gridCol w:w="150"/>
        <w:gridCol w:w="1184"/>
        <w:gridCol w:w="1570"/>
      </w:tblGrid>
      <w:tr w:rsidR="00E92F0C" w:rsidRPr="00445792">
        <w:trPr>
          <w:trHeight w:val="652"/>
        </w:trPr>
        <w:tc>
          <w:tcPr>
            <w:tcW w:w="6961" w:type="dxa"/>
            <w:gridSpan w:val="3"/>
            <w:shd w:val="clear" w:color="auto" w:fill="F1F1F1"/>
          </w:tcPr>
          <w:p w:rsidR="00E92F0C" w:rsidRPr="00445792" w:rsidRDefault="00E92F0C">
            <w:pPr>
              <w:pStyle w:val="TableParagraph"/>
              <w:spacing w:before="58"/>
              <w:ind w:left="115"/>
              <w:rPr>
                <w:rFonts w:ascii="Tahoma" w:eastAsia="Times New Roman"/>
                <w:b/>
              </w:rPr>
            </w:pPr>
            <w:r w:rsidRPr="00445792">
              <w:rPr>
                <w:rFonts w:ascii="Tahoma" w:eastAsia="Times New Roman"/>
                <w:b/>
              </w:rPr>
              <w:t>Espacios curriculares</w:t>
            </w:r>
          </w:p>
        </w:tc>
        <w:tc>
          <w:tcPr>
            <w:tcW w:w="1570" w:type="dxa"/>
            <w:shd w:val="clear" w:color="auto" w:fill="F1F1F1"/>
          </w:tcPr>
          <w:p w:rsidR="00E92F0C" w:rsidRPr="00445792" w:rsidRDefault="00E92F0C">
            <w:pPr>
              <w:pStyle w:val="TableParagraph"/>
              <w:spacing w:before="58"/>
              <w:ind w:left="477" w:right="97" w:hanging="354"/>
              <w:rPr>
                <w:rFonts w:ascii="Tahoma" w:eastAsia="Times New Roman"/>
                <w:b/>
              </w:rPr>
            </w:pPr>
            <w:r w:rsidRPr="00445792">
              <w:rPr>
                <w:rFonts w:ascii="Tahoma" w:eastAsia="Times New Roman"/>
                <w:b/>
              </w:rPr>
              <w:t>Cantidad de horas</w:t>
            </w:r>
          </w:p>
        </w:tc>
      </w:tr>
      <w:tr w:rsidR="00E92F0C" w:rsidRPr="00445792">
        <w:trPr>
          <w:trHeight w:val="385"/>
        </w:trPr>
        <w:tc>
          <w:tcPr>
            <w:tcW w:w="6961" w:type="dxa"/>
            <w:gridSpan w:val="3"/>
          </w:tcPr>
          <w:p w:rsidR="00E92F0C" w:rsidRPr="00445792" w:rsidRDefault="00E92F0C">
            <w:pPr>
              <w:pStyle w:val="TableParagraph"/>
              <w:tabs>
                <w:tab w:val="left" w:pos="4446"/>
              </w:tabs>
              <w:spacing w:before="58"/>
              <w:ind w:left="115"/>
              <w:rPr>
                <w:rFonts w:ascii="Tahoma" w:hAnsi="Tahoma"/>
              </w:rPr>
            </w:pPr>
            <w:r w:rsidRPr="00445792">
              <w:rPr>
                <w:rFonts w:ascii="Tahoma" w:hAnsi="Tahoma"/>
              </w:rPr>
              <w:t>1. Toda Educación</w:t>
            </w:r>
            <w:r w:rsidRPr="00445792">
              <w:rPr>
                <w:rFonts w:ascii="Tahoma" w:hAnsi="Tahoma"/>
                <w:spacing w:val="-5"/>
              </w:rPr>
              <w:t xml:space="preserve"> </w:t>
            </w:r>
            <w:r w:rsidRPr="00445792">
              <w:rPr>
                <w:rFonts w:ascii="Tahoma" w:hAnsi="Tahoma"/>
              </w:rPr>
              <w:t>es</w:t>
            </w:r>
            <w:r w:rsidRPr="00445792">
              <w:rPr>
                <w:rFonts w:ascii="Tahoma" w:hAnsi="Tahoma"/>
                <w:spacing w:val="-1"/>
              </w:rPr>
              <w:t xml:space="preserve"> </w:t>
            </w:r>
            <w:r w:rsidRPr="00445792">
              <w:rPr>
                <w:rFonts w:ascii="Tahoma" w:hAnsi="Tahoma"/>
              </w:rPr>
              <w:t>sexual</w:t>
            </w:r>
            <w:r w:rsidRPr="00445792">
              <w:rPr>
                <w:rFonts w:ascii="Tahoma" w:hAnsi="Tahoma"/>
              </w:rPr>
              <w:tab/>
              <w:t>(Dra Graciela</w:t>
            </w:r>
            <w:r w:rsidRPr="00445792">
              <w:rPr>
                <w:rFonts w:ascii="Tahoma" w:hAnsi="Tahoma"/>
                <w:spacing w:val="-2"/>
              </w:rPr>
              <w:t xml:space="preserve"> </w:t>
            </w:r>
            <w:r w:rsidRPr="00445792">
              <w:rPr>
                <w:rFonts w:ascii="Tahoma" w:hAnsi="Tahoma"/>
              </w:rPr>
              <w:t>Morgade)</w:t>
            </w:r>
          </w:p>
        </w:tc>
        <w:tc>
          <w:tcPr>
            <w:tcW w:w="1570" w:type="dxa"/>
          </w:tcPr>
          <w:p w:rsidR="00E92F0C" w:rsidRPr="00445792" w:rsidRDefault="00E92F0C">
            <w:pPr>
              <w:pStyle w:val="TableParagraph"/>
              <w:spacing w:before="58"/>
              <w:ind w:left="644" w:right="634"/>
              <w:jc w:val="center"/>
              <w:rPr>
                <w:rFonts w:ascii="Tahoma" w:eastAsia="Times New Roman"/>
              </w:rPr>
            </w:pPr>
            <w:r w:rsidRPr="00445792">
              <w:rPr>
                <w:rFonts w:ascii="Tahoma" w:eastAsia="Times New Roman"/>
              </w:rPr>
              <w:t>40</w:t>
            </w:r>
          </w:p>
        </w:tc>
      </w:tr>
      <w:tr w:rsidR="00E92F0C" w:rsidRPr="00445792">
        <w:trPr>
          <w:trHeight w:val="383"/>
        </w:trPr>
        <w:tc>
          <w:tcPr>
            <w:tcW w:w="6961" w:type="dxa"/>
            <w:gridSpan w:val="3"/>
          </w:tcPr>
          <w:p w:rsidR="00E92F0C" w:rsidRPr="00445792" w:rsidRDefault="00E92F0C">
            <w:pPr>
              <w:pStyle w:val="TableParagraph"/>
              <w:tabs>
                <w:tab w:val="left" w:pos="4658"/>
              </w:tabs>
              <w:spacing w:before="58"/>
              <w:ind w:left="115"/>
              <w:rPr>
                <w:rFonts w:ascii="Tahoma" w:hAnsi="Tahoma"/>
              </w:rPr>
            </w:pPr>
            <w:r w:rsidRPr="00445792">
              <w:rPr>
                <w:rFonts w:ascii="Tahoma" w:hAnsi="Tahoma"/>
              </w:rPr>
              <w:t>2. Vulneración de</w:t>
            </w:r>
            <w:r w:rsidRPr="00445792">
              <w:rPr>
                <w:rFonts w:ascii="Tahoma" w:hAnsi="Tahoma"/>
                <w:spacing w:val="-7"/>
              </w:rPr>
              <w:t xml:space="preserve"> </w:t>
            </w:r>
            <w:r w:rsidRPr="00445792">
              <w:rPr>
                <w:rFonts w:ascii="Tahoma" w:hAnsi="Tahoma"/>
              </w:rPr>
              <w:t>Derechos</w:t>
            </w:r>
            <w:r w:rsidRPr="00445792">
              <w:rPr>
                <w:rFonts w:ascii="Tahoma" w:hAnsi="Tahoma"/>
                <w:spacing w:val="-2"/>
              </w:rPr>
              <w:t xml:space="preserve"> </w:t>
            </w:r>
            <w:r w:rsidRPr="00445792">
              <w:rPr>
                <w:rFonts w:ascii="Tahoma" w:hAnsi="Tahoma"/>
              </w:rPr>
              <w:t>Sexuales</w:t>
            </w:r>
            <w:r w:rsidRPr="00445792">
              <w:rPr>
                <w:rFonts w:ascii="Tahoma" w:hAnsi="Tahoma"/>
              </w:rPr>
              <w:tab/>
              <w:t>(Dra Dora</w:t>
            </w:r>
            <w:r w:rsidRPr="00445792">
              <w:rPr>
                <w:rFonts w:ascii="Tahoma" w:hAnsi="Tahoma"/>
                <w:spacing w:val="-5"/>
              </w:rPr>
              <w:t xml:space="preserve"> </w:t>
            </w:r>
            <w:r w:rsidRPr="00445792">
              <w:rPr>
                <w:rFonts w:ascii="Tahoma" w:hAnsi="Tahoma"/>
              </w:rPr>
              <w:t>Barrancos)</w:t>
            </w:r>
          </w:p>
        </w:tc>
        <w:tc>
          <w:tcPr>
            <w:tcW w:w="1570" w:type="dxa"/>
          </w:tcPr>
          <w:p w:rsidR="00E92F0C" w:rsidRPr="00445792" w:rsidRDefault="00E92F0C">
            <w:pPr>
              <w:pStyle w:val="TableParagraph"/>
              <w:spacing w:before="58"/>
              <w:ind w:left="644" w:right="634"/>
              <w:jc w:val="center"/>
              <w:rPr>
                <w:rFonts w:ascii="Tahoma" w:eastAsia="Times New Roman"/>
              </w:rPr>
            </w:pPr>
            <w:r w:rsidRPr="00445792">
              <w:rPr>
                <w:rFonts w:ascii="Tahoma" w:eastAsia="Times New Roman"/>
              </w:rPr>
              <w:t>40</w:t>
            </w:r>
          </w:p>
        </w:tc>
      </w:tr>
      <w:tr w:rsidR="00E92F0C" w:rsidRPr="00445792">
        <w:trPr>
          <w:trHeight w:val="388"/>
        </w:trPr>
        <w:tc>
          <w:tcPr>
            <w:tcW w:w="6961" w:type="dxa"/>
            <w:gridSpan w:val="3"/>
          </w:tcPr>
          <w:p w:rsidR="00E92F0C" w:rsidRPr="00445792" w:rsidRDefault="00E92F0C">
            <w:pPr>
              <w:pStyle w:val="TableParagraph"/>
              <w:tabs>
                <w:tab w:val="left" w:pos="4724"/>
              </w:tabs>
              <w:spacing w:before="60"/>
              <w:ind w:left="115"/>
              <w:rPr>
                <w:rFonts w:ascii="Tahoma" w:eastAsia="Times New Roman"/>
              </w:rPr>
            </w:pPr>
            <w:r w:rsidRPr="00445792">
              <w:rPr>
                <w:rFonts w:ascii="Tahoma" w:eastAsia="Times New Roman"/>
              </w:rPr>
              <w:t xml:space="preserve">3. </w:t>
            </w:r>
            <w:r w:rsidRPr="00445792">
              <w:t>La ESI desde un enfoque</w:t>
            </w:r>
            <w:r w:rsidRPr="00445792">
              <w:rPr>
                <w:spacing w:val="-7"/>
              </w:rPr>
              <w:t xml:space="preserve"> </w:t>
            </w:r>
            <w:r w:rsidRPr="00445792">
              <w:t>de Derecho</w:t>
            </w:r>
            <w:r w:rsidRPr="00445792">
              <w:tab/>
              <w:t>(</w:t>
            </w:r>
            <w:r w:rsidRPr="00445792">
              <w:rPr>
                <w:rFonts w:ascii="Tahoma" w:eastAsia="Times New Roman"/>
              </w:rPr>
              <w:t>Dra Soledad</w:t>
            </w:r>
            <w:r w:rsidRPr="00445792">
              <w:rPr>
                <w:rFonts w:ascii="Tahoma" w:eastAsia="Times New Roman"/>
                <w:spacing w:val="-3"/>
              </w:rPr>
              <w:t xml:space="preserve"> </w:t>
            </w:r>
            <w:r w:rsidRPr="00445792">
              <w:rPr>
                <w:rFonts w:ascii="Tahoma" w:eastAsia="Times New Roman"/>
              </w:rPr>
              <w:t>Deza)</w:t>
            </w:r>
          </w:p>
        </w:tc>
        <w:tc>
          <w:tcPr>
            <w:tcW w:w="1570" w:type="dxa"/>
          </w:tcPr>
          <w:p w:rsidR="00E92F0C" w:rsidRPr="00445792" w:rsidRDefault="00E92F0C">
            <w:pPr>
              <w:pStyle w:val="TableParagraph"/>
              <w:spacing w:before="60"/>
              <w:ind w:left="644" w:right="634"/>
              <w:jc w:val="center"/>
              <w:rPr>
                <w:rFonts w:ascii="Tahoma" w:eastAsia="Times New Roman"/>
              </w:rPr>
            </w:pPr>
            <w:r w:rsidRPr="00445792">
              <w:rPr>
                <w:rFonts w:ascii="Tahoma" w:eastAsia="Times New Roman"/>
              </w:rPr>
              <w:t>40</w:t>
            </w:r>
          </w:p>
        </w:tc>
      </w:tr>
      <w:tr w:rsidR="00E92F0C" w:rsidRPr="00445792">
        <w:trPr>
          <w:trHeight w:val="386"/>
        </w:trPr>
        <w:tc>
          <w:tcPr>
            <w:tcW w:w="6961" w:type="dxa"/>
            <w:gridSpan w:val="3"/>
          </w:tcPr>
          <w:p w:rsidR="00E92F0C" w:rsidRPr="00445792" w:rsidRDefault="00E92F0C">
            <w:pPr>
              <w:pStyle w:val="TableParagraph"/>
              <w:tabs>
                <w:tab w:val="left" w:pos="4651"/>
              </w:tabs>
              <w:spacing w:before="58"/>
              <w:ind w:left="115"/>
              <w:rPr>
                <w:rFonts w:ascii="Tahoma" w:hAnsi="Tahoma"/>
              </w:rPr>
            </w:pPr>
            <w:r w:rsidRPr="00445792">
              <w:rPr>
                <w:rFonts w:ascii="Tahoma" w:hAnsi="Tahoma"/>
              </w:rPr>
              <w:t>4. La ESI como DDHH:</w:t>
            </w:r>
            <w:r w:rsidRPr="00445792">
              <w:rPr>
                <w:rFonts w:ascii="Tahoma" w:hAnsi="Tahoma"/>
                <w:spacing w:val="-10"/>
              </w:rPr>
              <w:t xml:space="preserve"> </w:t>
            </w:r>
            <w:r w:rsidRPr="00445792">
              <w:rPr>
                <w:rFonts w:ascii="Tahoma" w:hAnsi="Tahoma"/>
              </w:rPr>
              <w:t>Ciudadanía</w:t>
            </w:r>
            <w:r w:rsidRPr="00445792">
              <w:rPr>
                <w:rFonts w:ascii="Tahoma" w:hAnsi="Tahoma"/>
                <w:spacing w:val="-2"/>
              </w:rPr>
              <w:t xml:space="preserve"> </w:t>
            </w:r>
            <w:r w:rsidRPr="00445792">
              <w:rPr>
                <w:rFonts w:ascii="Tahoma" w:hAnsi="Tahoma"/>
              </w:rPr>
              <w:t>Sexual</w:t>
            </w:r>
            <w:r w:rsidRPr="00445792">
              <w:rPr>
                <w:rFonts w:ascii="Tahoma" w:hAnsi="Tahoma"/>
              </w:rPr>
              <w:tab/>
              <w:t>(Dra Larisa G.</w:t>
            </w:r>
            <w:r w:rsidRPr="00445792">
              <w:rPr>
                <w:rFonts w:ascii="Tahoma" w:hAnsi="Tahoma"/>
                <w:spacing w:val="-6"/>
              </w:rPr>
              <w:t xml:space="preserve"> </w:t>
            </w:r>
            <w:r w:rsidRPr="00445792">
              <w:rPr>
                <w:rFonts w:ascii="Tahoma" w:hAnsi="Tahoma"/>
              </w:rPr>
              <w:t>Moris)</w:t>
            </w:r>
          </w:p>
        </w:tc>
        <w:tc>
          <w:tcPr>
            <w:tcW w:w="1570" w:type="dxa"/>
          </w:tcPr>
          <w:p w:rsidR="00E92F0C" w:rsidRPr="00445792" w:rsidRDefault="00E92F0C">
            <w:pPr>
              <w:pStyle w:val="TableParagraph"/>
              <w:spacing w:before="58"/>
              <w:ind w:left="644" w:right="634"/>
              <w:jc w:val="center"/>
              <w:rPr>
                <w:rFonts w:ascii="Tahoma" w:eastAsia="Times New Roman"/>
              </w:rPr>
            </w:pPr>
            <w:r w:rsidRPr="00445792">
              <w:rPr>
                <w:rFonts w:ascii="Tahoma" w:eastAsia="Times New Roman"/>
              </w:rPr>
              <w:t>40</w:t>
            </w:r>
          </w:p>
        </w:tc>
      </w:tr>
      <w:tr w:rsidR="00E92F0C" w:rsidRPr="00445792">
        <w:trPr>
          <w:trHeight w:val="384"/>
        </w:trPr>
        <w:tc>
          <w:tcPr>
            <w:tcW w:w="6961" w:type="dxa"/>
            <w:gridSpan w:val="3"/>
          </w:tcPr>
          <w:p w:rsidR="00E92F0C" w:rsidRPr="00445792" w:rsidRDefault="00E92F0C">
            <w:pPr>
              <w:pStyle w:val="TableParagraph"/>
              <w:tabs>
                <w:tab w:val="left" w:pos="4547"/>
              </w:tabs>
              <w:spacing w:before="58"/>
              <w:ind w:left="115"/>
              <w:rPr>
                <w:rFonts w:ascii="Tahoma" w:hAnsi="Tahoma"/>
              </w:rPr>
            </w:pPr>
            <w:r w:rsidRPr="00445792">
              <w:rPr>
                <w:rFonts w:ascii="Tahoma" w:hAnsi="Tahoma"/>
              </w:rPr>
              <w:t>5. Diversidad Funcional en</w:t>
            </w:r>
            <w:r w:rsidRPr="00445792">
              <w:rPr>
                <w:rFonts w:ascii="Tahoma" w:hAnsi="Tahoma"/>
                <w:spacing w:val="-7"/>
              </w:rPr>
              <w:t xml:space="preserve"> </w:t>
            </w:r>
            <w:r w:rsidRPr="00445792">
              <w:rPr>
                <w:rFonts w:ascii="Tahoma" w:hAnsi="Tahoma"/>
              </w:rPr>
              <w:t>la</w:t>
            </w:r>
            <w:r w:rsidRPr="00445792">
              <w:rPr>
                <w:rFonts w:ascii="Tahoma" w:hAnsi="Tahoma"/>
                <w:spacing w:val="-1"/>
              </w:rPr>
              <w:t xml:space="preserve"> </w:t>
            </w:r>
            <w:r w:rsidRPr="00445792">
              <w:rPr>
                <w:rFonts w:ascii="Tahoma" w:hAnsi="Tahoma"/>
              </w:rPr>
              <w:t>ESI</w:t>
            </w:r>
            <w:r w:rsidRPr="00445792">
              <w:rPr>
                <w:rFonts w:ascii="Tahoma" w:hAnsi="Tahoma"/>
              </w:rPr>
              <w:tab/>
              <w:t>(Dra Carolina</w:t>
            </w:r>
            <w:r w:rsidRPr="00445792">
              <w:rPr>
                <w:rFonts w:ascii="Tahoma" w:hAnsi="Tahoma"/>
                <w:spacing w:val="-7"/>
              </w:rPr>
              <w:t xml:space="preserve"> </w:t>
            </w:r>
            <w:r w:rsidRPr="00445792">
              <w:rPr>
                <w:rFonts w:ascii="Tahoma" w:hAnsi="Tahoma"/>
              </w:rPr>
              <w:t>Agüero)</w:t>
            </w:r>
          </w:p>
        </w:tc>
        <w:tc>
          <w:tcPr>
            <w:tcW w:w="1570" w:type="dxa"/>
          </w:tcPr>
          <w:p w:rsidR="00E92F0C" w:rsidRPr="00445792" w:rsidRDefault="00E92F0C">
            <w:pPr>
              <w:pStyle w:val="TableParagraph"/>
              <w:spacing w:before="58"/>
              <w:ind w:left="644" w:right="634"/>
              <w:jc w:val="center"/>
              <w:rPr>
                <w:rFonts w:ascii="Tahoma" w:eastAsia="Times New Roman"/>
              </w:rPr>
            </w:pPr>
            <w:r w:rsidRPr="00445792">
              <w:rPr>
                <w:rFonts w:ascii="Tahoma" w:eastAsia="Times New Roman"/>
              </w:rPr>
              <w:t>40</w:t>
            </w:r>
          </w:p>
        </w:tc>
      </w:tr>
      <w:tr w:rsidR="00E92F0C" w:rsidRPr="00445792">
        <w:trPr>
          <w:trHeight w:val="385"/>
        </w:trPr>
        <w:tc>
          <w:tcPr>
            <w:tcW w:w="5627" w:type="dxa"/>
          </w:tcPr>
          <w:p w:rsidR="00E92F0C" w:rsidRPr="00445792" w:rsidRDefault="00E92F0C">
            <w:pPr>
              <w:pStyle w:val="TableParagraph"/>
              <w:spacing w:before="58"/>
              <w:ind w:left="115"/>
              <w:rPr>
                <w:rFonts w:ascii="Tahoma" w:hAnsi="Tahoma"/>
                <w:b/>
              </w:rPr>
            </w:pPr>
            <w:r w:rsidRPr="00445792">
              <w:rPr>
                <w:rFonts w:ascii="Tahoma" w:hAnsi="Tahoma"/>
                <w:b/>
              </w:rPr>
              <w:t>Actualización Académica en ESI (200 hs)</w:t>
            </w:r>
          </w:p>
        </w:tc>
        <w:tc>
          <w:tcPr>
            <w:tcW w:w="1334" w:type="dxa"/>
            <w:gridSpan w:val="2"/>
          </w:tcPr>
          <w:p w:rsidR="00E92F0C" w:rsidRPr="00445792" w:rsidRDefault="00E92F0C">
            <w:pPr>
              <w:pStyle w:val="TableParagraph"/>
              <w:spacing w:before="58"/>
              <w:ind w:left="114"/>
              <w:rPr>
                <w:rFonts w:ascii="Tahoma" w:eastAsia="Times New Roman"/>
                <w:b/>
              </w:rPr>
            </w:pPr>
            <w:r w:rsidRPr="00445792">
              <w:rPr>
                <w:rFonts w:ascii="Tahoma" w:eastAsia="Times New Roman"/>
                <w:b/>
              </w:rPr>
              <w:t>Total</w:t>
            </w:r>
          </w:p>
        </w:tc>
        <w:tc>
          <w:tcPr>
            <w:tcW w:w="1570" w:type="dxa"/>
          </w:tcPr>
          <w:p w:rsidR="00E92F0C" w:rsidRPr="00445792" w:rsidRDefault="00E92F0C">
            <w:pPr>
              <w:pStyle w:val="TableParagraph"/>
              <w:spacing w:before="58"/>
              <w:ind w:right="401"/>
              <w:jc w:val="right"/>
              <w:rPr>
                <w:rFonts w:ascii="Tahoma" w:eastAsia="Times New Roman"/>
                <w:b/>
              </w:rPr>
            </w:pPr>
            <w:r w:rsidRPr="00445792">
              <w:rPr>
                <w:rFonts w:ascii="Tahoma" w:eastAsia="Times New Roman"/>
                <w:b/>
              </w:rPr>
              <w:t>200 hs</w:t>
            </w:r>
          </w:p>
        </w:tc>
      </w:tr>
      <w:tr w:rsidR="00E92F0C" w:rsidRPr="00445792">
        <w:trPr>
          <w:trHeight w:val="386"/>
        </w:trPr>
        <w:tc>
          <w:tcPr>
            <w:tcW w:w="6961" w:type="dxa"/>
            <w:gridSpan w:val="3"/>
          </w:tcPr>
          <w:p w:rsidR="00E92F0C" w:rsidRPr="00445792" w:rsidRDefault="00E92F0C">
            <w:pPr>
              <w:pStyle w:val="TableParagraph"/>
              <w:spacing w:before="58"/>
              <w:ind w:left="115"/>
              <w:rPr>
                <w:rFonts w:ascii="Tahoma" w:hAnsi="Tahoma"/>
              </w:rPr>
            </w:pPr>
            <w:r w:rsidRPr="00445792">
              <w:rPr>
                <w:rFonts w:ascii="Tahoma" w:hAnsi="Tahoma"/>
              </w:rPr>
              <w:t>6. Epistemología de la Diversidad Sexual (Lic. Juan Carlos Marquez)</w:t>
            </w:r>
          </w:p>
        </w:tc>
        <w:tc>
          <w:tcPr>
            <w:tcW w:w="1570" w:type="dxa"/>
          </w:tcPr>
          <w:p w:rsidR="00E92F0C" w:rsidRPr="00445792" w:rsidRDefault="00E92F0C">
            <w:pPr>
              <w:pStyle w:val="TableParagraph"/>
              <w:spacing w:before="58"/>
              <w:ind w:left="644" w:right="634"/>
              <w:jc w:val="center"/>
              <w:rPr>
                <w:rFonts w:ascii="Tahoma" w:eastAsia="Times New Roman"/>
              </w:rPr>
            </w:pPr>
            <w:r w:rsidRPr="00445792">
              <w:rPr>
                <w:rFonts w:ascii="Tahoma" w:eastAsia="Times New Roman"/>
              </w:rPr>
              <w:t>40</w:t>
            </w:r>
          </w:p>
        </w:tc>
      </w:tr>
      <w:tr w:rsidR="00E92F0C" w:rsidRPr="00445792">
        <w:trPr>
          <w:trHeight w:val="385"/>
        </w:trPr>
        <w:tc>
          <w:tcPr>
            <w:tcW w:w="6961" w:type="dxa"/>
            <w:gridSpan w:val="3"/>
          </w:tcPr>
          <w:p w:rsidR="00E92F0C" w:rsidRPr="00445792" w:rsidRDefault="00E92F0C">
            <w:pPr>
              <w:pStyle w:val="TableParagraph"/>
              <w:tabs>
                <w:tab w:val="left" w:pos="4660"/>
              </w:tabs>
              <w:spacing w:before="58"/>
              <w:ind w:left="115"/>
              <w:rPr>
                <w:rFonts w:ascii="Tahoma" w:eastAsia="Times New Roman"/>
              </w:rPr>
            </w:pPr>
            <w:r w:rsidRPr="00445792">
              <w:rPr>
                <w:rFonts w:ascii="Tahoma" w:eastAsia="Times New Roman"/>
              </w:rPr>
              <w:t>7. Cuidado del Cuerpo y</w:t>
            </w:r>
            <w:r w:rsidRPr="00445792">
              <w:rPr>
                <w:rFonts w:ascii="Tahoma" w:eastAsia="Times New Roman"/>
                <w:spacing w:val="-7"/>
              </w:rPr>
              <w:t xml:space="preserve"> </w:t>
            </w:r>
            <w:r w:rsidRPr="00445792">
              <w:rPr>
                <w:rFonts w:ascii="Tahoma" w:eastAsia="Times New Roman"/>
              </w:rPr>
              <w:t>la</w:t>
            </w:r>
            <w:r w:rsidRPr="00445792">
              <w:rPr>
                <w:rFonts w:ascii="Tahoma" w:eastAsia="Times New Roman"/>
                <w:spacing w:val="-1"/>
              </w:rPr>
              <w:t xml:space="preserve"> </w:t>
            </w:r>
            <w:r w:rsidRPr="00445792">
              <w:rPr>
                <w:rFonts w:ascii="Tahoma" w:eastAsia="Times New Roman"/>
              </w:rPr>
              <w:t>Salud</w:t>
            </w:r>
            <w:r w:rsidRPr="00445792">
              <w:rPr>
                <w:rFonts w:ascii="Tahoma" w:eastAsia="Times New Roman"/>
              </w:rPr>
              <w:tab/>
              <w:t>(Dra Cecilia</w:t>
            </w:r>
            <w:r w:rsidRPr="00445792">
              <w:rPr>
                <w:rFonts w:ascii="Tahoma" w:eastAsia="Times New Roman"/>
                <w:spacing w:val="-4"/>
              </w:rPr>
              <w:t xml:space="preserve"> </w:t>
            </w:r>
            <w:r w:rsidRPr="00445792">
              <w:rPr>
                <w:rFonts w:ascii="Tahoma" w:eastAsia="Times New Roman"/>
              </w:rPr>
              <w:t>Ousset)</w:t>
            </w:r>
          </w:p>
        </w:tc>
        <w:tc>
          <w:tcPr>
            <w:tcW w:w="1570" w:type="dxa"/>
          </w:tcPr>
          <w:p w:rsidR="00E92F0C" w:rsidRPr="00445792" w:rsidRDefault="00E92F0C">
            <w:pPr>
              <w:pStyle w:val="TableParagraph"/>
              <w:spacing w:before="58"/>
              <w:ind w:left="644" w:right="634"/>
              <w:jc w:val="center"/>
              <w:rPr>
                <w:rFonts w:ascii="Tahoma" w:eastAsia="Times New Roman"/>
              </w:rPr>
            </w:pPr>
            <w:r w:rsidRPr="00445792">
              <w:rPr>
                <w:rFonts w:ascii="Tahoma" w:eastAsia="Times New Roman"/>
              </w:rPr>
              <w:t>40</w:t>
            </w:r>
          </w:p>
        </w:tc>
      </w:tr>
      <w:tr w:rsidR="00E92F0C" w:rsidRPr="00445792">
        <w:trPr>
          <w:trHeight w:val="386"/>
        </w:trPr>
        <w:tc>
          <w:tcPr>
            <w:tcW w:w="6961" w:type="dxa"/>
            <w:gridSpan w:val="3"/>
          </w:tcPr>
          <w:p w:rsidR="00E92F0C" w:rsidRPr="00445792" w:rsidRDefault="00E92F0C">
            <w:pPr>
              <w:pStyle w:val="TableParagraph"/>
              <w:tabs>
                <w:tab w:val="left" w:pos="4056"/>
              </w:tabs>
              <w:spacing w:before="58"/>
              <w:ind w:left="115"/>
              <w:rPr>
                <w:rFonts w:ascii="Tahoma" w:hAnsi="Tahoma"/>
              </w:rPr>
            </w:pPr>
            <w:r w:rsidRPr="00445792">
              <w:rPr>
                <w:rFonts w:ascii="Tahoma" w:hAnsi="Tahoma"/>
              </w:rPr>
              <w:t>8. Los Naps de la ESI y</w:t>
            </w:r>
            <w:r w:rsidRPr="00445792">
              <w:rPr>
                <w:rFonts w:ascii="Tahoma" w:hAnsi="Tahoma"/>
                <w:spacing w:val="-10"/>
              </w:rPr>
              <w:t xml:space="preserve"> </w:t>
            </w:r>
            <w:r w:rsidRPr="00445792">
              <w:rPr>
                <w:rFonts w:ascii="Tahoma" w:hAnsi="Tahoma"/>
              </w:rPr>
              <w:t>su</w:t>
            </w:r>
            <w:r w:rsidRPr="00445792">
              <w:rPr>
                <w:rFonts w:ascii="Tahoma" w:hAnsi="Tahoma"/>
                <w:spacing w:val="-1"/>
              </w:rPr>
              <w:t xml:space="preserve"> </w:t>
            </w:r>
            <w:r w:rsidRPr="00445792">
              <w:rPr>
                <w:rFonts w:ascii="Tahoma" w:hAnsi="Tahoma"/>
              </w:rPr>
              <w:t>didáctica</w:t>
            </w:r>
            <w:r w:rsidRPr="00445792">
              <w:rPr>
                <w:rFonts w:ascii="Tahoma" w:hAnsi="Tahoma"/>
              </w:rPr>
              <w:tab/>
              <w:t>(Lic. Juan Carlos</w:t>
            </w:r>
            <w:r w:rsidRPr="00445792">
              <w:rPr>
                <w:rFonts w:ascii="Tahoma" w:hAnsi="Tahoma"/>
                <w:spacing w:val="-4"/>
              </w:rPr>
              <w:t xml:space="preserve"> </w:t>
            </w:r>
            <w:r w:rsidRPr="00445792">
              <w:rPr>
                <w:rFonts w:ascii="Tahoma" w:hAnsi="Tahoma"/>
              </w:rPr>
              <w:t>Marquez)</w:t>
            </w:r>
          </w:p>
        </w:tc>
        <w:tc>
          <w:tcPr>
            <w:tcW w:w="1570" w:type="dxa"/>
          </w:tcPr>
          <w:p w:rsidR="00E92F0C" w:rsidRPr="00445792" w:rsidRDefault="00E92F0C">
            <w:pPr>
              <w:pStyle w:val="TableParagraph"/>
              <w:spacing w:before="58"/>
              <w:ind w:left="644" w:right="634"/>
              <w:jc w:val="center"/>
              <w:rPr>
                <w:rFonts w:ascii="Tahoma" w:eastAsia="Times New Roman"/>
              </w:rPr>
            </w:pPr>
            <w:r w:rsidRPr="00445792">
              <w:rPr>
                <w:rFonts w:ascii="Tahoma" w:eastAsia="Times New Roman"/>
              </w:rPr>
              <w:t>40</w:t>
            </w:r>
          </w:p>
        </w:tc>
      </w:tr>
      <w:tr w:rsidR="00E92F0C" w:rsidRPr="00445792">
        <w:trPr>
          <w:trHeight w:val="383"/>
        </w:trPr>
        <w:tc>
          <w:tcPr>
            <w:tcW w:w="6961" w:type="dxa"/>
            <w:gridSpan w:val="3"/>
          </w:tcPr>
          <w:p w:rsidR="00E92F0C" w:rsidRPr="00445792" w:rsidRDefault="00E92F0C">
            <w:pPr>
              <w:pStyle w:val="TableParagraph"/>
              <w:tabs>
                <w:tab w:val="left" w:pos="4957"/>
              </w:tabs>
              <w:spacing w:before="58"/>
              <w:ind w:left="115"/>
              <w:rPr>
                <w:rFonts w:ascii="Tahoma" w:hAnsi="Tahoma"/>
              </w:rPr>
            </w:pPr>
            <w:r w:rsidRPr="00445792">
              <w:rPr>
                <w:rFonts w:ascii="Tahoma" w:hAnsi="Tahoma"/>
              </w:rPr>
              <w:t>9. Adolescencias</w:t>
            </w:r>
            <w:r w:rsidRPr="00445792">
              <w:rPr>
                <w:rFonts w:ascii="Tahoma" w:hAnsi="Tahoma"/>
                <w:spacing w:val="-5"/>
              </w:rPr>
              <w:t xml:space="preserve"> </w:t>
            </w:r>
            <w:r w:rsidRPr="00445792">
              <w:rPr>
                <w:rFonts w:ascii="Tahoma" w:hAnsi="Tahoma"/>
              </w:rPr>
              <w:t>y</w:t>
            </w:r>
            <w:r w:rsidRPr="00445792">
              <w:rPr>
                <w:rFonts w:ascii="Tahoma" w:hAnsi="Tahoma"/>
                <w:spacing w:val="-2"/>
              </w:rPr>
              <w:t xml:space="preserve"> </w:t>
            </w:r>
            <w:r w:rsidRPr="00445792">
              <w:rPr>
                <w:rFonts w:ascii="Tahoma" w:hAnsi="Tahoma"/>
              </w:rPr>
              <w:t>territorios</w:t>
            </w:r>
            <w:r w:rsidRPr="00445792">
              <w:rPr>
                <w:rFonts w:ascii="Tahoma" w:hAnsi="Tahoma"/>
              </w:rPr>
              <w:tab/>
              <w:t>(Lic Belén</w:t>
            </w:r>
            <w:r w:rsidRPr="00445792">
              <w:rPr>
                <w:rFonts w:ascii="Tahoma" w:hAnsi="Tahoma"/>
                <w:spacing w:val="-3"/>
              </w:rPr>
              <w:t xml:space="preserve"> </w:t>
            </w:r>
            <w:r w:rsidRPr="00445792">
              <w:rPr>
                <w:rFonts w:ascii="Tahoma" w:hAnsi="Tahoma"/>
              </w:rPr>
              <w:t>Barral)</w:t>
            </w:r>
          </w:p>
        </w:tc>
        <w:tc>
          <w:tcPr>
            <w:tcW w:w="1570" w:type="dxa"/>
          </w:tcPr>
          <w:p w:rsidR="00E92F0C" w:rsidRPr="00445792" w:rsidRDefault="00E92F0C">
            <w:pPr>
              <w:pStyle w:val="TableParagraph"/>
              <w:spacing w:before="58"/>
              <w:ind w:left="644" w:right="634"/>
              <w:jc w:val="center"/>
              <w:rPr>
                <w:rFonts w:ascii="Tahoma" w:eastAsia="Times New Roman"/>
              </w:rPr>
            </w:pPr>
            <w:r w:rsidRPr="00445792">
              <w:rPr>
                <w:rFonts w:ascii="Tahoma" w:eastAsia="Times New Roman"/>
              </w:rPr>
              <w:t>40</w:t>
            </w:r>
          </w:p>
        </w:tc>
      </w:tr>
      <w:tr w:rsidR="00E92F0C" w:rsidRPr="00445792">
        <w:trPr>
          <w:trHeight w:val="385"/>
        </w:trPr>
        <w:tc>
          <w:tcPr>
            <w:tcW w:w="6961" w:type="dxa"/>
            <w:gridSpan w:val="3"/>
          </w:tcPr>
          <w:p w:rsidR="00E92F0C" w:rsidRPr="00445792" w:rsidRDefault="00E92F0C">
            <w:pPr>
              <w:pStyle w:val="TableParagraph"/>
              <w:tabs>
                <w:tab w:val="left" w:pos="5035"/>
              </w:tabs>
              <w:spacing w:before="60"/>
              <w:ind w:left="115"/>
              <w:rPr>
                <w:rFonts w:ascii="Tahoma" w:eastAsia="Times New Roman"/>
              </w:rPr>
            </w:pPr>
            <w:r w:rsidRPr="00445792">
              <w:rPr>
                <w:rFonts w:ascii="Tahoma" w:eastAsia="Times New Roman"/>
              </w:rPr>
              <w:t>10. Masculinidades</w:t>
            </w:r>
            <w:r w:rsidRPr="00445792">
              <w:rPr>
                <w:rFonts w:ascii="Tahoma" w:eastAsia="Times New Roman"/>
              </w:rPr>
              <w:tab/>
              <w:t>(Mg Sasa</w:t>
            </w:r>
            <w:r w:rsidRPr="00445792">
              <w:rPr>
                <w:rFonts w:ascii="Tahoma" w:eastAsia="Times New Roman"/>
                <w:spacing w:val="-2"/>
              </w:rPr>
              <w:t xml:space="preserve"> </w:t>
            </w:r>
            <w:r w:rsidRPr="00445792">
              <w:rPr>
                <w:rFonts w:ascii="Tahoma" w:eastAsia="Times New Roman"/>
              </w:rPr>
              <w:t>Testa)</w:t>
            </w:r>
          </w:p>
        </w:tc>
        <w:tc>
          <w:tcPr>
            <w:tcW w:w="1570" w:type="dxa"/>
          </w:tcPr>
          <w:p w:rsidR="00E92F0C" w:rsidRPr="00445792" w:rsidRDefault="00E92F0C">
            <w:pPr>
              <w:pStyle w:val="TableParagraph"/>
              <w:spacing w:before="60"/>
              <w:ind w:left="644" w:right="634"/>
              <w:jc w:val="center"/>
              <w:rPr>
                <w:rFonts w:ascii="Tahoma" w:eastAsia="Times New Roman"/>
              </w:rPr>
            </w:pPr>
            <w:r w:rsidRPr="00445792">
              <w:rPr>
                <w:rFonts w:ascii="Tahoma" w:eastAsia="Times New Roman"/>
              </w:rPr>
              <w:t>40</w:t>
            </w:r>
          </w:p>
        </w:tc>
      </w:tr>
      <w:tr w:rsidR="00E92F0C" w:rsidRPr="00445792">
        <w:trPr>
          <w:trHeight w:val="386"/>
        </w:trPr>
        <w:tc>
          <w:tcPr>
            <w:tcW w:w="5777" w:type="dxa"/>
            <w:gridSpan w:val="2"/>
          </w:tcPr>
          <w:p w:rsidR="00E92F0C" w:rsidRPr="00445792" w:rsidRDefault="00E92F0C">
            <w:pPr>
              <w:pStyle w:val="TableParagraph"/>
              <w:spacing w:before="58"/>
              <w:ind w:left="115"/>
              <w:rPr>
                <w:rFonts w:ascii="Tahoma" w:hAnsi="Tahoma"/>
                <w:b/>
              </w:rPr>
            </w:pPr>
            <w:r w:rsidRPr="00445792">
              <w:rPr>
                <w:rFonts w:ascii="Tahoma" w:hAnsi="Tahoma"/>
                <w:b/>
              </w:rPr>
              <w:t>Especialización Superior en ESI (400 hs)</w:t>
            </w:r>
          </w:p>
        </w:tc>
        <w:tc>
          <w:tcPr>
            <w:tcW w:w="1184" w:type="dxa"/>
          </w:tcPr>
          <w:p w:rsidR="00E92F0C" w:rsidRPr="00445792" w:rsidRDefault="00E92F0C">
            <w:pPr>
              <w:pStyle w:val="TableParagraph"/>
              <w:spacing w:before="58"/>
              <w:ind w:left="86"/>
              <w:rPr>
                <w:rFonts w:ascii="Tahoma" w:eastAsia="Times New Roman"/>
                <w:b/>
              </w:rPr>
            </w:pPr>
            <w:r w:rsidRPr="00445792">
              <w:rPr>
                <w:rFonts w:ascii="Tahoma" w:eastAsia="Times New Roman"/>
                <w:b/>
              </w:rPr>
              <w:t>Total</w:t>
            </w:r>
          </w:p>
        </w:tc>
        <w:tc>
          <w:tcPr>
            <w:tcW w:w="1570" w:type="dxa"/>
          </w:tcPr>
          <w:p w:rsidR="00E92F0C" w:rsidRPr="00445792" w:rsidRDefault="00E92F0C">
            <w:pPr>
              <w:pStyle w:val="TableParagraph"/>
              <w:spacing w:before="58"/>
              <w:ind w:left="309"/>
              <w:rPr>
                <w:rFonts w:ascii="Tahoma" w:eastAsia="Times New Roman"/>
                <w:b/>
              </w:rPr>
            </w:pPr>
            <w:r w:rsidRPr="00445792">
              <w:rPr>
                <w:rFonts w:ascii="Tahoma" w:eastAsia="Times New Roman"/>
                <w:b/>
              </w:rPr>
              <w:t>400 hs</w:t>
            </w:r>
          </w:p>
        </w:tc>
      </w:tr>
      <w:tr w:rsidR="00E92F0C" w:rsidRPr="00445792">
        <w:trPr>
          <w:trHeight w:val="386"/>
        </w:trPr>
        <w:tc>
          <w:tcPr>
            <w:tcW w:w="6961" w:type="dxa"/>
            <w:gridSpan w:val="3"/>
          </w:tcPr>
          <w:p w:rsidR="00E92F0C" w:rsidRPr="00445792" w:rsidRDefault="00E92F0C">
            <w:pPr>
              <w:pStyle w:val="TableParagraph"/>
              <w:tabs>
                <w:tab w:val="left" w:pos="5008"/>
              </w:tabs>
              <w:spacing w:before="58"/>
              <w:ind w:left="115"/>
              <w:rPr>
                <w:rFonts w:ascii="Tahoma" w:eastAsia="Times New Roman"/>
              </w:rPr>
            </w:pPr>
            <w:r w:rsidRPr="00445792">
              <w:rPr>
                <w:rFonts w:ascii="Tahoma" w:eastAsia="Times New Roman"/>
              </w:rPr>
              <w:t>11.</w:t>
            </w:r>
            <w:r w:rsidRPr="00445792">
              <w:rPr>
                <w:rFonts w:ascii="Tahoma" w:eastAsia="Times New Roman"/>
                <w:spacing w:val="-21"/>
              </w:rPr>
              <w:t xml:space="preserve"> </w:t>
            </w:r>
            <w:r w:rsidRPr="00445792">
              <w:rPr>
                <w:rFonts w:ascii="Tahoma" w:eastAsia="Times New Roman"/>
              </w:rPr>
              <w:t>Masculinidades</w:t>
            </w:r>
            <w:r w:rsidRPr="00445792">
              <w:rPr>
                <w:rFonts w:ascii="Tahoma" w:eastAsia="Times New Roman"/>
                <w:spacing w:val="-3"/>
              </w:rPr>
              <w:t xml:space="preserve"> </w:t>
            </w:r>
            <w:r w:rsidRPr="00445792">
              <w:rPr>
                <w:rFonts w:ascii="Tahoma" w:eastAsia="Times New Roman"/>
              </w:rPr>
              <w:t>Diversas</w:t>
            </w:r>
            <w:r w:rsidRPr="00445792">
              <w:rPr>
                <w:rFonts w:ascii="Tahoma" w:eastAsia="Times New Roman"/>
              </w:rPr>
              <w:tab/>
              <w:t>(Mg Sasa</w:t>
            </w:r>
            <w:r w:rsidRPr="00445792">
              <w:rPr>
                <w:rFonts w:ascii="Tahoma" w:eastAsia="Times New Roman"/>
                <w:spacing w:val="-1"/>
              </w:rPr>
              <w:t xml:space="preserve"> </w:t>
            </w:r>
            <w:r w:rsidRPr="00445792">
              <w:rPr>
                <w:rFonts w:ascii="Tahoma" w:eastAsia="Times New Roman"/>
              </w:rPr>
              <w:t>Testa)</w:t>
            </w:r>
          </w:p>
        </w:tc>
        <w:tc>
          <w:tcPr>
            <w:tcW w:w="1570" w:type="dxa"/>
          </w:tcPr>
          <w:p w:rsidR="00E92F0C" w:rsidRPr="00445792" w:rsidRDefault="00E92F0C">
            <w:pPr>
              <w:pStyle w:val="TableParagraph"/>
              <w:spacing w:before="58"/>
              <w:ind w:left="644" w:right="634"/>
              <w:jc w:val="center"/>
              <w:rPr>
                <w:rFonts w:ascii="Tahoma" w:eastAsia="Times New Roman"/>
              </w:rPr>
            </w:pPr>
            <w:r w:rsidRPr="00445792">
              <w:rPr>
                <w:rFonts w:ascii="Tahoma" w:eastAsia="Times New Roman"/>
              </w:rPr>
              <w:t>40</w:t>
            </w:r>
          </w:p>
        </w:tc>
      </w:tr>
      <w:tr w:rsidR="00E92F0C" w:rsidRPr="00445792">
        <w:trPr>
          <w:trHeight w:val="650"/>
        </w:trPr>
        <w:tc>
          <w:tcPr>
            <w:tcW w:w="6961" w:type="dxa"/>
            <w:gridSpan w:val="3"/>
          </w:tcPr>
          <w:p w:rsidR="00E92F0C" w:rsidRPr="00445792" w:rsidRDefault="00E92F0C">
            <w:pPr>
              <w:pStyle w:val="TableParagraph"/>
              <w:tabs>
                <w:tab w:val="left" w:pos="5034"/>
              </w:tabs>
              <w:spacing w:before="58"/>
              <w:ind w:left="115" w:right="243"/>
              <w:rPr>
                <w:rFonts w:ascii="Tahoma" w:hAnsi="Tahoma"/>
              </w:rPr>
            </w:pPr>
            <w:r w:rsidRPr="00445792">
              <w:rPr>
                <w:rFonts w:ascii="Tahoma" w:hAnsi="Tahoma"/>
              </w:rPr>
              <w:t>12. Gestión Territorial de la ESI: Aportes para pensar/actuar en territorios en aplicación de</w:t>
            </w:r>
            <w:r w:rsidRPr="00445792">
              <w:rPr>
                <w:rFonts w:ascii="Tahoma" w:hAnsi="Tahoma"/>
                <w:spacing w:val="-5"/>
              </w:rPr>
              <w:t xml:space="preserve"> </w:t>
            </w:r>
            <w:r w:rsidRPr="00445792">
              <w:rPr>
                <w:rFonts w:ascii="Tahoma" w:hAnsi="Tahoma"/>
              </w:rPr>
              <w:t>la</w:t>
            </w:r>
            <w:r w:rsidRPr="00445792">
              <w:rPr>
                <w:rFonts w:ascii="Tahoma" w:hAnsi="Tahoma"/>
                <w:spacing w:val="-1"/>
              </w:rPr>
              <w:t xml:space="preserve"> </w:t>
            </w:r>
            <w:r w:rsidRPr="00445792">
              <w:rPr>
                <w:rFonts w:ascii="Tahoma" w:hAnsi="Tahoma"/>
              </w:rPr>
              <w:t>ESI</w:t>
            </w:r>
            <w:r w:rsidRPr="00445792">
              <w:rPr>
                <w:rFonts w:ascii="Tahoma" w:hAnsi="Tahoma"/>
              </w:rPr>
              <w:tab/>
              <w:t>(Lic Belén</w:t>
            </w:r>
            <w:r w:rsidRPr="00445792">
              <w:rPr>
                <w:rFonts w:ascii="Tahoma" w:hAnsi="Tahoma"/>
                <w:spacing w:val="4"/>
              </w:rPr>
              <w:t xml:space="preserve"> </w:t>
            </w:r>
            <w:r w:rsidRPr="00445792">
              <w:rPr>
                <w:rFonts w:ascii="Tahoma" w:hAnsi="Tahoma"/>
                <w:spacing w:val="-3"/>
              </w:rPr>
              <w:t>Barral)</w:t>
            </w:r>
          </w:p>
        </w:tc>
        <w:tc>
          <w:tcPr>
            <w:tcW w:w="1570" w:type="dxa"/>
          </w:tcPr>
          <w:p w:rsidR="00E92F0C" w:rsidRPr="00445792" w:rsidRDefault="00E92F0C">
            <w:pPr>
              <w:pStyle w:val="TableParagraph"/>
              <w:spacing w:before="58"/>
              <w:ind w:left="644" w:right="634"/>
              <w:jc w:val="center"/>
              <w:rPr>
                <w:rFonts w:ascii="Tahoma" w:eastAsia="Times New Roman"/>
              </w:rPr>
            </w:pPr>
            <w:r w:rsidRPr="00445792">
              <w:rPr>
                <w:rFonts w:ascii="Tahoma" w:eastAsia="Times New Roman"/>
              </w:rPr>
              <w:t>40</w:t>
            </w:r>
          </w:p>
        </w:tc>
      </w:tr>
      <w:tr w:rsidR="00E92F0C" w:rsidRPr="00445792">
        <w:trPr>
          <w:trHeight w:val="386"/>
        </w:trPr>
        <w:tc>
          <w:tcPr>
            <w:tcW w:w="6961" w:type="dxa"/>
            <w:gridSpan w:val="3"/>
          </w:tcPr>
          <w:p w:rsidR="00E92F0C" w:rsidRPr="00445792" w:rsidRDefault="00E92F0C">
            <w:pPr>
              <w:pStyle w:val="TableParagraph"/>
              <w:tabs>
                <w:tab w:val="left" w:pos="4534"/>
              </w:tabs>
              <w:spacing w:before="58"/>
              <w:ind w:left="115"/>
              <w:rPr>
                <w:rFonts w:ascii="Tahoma" w:hAnsi="Tahoma"/>
              </w:rPr>
            </w:pPr>
            <w:r w:rsidRPr="00445792">
              <w:rPr>
                <w:rFonts w:ascii="Tahoma" w:hAnsi="Tahoma"/>
              </w:rPr>
              <w:t>13. Articulación territorial de</w:t>
            </w:r>
            <w:r w:rsidRPr="00445792">
              <w:rPr>
                <w:rFonts w:ascii="Tahoma" w:hAnsi="Tahoma"/>
                <w:spacing w:val="-8"/>
              </w:rPr>
              <w:t xml:space="preserve"> </w:t>
            </w:r>
            <w:r w:rsidRPr="00445792">
              <w:rPr>
                <w:rFonts w:ascii="Tahoma" w:hAnsi="Tahoma"/>
              </w:rPr>
              <w:t>la</w:t>
            </w:r>
            <w:r w:rsidRPr="00445792">
              <w:rPr>
                <w:rFonts w:ascii="Tahoma" w:hAnsi="Tahoma"/>
                <w:spacing w:val="-3"/>
              </w:rPr>
              <w:t xml:space="preserve"> </w:t>
            </w:r>
            <w:r w:rsidRPr="00445792">
              <w:rPr>
                <w:rFonts w:ascii="Tahoma" w:hAnsi="Tahoma"/>
              </w:rPr>
              <w:t>ESI</w:t>
            </w:r>
            <w:r w:rsidRPr="00445792">
              <w:rPr>
                <w:rFonts w:ascii="Tahoma" w:hAnsi="Tahoma"/>
              </w:rPr>
              <w:tab/>
              <w:t>(Dra Celestina</w:t>
            </w:r>
            <w:r w:rsidRPr="00445792">
              <w:rPr>
                <w:rFonts w:ascii="Tahoma" w:hAnsi="Tahoma"/>
                <w:spacing w:val="-5"/>
              </w:rPr>
              <w:t xml:space="preserve"> </w:t>
            </w:r>
            <w:r w:rsidRPr="00445792">
              <w:rPr>
                <w:rFonts w:ascii="Tahoma" w:hAnsi="Tahoma"/>
              </w:rPr>
              <w:t>Rearte)</w:t>
            </w:r>
          </w:p>
        </w:tc>
        <w:tc>
          <w:tcPr>
            <w:tcW w:w="1570" w:type="dxa"/>
          </w:tcPr>
          <w:p w:rsidR="00E92F0C" w:rsidRPr="00445792" w:rsidRDefault="00E92F0C">
            <w:pPr>
              <w:pStyle w:val="TableParagraph"/>
              <w:spacing w:before="58"/>
              <w:ind w:left="644" w:right="634"/>
              <w:jc w:val="center"/>
              <w:rPr>
                <w:rFonts w:ascii="Tahoma" w:eastAsia="Times New Roman"/>
              </w:rPr>
            </w:pPr>
            <w:r w:rsidRPr="00445792">
              <w:rPr>
                <w:rFonts w:ascii="Tahoma" w:eastAsia="Times New Roman"/>
              </w:rPr>
              <w:t>40</w:t>
            </w:r>
          </w:p>
        </w:tc>
      </w:tr>
      <w:tr w:rsidR="00E92F0C" w:rsidRPr="00445792">
        <w:trPr>
          <w:trHeight w:val="652"/>
        </w:trPr>
        <w:tc>
          <w:tcPr>
            <w:tcW w:w="6961" w:type="dxa"/>
            <w:gridSpan w:val="3"/>
          </w:tcPr>
          <w:p w:rsidR="00E92F0C" w:rsidRPr="00445792" w:rsidRDefault="00E92F0C">
            <w:pPr>
              <w:pStyle w:val="TableParagraph"/>
              <w:spacing w:before="58"/>
              <w:ind w:left="115" w:right="253"/>
              <w:rPr>
                <w:rFonts w:ascii="Tahoma" w:hAnsi="Tahoma"/>
              </w:rPr>
            </w:pPr>
            <w:r w:rsidRPr="00445792">
              <w:rPr>
                <w:rFonts w:ascii="Tahoma" w:hAnsi="Tahoma"/>
              </w:rPr>
              <w:t>14. Taller integrador de trabajo final -TIF- (Dr. Jorge Orlando López)</w:t>
            </w:r>
          </w:p>
        </w:tc>
        <w:tc>
          <w:tcPr>
            <w:tcW w:w="1570" w:type="dxa"/>
          </w:tcPr>
          <w:p w:rsidR="00E92F0C" w:rsidRPr="00445792" w:rsidRDefault="00E92F0C">
            <w:pPr>
              <w:pStyle w:val="TableParagraph"/>
              <w:spacing w:before="58"/>
              <w:ind w:left="644" w:right="634"/>
              <w:jc w:val="center"/>
              <w:rPr>
                <w:rFonts w:ascii="Tahoma" w:eastAsia="Times New Roman"/>
              </w:rPr>
            </w:pPr>
            <w:r w:rsidRPr="00445792">
              <w:rPr>
                <w:rFonts w:ascii="Tahoma" w:eastAsia="Times New Roman"/>
              </w:rPr>
              <w:t>80</w:t>
            </w:r>
          </w:p>
        </w:tc>
      </w:tr>
      <w:tr w:rsidR="00E92F0C" w:rsidRPr="00445792">
        <w:trPr>
          <w:trHeight w:val="386"/>
        </w:trPr>
        <w:tc>
          <w:tcPr>
            <w:tcW w:w="5777" w:type="dxa"/>
            <w:gridSpan w:val="2"/>
          </w:tcPr>
          <w:p w:rsidR="00E92F0C" w:rsidRPr="00445792" w:rsidRDefault="00E92F0C">
            <w:pPr>
              <w:pStyle w:val="TableParagraph"/>
              <w:spacing w:before="58"/>
              <w:ind w:left="115"/>
              <w:rPr>
                <w:rFonts w:ascii="Tahoma" w:eastAsia="Times New Roman"/>
                <w:b/>
              </w:rPr>
            </w:pPr>
            <w:r w:rsidRPr="00445792">
              <w:rPr>
                <w:rFonts w:ascii="Tahoma" w:eastAsia="Times New Roman"/>
                <w:b/>
              </w:rPr>
              <w:t>Diplomatura Superior en ESI (600 hs)</w:t>
            </w:r>
          </w:p>
        </w:tc>
        <w:tc>
          <w:tcPr>
            <w:tcW w:w="1184" w:type="dxa"/>
          </w:tcPr>
          <w:p w:rsidR="00E92F0C" w:rsidRPr="00445792" w:rsidRDefault="00E92F0C">
            <w:pPr>
              <w:pStyle w:val="TableParagraph"/>
              <w:spacing w:before="58"/>
              <w:ind w:left="137"/>
              <w:rPr>
                <w:rFonts w:ascii="Tahoma" w:eastAsia="Times New Roman"/>
                <w:b/>
              </w:rPr>
            </w:pPr>
            <w:r w:rsidRPr="00445792">
              <w:rPr>
                <w:rFonts w:ascii="Tahoma" w:eastAsia="Times New Roman"/>
                <w:b/>
              </w:rPr>
              <w:t>Total</w:t>
            </w:r>
          </w:p>
        </w:tc>
        <w:tc>
          <w:tcPr>
            <w:tcW w:w="1570" w:type="dxa"/>
          </w:tcPr>
          <w:p w:rsidR="00E92F0C" w:rsidRPr="00445792" w:rsidRDefault="00E92F0C">
            <w:pPr>
              <w:pStyle w:val="TableParagraph"/>
              <w:spacing w:before="58"/>
              <w:ind w:right="401"/>
              <w:jc w:val="right"/>
              <w:rPr>
                <w:rFonts w:ascii="Tahoma" w:eastAsia="Times New Roman"/>
                <w:b/>
              </w:rPr>
            </w:pPr>
            <w:r w:rsidRPr="00445792">
              <w:rPr>
                <w:rFonts w:ascii="Tahoma" w:eastAsia="Times New Roman"/>
                <w:b/>
              </w:rPr>
              <w:t>600 hs</w:t>
            </w:r>
          </w:p>
        </w:tc>
      </w:tr>
    </w:tbl>
    <w:p w:rsidR="00E92F0C" w:rsidRPr="00445792" w:rsidRDefault="00E92F0C">
      <w:pPr>
        <w:jc w:val="right"/>
        <w:rPr>
          <w:rFonts w:ascii="Tahoma"/>
        </w:rPr>
        <w:sectPr w:rsidR="00E92F0C" w:rsidRPr="00445792">
          <w:pgSz w:w="11910" w:h="16840"/>
          <w:pgMar w:top="1580" w:right="1160" w:bottom="280" w:left="1480" w:header="720" w:footer="720" w:gutter="0"/>
          <w:cols w:space="720"/>
        </w:sectPr>
      </w:pPr>
    </w:p>
    <w:p w:rsidR="00E92F0C" w:rsidRPr="00445792" w:rsidRDefault="00E92F0C">
      <w:pPr>
        <w:pStyle w:val="ListParagraph"/>
        <w:numPr>
          <w:ilvl w:val="1"/>
          <w:numId w:val="6"/>
        </w:numPr>
        <w:tabs>
          <w:tab w:val="left" w:pos="1509"/>
        </w:tabs>
        <w:spacing w:before="101"/>
        <w:ind w:left="1508" w:hanging="721"/>
        <w:rPr>
          <w:b/>
        </w:rPr>
      </w:pPr>
      <w:r w:rsidRPr="00445792">
        <w:rPr>
          <w:b/>
          <w:u w:val="thick"/>
        </w:rPr>
        <w:t>Caja Curricular y carga</w:t>
      </w:r>
      <w:r w:rsidRPr="00445792">
        <w:rPr>
          <w:b/>
          <w:spacing w:val="-4"/>
          <w:u w:val="thick"/>
        </w:rPr>
        <w:t xml:space="preserve"> </w:t>
      </w:r>
      <w:r w:rsidRPr="00445792">
        <w:rPr>
          <w:b/>
          <w:u w:val="thick"/>
        </w:rPr>
        <w:t>horaria</w:t>
      </w:r>
    </w:p>
    <w:p w:rsidR="00E92F0C" w:rsidRPr="00445792" w:rsidRDefault="00E92F0C">
      <w:pPr>
        <w:pStyle w:val="BodyText"/>
        <w:spacing w:before="4"/>
        <w:rPr>
          <w:b/>
          <w:sz w:val="22"/>
          <w:szCs w:val="22"/>
        </w:rPr>
      </w:pPr>
    </w:p>
    <w:p w:rsidR="00E92F0C" w:rsidRPr="00445792" w:rsidRDefault="00E92F0C">
      <w:pPr>
        <w:spacing w:before="92"/>
        <w:ind w:left="298" w:right="619"/>
        <w:jc w:val="center"/>
        <w:rPr>
          <w:b/>
        </w:rPr>
      </w:pPr>
      <w:r w:rsidRPr="00445792">
        <w:rPr>
          <w:b/>
          <w:color w:val="000009"/>
          <w:u w:val="thick" w:color="000009"/>
        </w:rPr>
        <w:t>Tabla 1. Estructura curricular postítulo</w:t>
      </w:r>
    </w:p>
    <w:p w:rsidR="00E92F0C" w:rsidRPr="00445792" w:rsidRDefault="00E92F0C">
      <w:pPr>
        <w:pStyle w:val="BodyText"/>
        <w:rPr>
          <w:b/>
          <w:sz w:val="22"/>
          <w:szCs w:val="22"/>
        </w:rPr>
      </w:pPr>
    </w:p>
    <w:p w:rsidR="00E92F0C" w:rsidRPr="00445792" w:rsidRDefault="00E92F0C">
      <w:pPr>
        <w:pStyle w:val="BodyText"/>
        <w:spacing w:before="5" w:after="1"/>
        <w:rPr>
          <w:b/>
          <w:sz w:val="22"/>
          <w:szCs w:val="22"/>
        </w:rPr>
      </w:pPr>
    </w:p>
    <w:tbl>
      <w:tblPr>
        <w:tblW w:w="0" w:type="auto"/>
        <w:tblInd w:w="3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388"/>
        <w:gridCol w:w="1414"/>
        <w:gridCol w:w="998"/>
        <w:gridCol w:w="989"/>
        <w:gridCol w:w="1056"/>
      </w:tblGrid>
      <w:tr w:rsidR="00E92F0C" w:rsidRPr="00445792">
        <w:trPr>
          <w:trHeight w:val="1070"/>
        </w:trPr>
        <w:tc>
          <w:tcPr>
            <w:tcW w:w="4388" w:type="dxa"/>
            <w:shd w:val="clear" w:color="auto" w:fill="D9D9D9"/>
          </w:tcPr>
          <w:p w:rsidR="00E92F0C" w:rsidRPr="00445792" w:rsidRDefault="00E92F0C">
            <w:pPr>
              <w:pStyle w:val="TableParagraph"/>
              <w:spacing w:before="118"/>
              <w:ind w:left="818"/>
              <w:rPr>
                <w:b/>
              </w:rPr>
            </w:pPr>
            <w:r w:rsidRPr="00445792">
              <w:rPr>
                <w:b/>
              </w:rPr>
              <w:t>ESPACIO CURRICULAR</w:t>
            </w:r>
          </w:p>
        </w:tc>
        <w:tc>
          <w:tcPr>
            <w:tcW w:w="1414" w:type="dxa"/>
            <w:shd w:val="clear" w:color="auto" w:fill="D9D9D9"/>
          </w:tcPr>
          <w:p w:rsidR="00E92F0C" w:rsidRPr="00445792" w:rsidRDefault="00E92F0C">
            <w:pPr>
              <w:pStyle w:val="TableParagraph"/>
              <w:spacing w:before="118" w:line="276" w:lineRule="auto"/>
              <w:ind w:left="530" w:right="121" w:hanging="387"/>
              <w:rPr>
                <w:b/>
              </w:rPr>
            </w:pPr>
            <w:r w:rsidRPr="00445792">
              <w:rPr>
                <w:b/>
              </w:rPr>
              <w:t>MODALID AD</w:t>
            </w:r>
          </w:p>
        </w:tc>
        <w:tc>
          <w:tcPr>
            <w:tcW w:w="998" w:type="dxa"/>
            <w:shd w:val="clear" w:color="auto" w:fill="D9D9D9"/>
          </w:tcPr>
          <w:p w:rsidR="00E92F0C" w:rsidRPr="00445792" w:rsidRDefault="00E92F0C">
            <w:pPr>
              <w:pStyle w:val="TableParagraph"/>
              <w:spacing w:before="118" w:line="276" w:lineRule="auto"/>
              <w:ind w:left="136" w:right="111" w:firstLine="158"/>
              <w:rPr>
                <w:b/>
              </w:rPr>
            </w:pPr>
            <w:r w:rsidRPr="00445792">
              <w:rPr>
                <w:b/>
              </w:rPr>
              <w:t>HS. PRES.</w:t>
            </w:r>
          </w:p>
        </w:tc>
        <w:tc>
          <w:tcPr>
            <w:tcW w:w="989" w:type="dxa"/>
            <w:shd w:val="clear" w:color="auto" w:fill="D9D9D9"/>
          </w:tcPr>
          <w:p w:rsidR="00E92F0C" w:rsidRPr="00445792" w:rsidRDefault="00E92F0C">
            <w:pPr>
              <w:pStyle w:val="TableParagraph"/>
              <w:spacing w:before="84" w:line="310" w:lineRule="atLeast"/>
              <w:ind w:left="131" w:right="123" w:firstLine="1"/>
              <w:jc w:val="center"/>
              <w:rPr>
                <w:b/>
              </w:rPr>
            </w:pPr>
            <w:r w:rsidRPr="00445792">
              <w:rPr>
                <w:b/>
              </w:rPr>
              <w:t>HS. NO PRES.</w:t>
            </w:r>
          </w:p>
        </w:tc>
        <w:tc>
          <w:tcPr>
            <w:tcW w:w="1056" w:type="dxa"/>
            <w:shd w:val="clear" w:color="auto" w:fill="D9D9D9"/>
          </w:tcPr>
          <w:p w:rsidR="00E92F0C" w:rsidRPr="00445792" w:rsidRDefault="00E92F0C">
            <w:pPr>
              <w:pStyle w:val="TableParagraph"/>
              <w:spacing w:before="118" w:line="276" w:lineRule="auto"/>
              <w:ind w:left="326" w:right="100" w:hanging="200"/>
              <w:rPr>
                <w:b/>
              </w:rPr>
            </w:pPr>
            <w:r w:rsidRPr="00445792">
              <w:rPr>
                <w:b/>
              </w:rPr>
              <w:t>TOTAL HS.</w:t>
            </w:r>
          </w:p>
        </w:tc>
      </w:tr>
      <w:tr w:rsidR="00E92F0C" w:rsidRPr="00445792">
        <w:trPr>
          <w:trHeight w:val="438"/>
        </w:trPr>
        <w:tc>
          <w:tcPr>
            <w:tcW w:w="8845" w:type="dxa"/>
            <w:gridSpan w:val="5"/>
            <w:shd w:val="clear" w:color="auto" w:fill="7E7E7E"/>
          </w:tcPr>
          <w:p w:rsidR="00E92F0C" w:rsidRPr="00445792" w:rsidRDefault="00E92F0C">
            <w:pPr>
              <w:pStyle w:val="TableParagraph"/>
              <w:spacing w:before="120"/>
              <w:ind w:left="3772" w:right="3769"/>
              <w:jc w:val="center"/>
            </w:pPr>
            <w:r w:rsidRPr="00445792">
              <w:t>MODULO I:</w:t>
            </w:r>
          </w:p>
        </w:tc>
      </w:tr>
      <w:tr w:rsidR="00E92F0C" w:rsidRPr="00445792">
        <w:trPr>
          <w:trHeight w:val="376"/>
        </w:trPr>
        <w:tc>
          <w:tcPr>
            <w:tcW w:w="4388" w:type="dxa"/>
          </w:tcPr>
          <w:p w:rsidR="00E92F0C" w:rsidRPr="00445792" w:rsidRDefault="00E92F0C">
            <w:pPr>
              <w:pStyle w:val="TableParagraph"/>
              <w:spacing w:before="58"/>
              <w:ind w:left="429"/>
            </w:pPr>
            <w:r w:rsidRPr="00445792">
              <w:t>1. Toda Educación es sexual</w:t>
            </w:r>
          </w:p>
        </w:tc>
        <w:tc>
          <w:tcPr>
            <w:tcW w:w="1414" w:type="dxa"/>
          </w:tcPr>
          <w:p w:rsidR="00E92F0C" w:rsidRPr="00445792" w:rsidRDefault="00E92F0C">
            <w:pPr>
              <w:pStyle w:val="TableParagraph"/>
              <w:spacing w:before="58"/>
              <w:ind w:left="344" w:right="338"/>
              <w:jc w:val="center"/>
            </w:pPr>
            <w:r w:rsidRPr="00445792">
              <w:t>Virtual</w:t>
            </w:r>
          </w:p>
        </w:tc>
        <w:tc>
          <w:tcPr>
            <w:tcW w:w="998" w:type="dxa"/>
          </w:tcPr>
          <w:p w:rsidR="00E92F0C" w:rsidRPr="00445792" w:rsidRDefault="00E92F0C">
            <w:pPr>
              <w:pStyle w:val="TableParagraph"/>
              <w:spacing w:before="58"/>
              <w:ind w:left="455"/>
            </w:pPr>
            <w:r w:rsidRPr="00445792">
              <w:rPr>
                <w:w w:val="99"/>
              </w:rPr>
              <w:t>-</w:t>
            </w:r>
          </w:p>
        </w:tc>
        <w:tc>
          <w:tcPr>
            <w:tcW w:w="989" w:type="dxa"/>
          </w:tcPr>
          <w:p w:rsidR="00E92F0C" w:rsidRPr="00445792" w:rsidRDefault="00E92F0C">
            <w:pPr>
              <w:pStyle w:val="TableParagraph"/>
              <w:spacing w:before="58"/>
              <w:ind w:left="352" w:right="346"/>
              <w:jc w:val="center"/>
              <w:rPr>
                <w:rFonts w:ascii="Tahoma" w:eastAsia="Times New Roman"/>
              </w:rPr>
            </w:pPr>
            <w:r w:rsidRPr="00445792">
              <w:rPr>
                <w:rFonts w:ascii="Tahoma" w:eastAsia="Times New Roman"/>
              </w:rPr>
              <w:t>40</w:t>
            </w:r>
          </w:p>
        </w:tc>
        <w:tc>
          <w:tcPr>
            <w:tcW w:w="1056" w:type="dxa"/>
          </w:tcPr>
          <w:p w:rsidR="00E92F0C" w:rsidRPr="00445792" w:rsidRDefault="00E92F0C">
            <w:pPr>
              <w:pStyle w:val="TableParagraph"/>
              <w:spacing w:before="58"/>
              <w:ind w:left="374" w:right="364"/>
              <w:jc w:val="center"/>
            </w:pPr>
            <w:r w:rsidRPr="00445792">
              <w:t>40</w:t>
            </w:r>
          </w:p>
        </w:tc>
      </w:tr>
      <w:tr w:rsidR="00E92F0C" w:rsidRPr="00445792">
        <w:trPr>
          <w:trHeight w:val="695"/>
        </w:trPr>
        <w:tc>
          <w:tcPr>
            <w:tcW w:w="4388" w:type="dxa"/>
          </w:tcPr>
          <w:p w:rsidR="00E92F0C" w:rsidRPr="00445792" w:rsidRDefault="00E92F0C">
            <w:pPr>
              <w:pStyle w:val="TableParagraph"/>
              <w:spacing w:before="14" w:line="320" w:lineRule="atLeast"/>
              <w:ind w:left="429" w:right="967"/>
            </w:pPr>
            <w:r w:rsidRPr="00445792">
              <w:t>2. Vulneración de Derechos Sexuales</w:t>
            </w:r>
          </w:p>
        </w:tc>
        <w:tc>
          <w:tcPr>
            <w:tcW w:w="1414" w:type="dxa"/>
          </w:tcPr>
          <w:p w:rsidR="00E92F0C" w:rsidRPr="00445792" w:rsidRDefault="00E92F0C">
            <w:pPr>
              <w:pStyle w:val="TableParagraph"/>
              <w:spacing w:before="58"/>
              <w:ind w:left="344" w:right="338"/>
              <w:jc w:val="center"/>
            </w:pPr>
            <w:r w:rsidRPr="00445792">
              <w:t>Virtual</w:t>
            </w:r>
          </w:p>
        </w:tc>
        <w:tc>
          <w:tcPr>
            <w:tcW w:w="998" w:type="dxa"/>
          </w:tcPr>
          <w:p w:rsidR="00E92F0C" w:rsidRPr="00445792" w:rsidRDefault="00E92F0C">
            <w:pPr>
              <w:pStyle w:val="TableParagraph"/>
              <w:spacing w:before="58"/>
              <w:ind w:left="455"/>
            </w:pPr>
            <w:r w:rsidRPr="00445792">
              <w:rPr>
                <w:w w:val="99"/>
              </w:rPr>
              <w:t>-</w:t>
            </w:r>
          </w:p>
        </w:tc>
        <w:tc>
          <w:tcPr>
            <w:tcW w:w="989" w:type="dxa"/>
          </w:tcPr>
          <w:p w:rsidR="00E92F0C" w:rsidRPr="00445792" w:rsidRDefault="00E92F0C">
            <w:pPr>
              <w:pStyle w:val="TableParagraph"/>
              <w:spacing w:before="58"/>
              <w:ind w:left="352" w:right="346"/>
              <w:jc w:val="center"/>
              <w:rPr>
                <w:rFonts w:ascii="Tahoma" w:eastAsia="Times New Roman"/>
              </w:rPr>
            </w:pPr>
            <w:r w:rsidRPr="00445792">
              <w:rPr>
                <w:rFonts w:ascii="Tahoma" w:eastAsia="Times New Roman"/>
              </w:rPr>
              <w:t>40</w:t>
            </w:r>
          </w:p>
        </w:tc>
        <w:tc>
          <w:tcPr>
            <w:tcW w:w="1056" w:type="dxa"/>
          </w:tcPr>
          <w:p w:rsidR="00E92F0C" w:rsidRPr="00445792" w:rsidRDefault="00E92F0C">
            <w:pPr>
              <w:pStyle w:val="TableParagraph"/>
              <w:spacing w:before="58"/>
              <w:ind w:left="369" w:right="364"/>
              <w:jc w:val="center"/>
              <w:rPr>
                <w:rFonts w:ascii="Tahoma" w:eastAsia="Times New Roman"/>
              </w:rPr>
            </w:pPr>
            <w:r w:rsidRPr="00445792">
              <w:rPr>
                <w:rFonts w:ascii="Tahoma" w:eastAsia="Times New Roman"/>
              </w:rPr>
              <w:t>40</w:t>
            </w:r>
          </w:p>
        </w:tc>
      </w:tr>
      <w:tr w:rsidR="00E92F0C" w:rsidRPr="00445792">
        <w:trPr>
          <w:trHeight w:val="695"/>
        </w:trPr>
        <w:tc>
          <w:tcPr>
            <w:tcW w:w="4388" w:type="dxa"/>
          </w:tcPr>
          <w:p w:rsidR="00E92F0C" w:rsidRPr="00445792" w:rsidRDefault="00E92F0C">
            <w:pPr>
              <w:pStyle w:val="TableParagraph"/>
              <w:spacing w:before="24" w:line="310" w:lineRule="atLeast"/>
              <w:ind w:left="429" w:right="619"/>
            </w:pPr>
            <w:r w:rsidRPr="00445792">
              <w:t>3. La ESI desde un enfoque de Derecho</w:t>
            </w:r>
          </w:p>
        </w:tc>
        <w:tc>
          <w:tcPr>
            <w:tcW w:w="1414" w:type="dxa"/>
          </w:tcPr>
          <w:p w:rsidR="00E92F0C" w:rsidRPr="00445792" w:rsidRDefault="00E92F0C">
            <w:pPr>
              <w:pStyle w:val="TableParagraph"/>
              <w:spacing w:before="58"/>
              <w:ind w:left="344" w:right="338"/>
              <w:jc w:val="center"/>
            </w:pPr>
            <w:r w:rsidRPr="00445792">
              <w:t>Virtual</w:t>
            </w:r>
          </w:p>
        </w:tc>
        <w:tc>
          <w:tcPr>
            <w:tcW w:w="998" w:type="dxa"/>
          </w:tcPr>
          <w:p w:rsidR="00E92F0C" w:rsidRPr="00445792" w:rsidRDefault="00E92F0C">
            <w:pPr>
              <w:pStyle w:val="TableParagraph"/>
              <w:spacing w:before="58"/>
              <w:ind w:left="455"/>
            </w:pPr>
            <w:r w:rsidRPr="00445792">
              <w:rPr>
                <w:w w:val="99"/>
              </w:rPr>
              <w:t>-</w:t>
            </w:r>
          </w:p>
        </w:tc>
        <w:tc>
          <w:tcPr>
            <w:tcW w:w="989" w:type="dxa"/>
          </w:tcPr>
          <w:p w:rsidR="00E92F0C" w:rsidRPr="00445792" w:rsidRDefault="00E92F0C">
            <w:pPr>
              <w:pStyle w:val="TableParagraph"/>
              <w:spacing w:before="58"/>
              <w:ind w:left="352" w:right="346"/>
              <w:jc w:val="center"/>
              <w:rPr>
                <w:rFonts w:ascii="Tahoma" w:eastAsia="Times New Roman"/>
              </w:rPr>
            </w:pPr>
            <w:r w:rsidRPr="00445792">
              <w:rPr>
                <w:rFonts w:ascii="Tahoma" w:eastAsia="Times New Roman"/>
              </w:rPr>
              <w:t>40</w:t>
            </w:r>
          </w:p>
        </w:tc>
        <w:tc>
          <w:tcPr>
            <w:tcW w:w="1056" w:type="dxa"/>
          </w:tcPr>
          <w:p w:rsidR="00E92F0C" w:rsidRPr="00445792" w:rsidRDefault="00E92F0C">
            <w:pPr>
              <w:pStyle w:val="TableParagraph"/>
              <w:spacing w:before="58"/>
              <w:ind w:left="369" w:right="364"/>
              <w:jc w:val="center"/>
              <w:rPr>
                <w:rFonts w:ascii="Tahoma" w:eastAsia="Times New Roman"/>
              </w:rPr>
            </w:pPr>
            <w:r w:rsidRPr="00445792">
              <w:rPr>
                <w:rFonts w:ascii="Tahoma" w:eastAsia="Times New Roman"/>
              </w:rPr>
              <w:t>40</w:t>
            </w:r>
          </w:p>
        </w:tc>
      </w:tr>
      <w:tr w:rsidR="00E92F0C" w:rsidRPr="00445792">
        <w:trPr>
          <w:trHeight w:val="693"/>
        </w:trPr>
        <w:tc>
          <w:tcPr>
            <w:tcW w:w="4388" w:type="dxa"/>
          </w:tcPr>
          <w:p w:rsidR="00E92F0C" w:rsidRPr="00445792" w:rsidRDefault="00E92F0C">
            <w:pPr>
              <w:pStyle w:val="TableParagraph"/>
              <w:spacing w:before="24" w:line="310" w:lineRule="atLeast"/>
              <w:ind w:left="429" w:right="167"/>
            </w:pPr>
            <w:r w:rsidRPr="00445792">
              <w:t>4. La ESI como DDHH: Ciudadanía Sexual</w:t>
            </w:r>
          </w:p>
        </w:tc>
        <w:tc>
          <w:tcPr>
            <w:tcW w:w="1414" w:type="dxa"/>
          </w:tcPr>
          <w:p w:rsidR="00E92F0C" w:rsidRPr="00445792" w:rsidRDefault="00E92F0C">
            <w:pPr>
              <w:pStyle w:val="TableParagraph"/>
              <w:spacing w:before="58"/>
              <w:ind w:left="344" w:right="338"/>
              <w:jc w:val="center"/>
            </w:pPr>
            <w:r w:rsidRPr="00445792">
              <w:t>Virtual</w:t>
            </w:r>
          </w:p>
        </w:tc>
        <w:tc>
          <w:tcPr>
            <w:tcW w:w="998" w:type="dxa"/>
          </w:tcPr>
          <w:p w:rsidR="00E92F0C" w:rsidRPr="00445792" w:rsidRDefault="00E92F0C">
            <w:pPr>
              <w:pStyle w:val="TableParagraph"/>
              <w:spacing w:before="58"/>
              <w:ind w:left="455"/>
            </w:pPr>
            <w:r w:rsidRPr="00445792">
              <w:rPr>
                <w:w w:val="99"/>
              </w:rPr>
              <w:t>-</w:t>
            </w:r>
          </w:p>
        </w:tc>
        <w:tc>
          <w:tcPr>
            <w:tcW w:w="989" w:type="dxa"/>
          </w:tcPr>
          <w:p w:rsidR="00E92F0C" w:rsidRPr="00445792" w:rsidRDefault="00E92F0C">
            <w:pPr>
              <w:pStyle w:val="TableParagraph"/>
              <w:spacing w:before="58"/>
              <w:ind w:left="352" w:right="346"/>
              <w:jc w:val="center"/>
              <w:rPr>
                <w:rFonts w:ascii="Tahoma" w:eastAsia="Times New Roman"/>
              </w:rPr>
            </w:pPr>
            <w:r w:rsidRPr="00445792">
              <w:rPr>
                <w:rFonts w:ascii="Tahoma" w:eastAsia="Times New Roman"/>
              </w:rPr>
              <w:t>40</w:t>
            </w:r>
          </w:p>
        </w:tc>
        <w:tc>
          <w:tcPr>
            <w:tcW w:w="1056" w:type="dxa"/>
          </w:tcPr>
          <w:p w:rsidR="00E92F0C" w:rsidRPr="00445792" w:rsidRDefault="00E92F0C">
            <w:pPr>
              <w:pStyle w:val="TableParagraph"/>
              <w:spacing w:before="58"/>
              <w:ind w:left="369" w:right="364"/>
              <w:jc w:val="center"/>
              <w:rPr>
                <w:rFonts w:ascii="Tahoma" w:eastAsia="Times New Roman"/>
              </w:rPr>
            </w:pPr>
            <w:r w:rsidRPr="00445792">
              <w:rPr>
                <w:rFonts w:ascii="Tahoma" w:eastAsia="Times New Roman"/>
              </w:rPr>
              <w:t>40</w:t>
            </w:r>
          </w:p>
        </w:tc>
      </w:tr>
      <w:tr w:rsidR="00E92F0C" w:rsidRPr="00445792">
        <w:trPr>
          <w:trHeight w:val="378"/>
        </w:trPr>
        <w:tc>
          <w:tcPr>
            <w:tcW w:w="4388" w:type="dxa"/>
          </w:tcPr>
          <w:p w:rsidR="00E92F0C" w:rsidRPr="00445792" w:rsidRDefault="00E92F0C">
            <w:pPr>
              <w:pStyle w:val="TableParagraph"/>
              <w:spacing w:before="58"/>
              <w:ind w:left="429"/>
              <w:rPr>
                <w:rFonts w:ascii="Tahoma" w:eastAsia="Times New Roman"/>
              </w:rPr>
            </w:pPr>
            <w:r w:rsidRPr="00445792">
              <w:rPr>
                <w:rFonts w:ascii="Tahoma" w:eastAsia="Times New Roman"/>
              </w:rPr>
              <w:t>5. Diversidad Funcional en la ESI</w:t>
            </w:r>
          </w:p>
        </w:tc>
        <w:tc>
          <w:tcPr>
            <w:tcW w:w="1414" w:type="dxa"/>
          </w:tcPr>
          <w:p w:rsidR="00E92F0C" w:rsidRPr="00445792" w:rsidRDefault="00E92F0C">
            <w:pPr>
              <w:pStyle w:val="TableParagraph"/>
              <w:spacing w:before="58"/>
              <w:ind w:left="344" w:right="338"/>
              <w:jc w:val="center"/>
            </w:pPr>
            <w:r w:rsidRPr="00445792">
              <w:t>Virtual</w:t>
            </w:r>
          </w:p>
        </w:tc>
        <w:tc>
          <w:tcPr>
            <w:tcW w:w="998" w:type="dxa"/>
          </w:tcPr>
          <w:p w:rsidR="00E92F0C" w:rsidRPr="00445792" w:rsidRDefault="00E92F0C">
            <w:pPr>
              <w:pStyle w:val="TableParagraph"/>
              <w:spacing w:before="58"/>
              <w:ind w:left="455"/>
            </w:pPr>
            <w:r w:rsidRPr="00445792">
              <w:rPr>
                <w:w w:val="99"/>
              </w:rPr>
              <w:t>-</w:t>
            </w:r>
          </w:p>
        </w:tc>
        <w:tc>
          <w:tcPr>
            <w:tcW w:w="989" w:type="dxa"/>
          </w:tcPr>
          <w:p w:rsidR="00E92F0C" w:rsidRPr="00445792" w:rsidRDefault="00E92F0C">
            <w:pPr>
              <w:pStyle w:val="TableParagraph"/>
              <w:spacing w:before="58"/>
              <w:ind w:left="352" w:right="346"/>
              <w:jc w:val="center"/>
              <w:rPr>
                <w:rFonts w:ascii="Tahoma" w:eastAsia="Times New Roman"/>
              </w:rPr>
            </w:pPr>
            <w:r w:rsidRPr="00445792">
              <w:rPr>
                <w:rFonts w:ascii="Tahoma" w:eastAsia="Times New Roman"/>
              </w:rPr>
              <w:t>40</w:t>
            </w:r>
          </w:p>
        </w:tc>
        <w:tc>
          <w:tcPr>
            <w:tcW w:w="1056" w:type="dxa"/>
          </w:tcPr>
          <w:p w:rsidR="00E92F0C" w:rsidRPr="00445792" w:rsidRDefault="00E92F0C">
            <w:pPr>
              <w:pStyle w:val="TableParagraph"/>
              <w:spacing w:before="58"/>
              <w:ind w:left="369" w:right="364"/>
              <w:jc w:val="center"/>
              <w:rPr>
                <w:rFonts w:ascii="Tahoma" w:eastAsia="Times New Roman"/>
              </w:rPr>
            </w:pPr>
            <w:r w:rsidRPr="00445792">
              <w:rPr>
                <w:rFonts w:ascii="Tahoma" w:eastAsia="Times New Roman"/>
              </w:rPr>
              <w:t>40</w:t>
            </w:r>
          </w:p>
        </w:tc>
      </w:tr>
      <w:tr w:rsidR="00E92F0C" w:rsidRPr="00445792">
        <w:trPr>
          <w:trHeight w:val="669"/>
        </w:trPr>
        <w:tc>
          <w:tcPr>
            <w:tcW w:w="4388" w:type="dxa"/>
          </w:tcPr>
          <w:p w:rsidR="00E92F0C" w:rsidRPr="00445792" w:rsidRDefault="00E92F0C">
            <w:pPr>
              <w:pStyle w:val="TableParagraph"/>
              <w:spacing w:before="23" w:line="300" w:lineRule="atLeast"/>
              <w:ind w:left="429" w:right="708"/>
              <w:rPr>
                <w:rFonts w:ascii="Tahoma" w:hAnsi="Tahoma"/>
              </w:rPr>
            </w:pPr>
            <w:r w:rsidRPr="00445792">
              <w:rPr>
                <w:rFonts w:ascii="Tahoma" w:hAnsi="Tahoma"/>
              </w:rPr>
              <w:t>6. Epistemología de la Diversidad Sexual</w:t>
            </w:r>
          </w:p>
        </w:tc>
        <w:tc>
          <w:tcPr>
            <w:tcW w:w="1414" w:type="dxa"/>
          </w:tcPr>
          <w:p w:rsidR="00E92F0C" w:rsidRPr="00445792" w:rsidRDefault="00E92F0C">
            <w:pPr>
              <w:pStyle w:val="TableParagraph"/>
              <w:spacing w:before="58"/>
              <w:ind w:left="344" w:right="338"/>
              <w:jc w:val="center"/>
            </w:pPr>
            <w:r w:rsidRPr="00445792">
              <w:t>Virtual</w:t>
            </w:r>
          </w:p>
        </w:tc>
        <w:tc>
          <w:tcPr>
            <w:tcW w:w="998" w:type="dxa"/>
          </w:tcPr>
          <w:p w:rsidR="00E92F0C" w:rsidRPr="00445792" w:rsidRDefault="00E92F0C">
            <w:pPr>
              <w:pStyle w:val="TableParagraph"/>
              <w:spacing w:before="58"/>
              <w:ind w:left="455"/>
            </w:pPr>
            <w:r w:rsidRPr="00445792">
              <w:rPr>
                <w:w w:val="99"/>
              </w:rPr>
              <w:t>-</w:t>
            </w:r>
          </w:p>
        </w:tc>
        <w:tc>
          <w:tcPr>
            <w:tcW w:w="989" w:type="dxa"/>
          </w:tcPr>
          <w:p w:rsidR="00E92F0C" w:rsidRPr="00445792" w:rsidRDefault="00E92F0C">
            <w:pPr>
              <w:pStyle w:val="TableParagraph"/>
              <w:spacing w:before="58"/>
              <w:ind w:left="352" w:right="346"/>
              <w:jc w:val="center"/>
              <w:rPr>
                <w:rFonts w:ascii="Tahoma" w:eastAsia="Times New Roman"/>
              </w:rPr>
            </w:pPr>
            <w:r w:rsidRPr="00445792">
              <w:rPr>
                <w:rFonts w:ascii="Tahoma" w:eastAsia="Times New Roman"/>
              </w:rPr>
              <w:t>40</w:t>
            </w:r>
          </w:p>
        </w:tc>
        <w:tc>
          <w:tcPr>
            <w:tcW w:w="1056" w:type="dxa"/>
          </w:tcPr>
          <w:p w:rsidR="00E92F0C" w:rsidRPr="00445792" w:rsidRDefault="00E92F0C">
            <w:pPr>
              <w:pStyle w:val="TableParagraph"/>
              <w:spacing w:before="58"/>
              <w:ind w:left="369" w:right="364"/>
              <w:jc w:val="center"/>
              <w:rPr>
                <w:rFonts w:ascii="Tahoma" w:eastAsia="Times New Roman"/>
              </w:rPr>
            </w:pPr>
            <w:r w:rsidRPr="00445792">
              <w:rPr>
                <w:rFonts w:ascii="Tahoma" w:eastAsia="Times New Roman"/>
              </w:rPr>
              <w:t>40</w:t>
            </w:r>
          </w:p>
        </w:tc>
      </w:tr>
      <w:tr w:rsidR="00E92F0C" w:rsidRPr="00445792">
        <w:trPr>
          <w:trHeight w:val="378"/>
        </w:trPr>
        <w:tc>
          <w:tcPr>
            <w:tcW w:w="4388" w:type="dxa"/>
          </w:tcPr>
          <w:p w:rsidR="00E92F0C" w:rsidRPr="00445792" w:rsidRDefault="00E92F0C">
            <w:pPr>
              <w:pStyle w:val="TableParagraph"/>
              <w:spacing w:before="58"/>
              <w:ind w:left="429"/>
              <w:rPr>
                <w:rFonts w:ascii="Tahoma" w:eastAsia="Times New Roman"/>
              </w:rPr>
            </w:pPr>
            <w:r w:rsidRPr="00445792">
              <w:rPr>
                <w:rFonts w:ascii="Tahoma" w:eastAsia="Times New Roman"/>
              </w:rPr>
              <w:t>7. Cuidado del Cuerpo y la Salud</w:t>
            </w:r>
          </w:p>
        </w:tc>
        <w:tc>
          <w:tcPr>
            <w:tcW w:w="1414" w:type="dxa"/>
          </w:tcPr>
          <w:p w:rsidR="00E92F0C" w:rsidRPr="00445792" w:rsidRDefault="00E92F0C">
            <w:pPr>
              <w:pStyle w:val="TableParagraph"/>
              <w:spacing w:before="58"/>
              <w:ind w:left="344" w:right="338"/>
              <w:jc w:val="center"/>
            </w:pPr>
            <w:r w:rsidRPr="00445792">
              <w:t>Virtual</w:t>
            </w:r>
          </w:p>
        </w:tc>
        <w:tc>
          <w:tcPr>
            <w:tcW w:w="998" w:type="dxa"/>
          </w:tcPr>
          <w:p w:rsidR="00E92F0C" w:rsidRPr="00445792" w:rsidRDefault="00E92F0C">
            <w:pPr>
              <w:pStyle w:val="TableParagraph"/>
              <w:spacing w:before="58"/>
              <w:ind w:left="455"/>
            </w:pPr>
            <w:r w:rsidRPr="00445792">
              <w:rPr>
                <w:w w:val="99"/>
              </w:rPr>
              <w:t>-</w:t>
            </w:r>
          </w:p>
        </w:tc>
        <w:tc>
          <w:tcPr>
            <w:tcW w:w="989" w:type="dxa"/>
          </w:tcPr>
          <w:p w:rsidR="00E92F0C" w:rsidRPr="00445792" w:rsidRDefault="00E92F0C">
            <w:pPr>
              <w:pStyle w:val="TableParagraph"/>
              <w:spacing w:before="58"/>
              <w:ind w:left="352" w:right="346"/>
              <w:jc w:val="center"/>
              <w:rPr>
                <w:rFonts w:ascii="Tahoma" w:eastAsia="Times New Roman"/>
              </w:rPr>
            </w:pPr>
            <w:r w:rsidRPr="00445792">
              <w:rPr>
                <w:rFonts w:ascii="Tahoma" w:eastAsia="Times New Roman"/>
              </w:rPr>
              <w:t>40</w:t>
            </w:r>
          </w:p>
        </w:tc>
        <w:tc>
          <w:tcPr>
            <w:tcW w:w="1056" w:type="dxa"/>
          </w:tcPr>
          <w:p w:rsidR="00E92F0C" w:rsidRPr="00445792" w:rsidRDefault="00E92F0C">
            <w:pPr>
              <w:pStyle w:val="TableParagraph"/>
              <w:spacing w:before="58"/>
              <w:ind w:left="369" w:right="364"/>
              <w:jc w:val="center"/>
              <w:rPr>
                <w:rFonts w:ascii="Tahoma" w:eastAsia="Times New Roman"/>
              </w:rPr>
            </w:pPr>
            <w:r w:rsidRPr="00445792">
              <w:rPr>
                <w:rFonts w:ascii="Tahoma" w:eastAsia="Times New Roman"/>
              </w:rPr>
              <w:t>40</w:t>
            </w:r>
          </w:p>
        </w:tc>
      </w:tr>
      <w:tr w:rsidR="00E92F0C" w:rsidRPr="00445792">
        <w:trPr>
          <w:trHeight w:val="376"/>
        </w:trPr>
        <w:tc>
          <w:tcPr>
            <w:tcW w:w="4388" w:type="dxa"/>
          </w:tcPr>
          <w:p w:rsidR="00E92F0C" w:rsidRPr="00445792" w:rsidRDefault="00E92F0C">
            <w:pPr>
              <w:pStyle w:val="TableParagraph"/>
              <w:spacing w:before="58"/>
              <w:ind w:left="429"/>
              <w:rPr>
                <w:rFonts w:ascii="Tahoma" w:hAnsi="Tahoma"/>
              </w:rPr>
            </w:pPr>
            <w:r w:rsidRPr="00445792">
              <w:rPr>
                <w:rFonts w:ascii="Tahoma" w:hAnsi="Tahoma"/>
              </w:rPr>
              <w:t>8. Los Naps de la ESI y su didáctica</w:t>
            </w:r>
          </w:p>
        </w:tc>
        <w:tc>
          <w:tcPr>
            <w:tcW w:w="1414" w:type="dxa"/>
          </w:tcPr>
          <w:p w:rsidR="00E92F0C" w:rsidRPr="00445792" w:rsidRDefault="00E92F0C">
            <w:pPr>
              <w:pStyle w:val="TableParagraph"/>
              <w:spacing w:before="58"/>
              <w:ind w:left="344" w:right="338"/>
              <w:jc w:val="center"/>
            </w:pPr>
            <w:r w:rsidRPr="00445792">
              <w:t>Virtual</w:t>
            </w:r>
          </w:p>
        </w:tc>
        <w:tc>
          <w:tcPr>
            <w:tcW w:w="998" w:type="dxa"/>
          </w:tcPr>
          <w:p w:rsidR="00E92F0C" w:rsidRPr="00445792" w:rsidRDefault="00E92F0C">
            <w:pPr>
              <w:pStyle w:val="TableParagraph"/>
              <w:spacing w:before="58"/>
              <w:ind w:left="455"/>
            </w:pPr>
            <w:r w:rsidRPr="00445792">
              <w:rPr>
                <w:w w:val="99"/>
              </w:rPr>
              <w:t>-</w:t>
            </w:r>
          </w:p>
        </w:tc>
        <w:tc>
          <w:tcPr>
            <w:tcW w:w="989" w:type="dxa"/>
          </w:tcPr>
          <w:p w:rsidR="00E92F0C" w:rsidRPr="00445792" w:rsidRDefault="00E92F0C">
            <w:pPr>
              <w:pStyle w:val="TableParagraph"/>
              <w:spacing w:before="58"/>
              <w:ind w:left="352" w:right="346"/>
              <w:jc w:val="center"/>
              <w:rPr>
                <w:rFonts w:ascii="Tahoma" w:eastAsia="Times New Roman"/>
              </w:rPr>
            </w:pPr>
            <w:r w:rsidRPr="00445792">
              <w:rPr>
                <w:rFonts w:ascii="Tahoma" w:eastAsia="Times New Roman"/>
              </w:rPr>
              <w:t>40</w:t>
            </w:r>
          </w:p>
        </w:tc>
        <w:tc>
          <w:tcPr>
            <w:tcW w:w="1056" w:type="dxa"/>
          </w:tcPr>
          <w:p w:rsidR="00E92F0C" w:rsidRPr="00445792" w:rsidRDefault="00E92F0C">
            <w:pPr>
              <w:pStyle w:val="TableParagraph"/>
              <w:spacing w:before="58"/>
              <w:ind w:left="369" w:right="364"/>
              <w:jc w:val="center"/>
              <w:rPr>
                <w:rFonts w:ascii="Tahoma" w:eastAsia="Times New Roman"/>
              </w:rPr>
            </w:pPr>
            <w:r w:rsidRPr="00445792">
              <w:rPr>
                <w:rFonts w:ascii="Tahoma" w:eastAsia="Times New Roman"/>
              </w:rPr>
              <w:t>40</w:t>
            </w:r>
          </w:p>
        </w:tc>
      </w:tr>
      <w:tr w:rsidR="00E92F0C" w:rsidRPr="00445792">
        <w:trPr>
          <w:trHeight w:val="376"/>
        </w:trPr>
        <w:tc>
          <w:tcPr>
            <w:tcW w:w="4388" w:type="dxa"/>
          </w:tcPr>
          <w:p w:rsidR="00E92F0C" w:rsidRPr="00445792" w:rsidRDefault="00E92F0C">
            <w:pPr>
              <w:pStyle w:val="TableParagraph"/>
              <w:spacing w:before="58"/>
              <w:ind w:left="429"/>
              <w:rPr>
                <w:rFonts w:ascii="Tahoma" w:eastAsia="Times New Roman"/>
              </w:rPr>
            </w:pPr>
            <w:r w:rsidRPr="00445792">
              <w:rPr>
                <w:rFonts w:ascii="Tahoma" w:eastAsia="Times New Roman"/>
              </w:rPr>
              <w:t>9. Adolescencias y territorios</w:t>
            </w:r>
          </w:p>
        </w:tc>
        <w:tc>
          <w:tcPr>
            <w:tcW w:w="1414" w:type="dxa"/>
          </w:tcPr>
          <w:p w:rsidR="00E92F0C" w:rsidRPr="00445792" w:rsidRDefault="00E92F0C">
            <w:pPr>
              <w:pStyle w:val="TableParagraph"/>
              <w:spacing w:before="58"/>
              <w:ind w:left="344" w:right="338"/>
              <w:jc w:val="center"/>
            </w:pPr>
            <w:r w:rsidRPr="00445792">
              <w:t>Virtual</w:t>
            </w:r>
          </w:p>
        </w:tc>
        <w:tc>
          <w:tcPr>
            <w:tcW w:w="998" w:type="dxa"/>
          </w:tcPr>
          <w:p w:rsidR="00E92F0C" w:rsidRPr="00445792" w:rsidRDefault="00E92F0C">
            <w:pPr>
              <w:pStyle w:val="TableParagraph"/>
              <w:spacing w:before="58"/>
              <w:ind w:left="455"/>
            </w:pPr>
            <w:r w:rsidRPr="00445792">
              <w:rPr>
                <w:w w:val="99"/>
              </w:rPr>
              <w:t>-</w:t>
            </w:r>
          </w:p>
        </w:tc>
        <w:tc>
          <w:tcPr>
            <w:tcW w:w="989" w:type="dxa"/>
          </w:tcPr>
          <w:p w:rsidR="00E92F0C" w:rsidRPr="00445792" w:rsidRDefault="00E92F0C">
            <w:pPr>
              <w:pStyle w:val="TableParagraph"/>
              <w:spacing w:before="58"/>
              <w:ind w:left="352" w:right="346"/>
              <w:jc w:val="center"/>
              <w:rPr>
                <w:rFonts w:ascii="Tahoma" w:eastAsia="Times New Roman"/>
              </w:rPr>
            </w:pPr>
            <w:r w:rsidRPr="00445792">
              <w:rPr>
                <w:rFonts w:ascii="Tahoma" w:eastAsia="Times New Roman"/>
              </w:rPr>
              <w:t>40</w:t>
            </w:r>
          </w:p>
        </w:tc>
        <w:tc>
          <w:tcPr>
            <w:tcW w:w="1056" w:type="dxa"/>
          </w:tcPr>
          <w:p w:rsidR="00E92F0C" w:rsidRPr="00445792" w:rsidRDefault="00E92F0C">
            <w:pPr>
              <w:pStyle w:val="TableParagraph"/>
              <w:spacing w:before="58"/>
              <w:ind w:left="369" w:right="364"/>
              <w:jc w:val="center"/>
              <w:rPr>
                <w:rFonts w:ascii="Tahoma" w:eastAsia="Times New Roman"/>
              </w:rPr>
            </w:pPr>
            <w:r w:rsidRPr="00445792">
              <w:rPr>
                <w:rFonts w:ascii="Tahoma" w:eastAsia="Times New Roman"/>
              </w:rPr>
              <w:t>40</w:t>
            </w:r>
          </w:p>
        </w:tc>
      </w:tr>
      <w:tr w:rsidR="00E92F0C" w:rsidRPr="00445792">
        <w:trPr>
          <w:trHeight w:val="378"/>
        </w:trPr>
        <w:tc>
          <w:tcPr>
            <w:tcW w:w="4388" w:type="dxa"/>
          </w:tcPr>
          <w:p w:rsidR="00E92F0C" w:rsidRPr="00445792" w:rsidRDefault="00E92F0C">
            <w:pPr>
              <w:pStyle w:val="TableParagraph"/>
              <w:spacing w:before="60"/>
              <w:ind w:left="429"/>
              <w:rPr>
                <w:rFonts w:ascii="Tahoma" w:eastAsia="Times New Roman"/>
              </w:rPr>
            </w:pPr>
            <w:r w:rsidRPr="00445792">
              <w:rPr>
                <w:rFonts w:ascii="Tahoma" w:eastAsia="Times New Roman"/>
              </w:rPr>
              <w:t>10. Masculinidades</w:t>
            </w:r>
          </w:p>
        </w:tc>
        <w:tc>
          <w:tcPr>
            <w:tcW w:w="1414" w:type="dxa"/>
          </w:tcPr>
          <w:p w:rsidR="00E92F0C" w:rsidRPr="00445792" w:rsidRDefault="00E92F0C">
            <w:pPr>
              <w:pStyle w:val="TableParagraph"/>
              <w:spacing w:before="60"/>
              <w:ind w:left="344" w:right="338"/>
              <w:jc w:val="center"/>
            </w:pPr>
            <w:r w:rsidRPr="00445792">
              <w:t>Virtual</w:t>
            </w:r>
          </w:p>
        </w:tc>
        <w:tc>
          <w:tcPr>
            <w:tcW w:w="998" w:type="dxa"/>
          </w:tcPr>
          <w:p w:rsidR="00E92F0C" w:rsidRPr="00445792" w:rsidRDefault="00E92F0C">
            <w:pPr>
              <w:pStyle w:val="TableParagraph"/>
              <w:spacing w:before="60"/>
              <w:ind w:left="455"/>
            </w:pPr>
            <w:r w:rsidRPr="00445792">
              <w:rPr>
                <w:w w:val="99"/>
              </w:rPr>
              <w:t>-</w:t>
            </w:r>
          </w:p>
        </w:tc>
        <w:tc>
          <w:tcPr>
            <w:tcW w:w="989" w:type="dxa"/>
          </w:tcPr>
          <w:p w:rsidR="00E92F0C" w:rsidRPr="00445792" w:rsidRDefault="00E92F0C">
            <w:pPr>
              <w:pStyle w:val="TableParagraph"/>
              <w:spacing w:before="60"/>
              <w:ind w:left="352" w:right="346"/>
              <w:jc w:val="center"/>
              <w:rPr>
                <w:rFonts w:ascii="Tahoma" w:eastAsia="Times New Roman"/>
              </w:rPr>
            </w:pPr>
            <w:r w:rsidRPr="00445792">
              <w:rPr>
                <w:rFonts w:ascii="Tahoma" w:eastAsia="Times New Roman"/>
              </w:rPr>
              <w:t>40</w:t>
            </w:r>
          </w:p>
        </w:tc>
        <w:tc>
          <w:tcPr>
            <w:tcW w:w="1056" w:type="dxa"/>
          </w:tcPr>
          <w:p w:rsidR="00E92F0C" w:rsidRPr="00445792" w:rsidRDefault="00E92F0C">
            <w:pPr>
              <w:pStyle w:val="TableParagraph"/>
              <w:spacing w:before="60"/>
              <w:ind w:left="369" w:right="364"/>
              <w:jc w:val="center"/>
              <w:rPr>
                <w:rFonts w:ascii="Tahoma" w:eastAsia="Times New Roman"/>
              </w:rPr>
            </w:pPr>
            <w:r w:rsidRPr="00445792">
              <w:rPr>
                <w:rFonts w:ascii="Tahoma" w:eastAsia="Times New Roman"/>
              </w:rPr>
              <w:t>40</w:t>
            </w:r>
          </w:p>
        </w:tc>
      </w:tr>
      <w:tr w:rsidR="00E92F0C" w:rsidRPr="00445792">
        <w:trPr>
          <w:trHeight w:val="376"/>
        </w:trPr>
        <w:tc>
          <w:tcPr>
            <w:tcW w:w="4388" w:type="dxa"/>
          </w:tcPr>
          <w:p w:rsidR="00E92F0C" w:rsidRPr="00445792" w:rsidRDefault="00E92F0C">
            <w:pPr>
              <w:pStyle w:val="TableParagraph"/>
              <w:spacing w:before="58"/>
              <w:ind w:left="429"/>
              <w:rPr>
                <w:rFonts w:ascii="Tahoma" w:eastAsia="Times New Roman"/>
              </w:rPr>
            </w:pPr>
            <w:r w:rsidRPr="00445792">
              <w:rPr>
                <w:rFonts w:ascii="Tahoma" w:eastAsia="Times New Roman"/>
              </w:rPr>
              <w:t>11. Masculinidades Diversas</w:t>
            </w:r>
          </w:p>
        </w:tc>
        <w:tc>
          <w:tcPr>
            <w:tcW w:w="1414" w:type="dxa"/>
          </w:tcPr>
          <w:p w:rsidR="00E92F0C" w:rsidRPr="00445792" w:rsidRDefault="00E92F0C">
            <w:pPr>
              <w:pStyle w:val="TableParagraph"/>
              <w:spacing w:before="58"/>
              <w:ind w:left="344" w:right="338"/>
              <w:jc w:val="center"/>
            </w:pPr>
            <w:r w:rsidRPr="00445792">
              <w:t>Virtual</w:t>
            </w:r>
          </w:p>
        </w:tc>
        <w:tc>
          <w:tcPr>
            <w:tcW w:w="998" w:type="dxa"/>
          </w:tcPr>
          <w:p w:rsidR="00E92F0C" w:rsidRPr="00445792" w:rsidRDefault="00E92F0C">
            <w:pPr>
              <w:pStyle w:val="TableParagraph"/>
              <w:rPr>
                <w:rFonts w:ascii="Times New Roman"/>
              </w:rPr>
            </w:pPr>
          </w:p>
        </w:tc>
        <w:tc>
          <w:tcPr>
            <w:tcW w:w="989" w:type="dxa"/>
          </w:tcPr>
          <w:p w:rsidR="00E92F0C" w:rsidRPr="00445792" w:rsidRDefault="00E92F0C">
            <w:pPr>
              <w:pStyle w:val="TableParagraph"/>
              <w:spacing w:before="58"/>
              <w:ind w:left="352" w:right="346"/>
              <w:jc w:val="center"/>
              <w:rPr>
                <w:rFonts w:ascii="Tahoma" w:eastAsia="Times New Roman"/>
              </w:rPr>
            </w:pPr>
            <w:r w:rsidRPr="00445792">
              <w:rPr>
                <w:rFonts w:ascii="Tahoma" w:eastAsia="Times New Roman"/>
              </w:rPr>
              <w:t>40</w:t>
            </w:r>
          </w:p>
        </w:tc>
        <w:tc>
          <w:tcPr>
            <w:tcW w:w="1056" w:type="dxa"/>
          </w:tcPr>
          <w:p w:rsidR="00E92F0C" w:rsidRPr="00445792" w:rsidRDefault="00E92F0C">
            <w:pPr>
              <w:pStyle w:val="TableParagraph"/>
              <w:spacing w:before="58"/>
              <w:ind w:left="369" w:right="364"/>
              <w:jc w:val="center"/>
              <w:rPr>
                <w:rFonts w:ascii="Tahoma" w:eastAsia="Times New Roman"/>
              </w:rPr>
            </w:pPr>
            <w:r w:rsidRPr="00445792">
              <w:rPr>
                <w:rFonts w:ascii="Tahoma" w:eastAsia="Times New Roman"/>
              </w:rPr>
              <w:t>40</w:t>
            </w:r>
          </w:p>
        </w:tc>
      </w:tr>
      <w:tr w:rsidR="00E92F0C" w:rsidRPr="00445792">
        <w:trPr>
          <w:trHeight w:val="976"/>
        </w:trPr>
        <w:tc>
          <w:tcPr>
            <w:tcW w:w="4388" w:type="dxa"/>
          </w:tcPr>
          <w:p w:rsidR="00E92F0C" w:rsidRPr="00445792" w:rsidRDefault="00E92F0C">
            <w:pPr>
              <w:pStyle w:val="TableParagraph"/>
              <w:spacing w:before="58"/>
              <w:ind w:left="429"/>
              <w:rPr>
                <w:rFonts w:ascii="Tahoma" w:hAnsi="Tahoma"/>
              </w:rPr>
            </w:pPr>
            <w:r w:rsidRPr="00445792">
              <w:rPr>
                <w:rFonts w:ascii="Tahoma" w:hAnsi="Tahoma"/>
              </w:rPr>
              <w:t>12. Gestión Territorial de la ESI:</w:t>
            </w:r>
          </w:p>
          <w:p w:rsidR="00E92F0C" w:rsidRPr="00445792" w:rsidRDefault="00E92F0C">
            <w:pPr>
              <w:pStyle w:val="TableParagraph"/>
              <w:spacing w:before="7" w:line="300" w:lineRule="atLeast"/>
              <w:ind w:left="429" w:right="728"/>
              <w:rPr>
                <w:rFonts w:ascii="Tahoma" w:hAnsi="Tahoma"/>
              </w:rPr>
            </w:pPr>
            <w:r w:rsidRPr="00445792">
              <w:rPr>
                <w:rFonts w:ascii="Tahoma" w:hAnsi="Tahoma"/>
              </w:rPr>
              <w:t>Aportes para pensar/actuar en territorios en aplicación de la ESI</w:t>
            </w:r>
          </w:p>
        </w:tc>
        <w:tc>
          <w:tcPr>
            <w:tcW w:w="1414" w:type="dxa"/>
          </w:tcPr>
          <w:p w:rsidR="00E92F0C" w:rsidRPr="00445792" w:rsidRDefault="00E92F0C">
            <w:pPr>
              <w:pStyle w:val="TableParagraph"/>
              <w:spacing w:before="58"/>
              <w:ind w:left="344" w:right="338"/>
              <w:jc w:val="center"/>
            </w:pPr>
            <w:r w:rsidRPr="00445792">
              <w:t>Virtual</w:t>
            </w:r>
          </w:p>
        </w:tc>
        <w:tc>
          <w:tcPr>
            <w:tcW w:w="998" w:type="dxa"/>
          </w:tcPr>
          <w:p w:rsidR="00E92F0C" w:rsidRPr="00445792" w:rsidRDefault="00E92F0C">
            <w:pPr>
              <w:pStyle w:val="TableParagraph"/>
              <w:spacing w:before="58"/>
              <w:ind w:left="455"/>
            </w:pPr>
            <w:r w:rsidRPr="00445792">
              <w:rPr>
                <w:w w:val="99"/>
              </w:rPr>
              <w:t>-</w:t>
            </w:r>
          </w:p>
        </w:tc>
        <w:tc>
          <w:tcPr>
            <w:tcW w:w="989" w:type="dxa"/>
          </w:tcPr>
          <w:p w:rsidR="00E92F0C" w:rsidRPr="00445792" w:rsidRDefault="00E92F0C">
            <w:pPr>
              <w:pStyle w:val="TableParagraph"/>
              <w:spacing w:before="58"/>
              <w:ind w:left="352" w:right="346"/>
              <w:jc w:val="center"/>
              <w:rPr>
                <w:rFonts w:ascii="Tahoma" w:eastAsia="Times New Roman"/>
              </w:rPr>
            </w:pPr>
            <w:r w:rsidRPr="00445792">
              <w:rPr>
                <w:rFonts w:ascii="Tahoma" w:eastAsia="Times New Roman"/>
              </w:rPr>
              <w:t>40</w:t>
            </w:r>
          </w:p>
        </w:tc>
        <w:tc>
          <w:tcPr>
            <w:tcW w:w="1056" w:type="dxa"/>
          </w:tcPr>
          <w:p w:rsidR="00E92F0C" w:rsidRPr="00445792" w:rsidRDefault="00E92F0C">
            <w:pPr>
              <w:pStyle w:val="TableParagraph"/>
              <w:spacing w:before="58"/>
              <w:ind w:left="369" w:right="364"/>
              <w:jc w:val="center"/>
              <w:rPr>
                <w:rFonts w:ascii="Tahoma" w:eastAsia="Times New Roman"/>
              </w:rPr>
            </w:pPr>
            <w:r w:rsidRPr="00445792">
              <w:rPr>
                <w:rFonts w:ascii="Tahoma" w:eastAsia="Times New Roman"/>
              </w:rPr>
              <w:t>40</w:t>
            </w:r>
          </w:p>
        </w:tc>
      </w:tr>
      <w:tr w:rsidR="00E92F0C" w:rsidRPr="00445792">
        <w:trPr>
          <w:trHeight w:val="379"/>
        </w:trPr>
        <w:tc>
          <w:tcPr>
            <w:tcW w:w="4388" w:type="dxa"/>
          </w:tcPr>
          <w:p w:rsidR="00E92F0C" w:rsidRPr="00445792" w:rsidRDefault="00E92F0C">
            <w:pPr>
              <w:pStyle w:val="TableParagraph"/>
              <w:spacing w:before="58"/>
              <w:ind w:left="429"/>
              <w:rPr>
                <w:rFonts w:ascii="Tahoma" w:hAnsi="Tahoma"/>
              </w:rPr>
            </w:pPr>
            <w:r w:rsidRPr="00445792">
              <w:rPr>
                <w:rFonts w:ascii="Tahoma" w:hAnsi="Tahoma"/>
              </w:rPr>
              <w:t>13. Articulación territorial de la ESI</w:t>
            </w:r>
          </w:p>
        </w:tc>
        <w:tc>
          <w:tcPr>
            <w:tcW w:w="1414" w:type="dxa"/>
          </w:tcPr>
          <w:p w:rsidR="00E92F0C" w:rsidRPr="00445792" w:rsidRDefault="00E92F0C">
            <w:pPr>
              <w:pStyle w:val="TableParagraph"/>
              <w:spacing w:before="58"/>
              <w:ind w:left="344" w:right="338"/>
              <w:jc w:val="center"/>
            </w:pPr>
            <w:r w:rsidRPr="00445792">
              <w:t>Virtual</w:t>
            </w:r>
          </w:p>
        </w:tc>
        <w:tc>
          <w:tcPr>
            <w:tcW w:w="998" w:type="dxa"/>
          </w:tcPr>
          <w:p w:rsidR="00E92F0C" w:rsidRPr="00445792" w:rsidRDefault="00E92F0C">
            <w:pPr>
              <w:pStyle w:val="TableParagraph"/>
              <w:spacing w:before="58"/>
              <w:ind w:left="455"/>
            </w:pPr>
            <w:r w:rsidRPr="00445792">
              <w:rPr>
                <w:w w:val="99"/>
              </w:rPr>
              <w:t>-</w:t>
            </w:r>
          </w:p>
        </w:tc>
        <w:tc>
          <w:tcPr>
            <w:tcW w:w="989" w:type="dxa"/>
          </w:tcPr>
          <w:p w:rsidR="00E92F0C" w:rsidRPr="00445792" w:rsidRDefault="00E92F0C">
            <w:pPr>
              <w:pStyle w:val="TableParagraph"/>
              <w:spacing w:before="58"/>
              <w:ind w:left="352" w:right="346"/>
              <w:jc w:val="center"/>
              <w:rPr>
                <w:rFonts w:ascii="Tahoma" w:eastAsia="Times New Roman"/>
              </w:rPr>
            </w:pPr>
            <w:r w:rsidRPr="00445792">
              <w:rPr>
                <w:rFonts w:ascii="Tahoma" w:eastAsia="Times New Roman"/>
              </w:rPr>
              <w:t>40</w:t>
            </w:r>
          </w:p>
        </w:tc>
        <w:tc>
          <w:tcPr>
            <w:tcW w:w="1056" w:type="dxa"/>
          </w:tcPr>
          <w:p w:rsidR="00E92F0C" w:rsidRPr="00445792" w:rsidRDefault="00E92F0C">
            <w:pPr>
              <w:pStyle w:val="TableParagraph"/>
              <w:spacing w:before="58"/>
              <w:ind w:left="369" w:right="364"/>
              <w:jc w:val="center"/>
              <w:rPr>
                <w:rFonts w:ascii="Tahoma" w:eastAsia="Times New Roman"/>
              </w:rPr>
            </w:pPr>
            <w:r w:rsidRPr="00445792">
              <w:rPr>
                <w:rFonts w:ascii="Tahoma" w:eastAsia="Times New Roman"/>
              </w:rPr>
              <w:t>40</w:t>
            </w:r>
          </w:p>
        </w:tc>
      </w:tr>
      <w:tr w:rsidR="00E92F0C" w:rsidRPr="00445792">
        <w:trPr>
          <w:trHeight w:val="669"/>
        </w:trPr>
        <w:tc>
          <w:tcPr>
            <w:tcW w:w="4388" w:type="dxa"/>
          </w:tcPr>
          <w:p w:rsidR="00E92F0C" w:rsidRPr="00445792" w:rsidRDefault="00E92F0C">
            <w:pPr>
              <w:pStyle w:val="TableParagraph"/>
              <w:spacing w:before="23" w:line="300" w:lineRule="atLeast"/>
              <w:ind w:left="429" w:right="273"/>
              <w:rPr>
                <w:rFonts w:ascii="Tahoma" w:eastAsia="Times New Roman"/>
              </w:rPr>
            </w:pPr>
            <w:r w:rsidRPr="00445792">
              <w:rPr>
                <w:rFonts w:ascii="Tahoma" w:eastAsia="Times New Roman"/>
              </w:rPr>
              <w:t>14. Taller integrador de trabajo final - TIF-</w:t>
            </w:r>
          </w:p>
        </w:tc>
        <w:tc>
          <w:tcPr>
            <w:tcW w:w="1414" w:type="dxa"/>
          </w:tcPr>
          <w:p w:rsidR="00E92F0C" w:rsidRPr="00445792" w:rsidRDefault="00E92F0C">
            <w:pPr>
              <w:pStyle w:val="TableParagraph"/>
              <w:spacing w:before="58"/>
              <w:ind w:left="344" w:right="338"/>
              <w:jc w:val="center"/>
            </w:pPr>
            <w:r w:rsidRPr="00445792">
              <w:t>Virtual</w:t>
            </w:r>
          </w:p>
        </w:tc>
        <w:tc>
          <w:tcPr>
            <w:tcW w:w="998" w:type="dxa"/>
          </w:tcPr>
          <w:p w:rsidR="00E92F0C" w:rsidRPr="00445792" w:rsidRDefault="00E92F0C">
            <w:pPr>
              <w:pStyle w:val="TableParagraph"/>
              <w:spacing w:before="58"/>
              <w:ind w:left="455"/>
            </w:pPr>
            <w:r w:rsidRPr="00445792">
              <w:rPr>
                <w:w w:val="99"/>
              </w:rPr>
              <w:t>-</w:t>
            </w:r>
          </w:p>
        </w:tc>
        <w:tc>
          <w:tcPr>
            <w:tcW w:w="989" w:type="dxa"/>
          </w:tcPr>
          <w:p w:rsidR="00E92F0C" w:rsidRPr="00445792" w:rsidRDefault="00E92F0C">
            <w:pPr>
              <w:pStyle w:val="TableParagraph"/>
              <w:spacing w:before="58"/>
              <w:ind w:left="352" w:right="346"/>
              <w:jc w:val="center"/>
              <w:rPr>
                <w:rFonts w:ascii="Tahoma" w:eastAsia="Times New Roman"/>
              </w:rPr>
            </w:pPr>
            <w:r w:rsidRPr="00445792">
              <w:rPr>
                <w:rFonts w:ascii="Tahoma" w:eastAsia="Times New Roman"/>
              </w:rPr>
              <w:t>80</w:t>
            </w:r>
          </w:p>
        </w:tc>
        <w:tc>
          <w:tcPr>
            <w:tcW w:w="1056" w:type="dxa"/>
          </w:tcPr>
          <w:p w:rsidR="00E92F0C" w:rsidRPr="00445792" w:rsidRDefault="00E92F0C">
            <w:pPr>
              <w:pStyle w:val="TableParagraph"/>
              <w:spacing w:before="58"/>
              <w:ind w:left="369" w:right="364"/>
              <w:jc w:val="center"/>
              <w:rPr>
                <w:rFonts w:ascii="Tahoma" w:eastAsia="Times New Roman"/>
              </w:rPr>
            </w:pPr>
            <w:r w:rsidRPr="00445792">
              <w:rPr>
                <w:rFonts w:ascii="Tahoma" w:eastAsia="Times New Roman"/>
              </w:rPr>
              <w:t>80</w:t>
            </w:r>
          </w:p>
        </w:tc>
      </w:tr>
    </w:tbl>
    <w:p w:rsidR="00E92F0C" w:rsidRPr="00445792" w:rsidRDefault="00E92F0C">
      <w:pPr>
        <w:pStyle w:val="BodyText"/>
        <w:rPr>
          <w:b/>
          <w:sz w:val="22"/>
          <w:szCs w:val="22"/>
        </w:rPr>
      </w:pPr>
    </w:p>
    <w:p w:rsidR="00E92F0C" w:rsidRDefault="00E92F0C">
      <w:pPr>
        <w:pStyle w:val="BodyText"/>
        <w:spacing w:before="1"/>
        <w:rPr>
          <w:b/>
          <w:sz w:val="22"/>
          <w:szCs w:val="22"/>
        </w:rPr>
      </w:pPr>
    </w:p>
    <w:p w:rsidR="00E92F0C" w:rsidRDefault="00E92F0C">
      <w:pPr>
        <w:pStyle w:val="BodyText"/>
        <w:spacing w:before="1"/>
        <w:rPr>
          <w:b/>
          <w:sz w:val="22"/>
          <w:szCs w:val="22"/>
        </w:rPr>
      </w:pPr>
    </w:p>
    <w:p w:rsidR="00E92F0C" w:rsidRDefault="00E92F0C">
      <w:pPr>
        <w:pStyle w:val="BodyText"/>
        <w:spacing w:before="1"/>
        <w:rPr>
          <w:b/>
          <w:sz w:val="22"/>
          <w:szCs w:val="22"/>
        </w:rPr>
      </w:pPr>
    </w:p>
    <w:p w:rsidR="00E92F0C" w:rsidRDefault="00E92F0C">
      <w:pPr>
        <w:pStyle w:val="BodyText"/>
        <w:spacing w:before="1"/>
        <w:rPr>
          <w:b/>
          <w:sz w:val="22"/>
          <w:szCs w:val="22"/>
        </w:rPr>
      </w:pPr>
    </w:p>
    <w:p w:rsidR="00E92F0C" w:rsidRDefault="00E92F0C">
      <w:pPr>
        <w:pStyle w:val="BodyText"/>
        <w:spacing w:before="1"/>
        <w:rPr>
          <w:b/>
          <w:sz w:val="22"/>
          <w:szCs w:val="22"/>
        </w:rPr>
      </w:pPr>
    </w:p>
    <w:p w:rsidR="00E92F0C" w:rsidRDefault="00E92F0C">
      <w:pPr>
        <w:pStyle w:val="BodyText"/>
        <w:spacing w:before="1"/>
        <w:rPr>
          <w:b/>
          <w:sz w:val="22"/>
          <w:szCs w:val="22"/>
        </w:rPr>
      </w:pPr>
    </w:p>
    <w:p w:rsidR="00E92F0C" w:rsidRDefault="00E92F0C">
      <w:pPr>
        <w:pStyle w:val="BodyText"/>
        <w:spacing w:before="1"/>
        <w:rPr>
          <w:b/>
          <w:sz w:val="22"/>
          <w:szCs w:val="22"/>
        </w:rPr>
      </w:pPr>
    </w:p>
    <w:p w:rsidR="00E92F0C" w:rsidRDefault="00E92F0C">
      <w:pPr>
        <w:pStyle w:val="BodyText"/>
        <w:spacing w:before="1"/>
        <w:rPr>
          <w:b/>
          <w:sz w:val="22"/>
          <w:szCs w:val="22"/>
        </w:rPr>
      </w:pPr>
    </w:p>
    <w:p w:rsidR="00E92F0C" w:rsidRDefault="00E92F0C">
      <w:pPr>
        <w:pStyle w:val="BodyText"/>
        <w:spacing w:before="1"/>
        <w:rPr>
          <w:b/>
          <w:sz w:val="22"/>
          <w:szCs w:val="22"/>
        </w:rPr>
      </w:pPr>
    </w:p>
    <w:p w:rsidR="00E92F0C" w:rsidRDefault="00E92F0C">
      <w:pPr>
        <w:pStyle w:val="BodyText"/>
        <w:spacing w:before="1"/>
        <w:rPr>
          <w:b/>
          <w:sz w:val="22"/>
          <w:szCs w:val="22"/>
        </w:rPr>
      </w:pPr>
    </w:p>
    <w:p w:rsidR="00E92F0C" w:rsidRDefault="00E92F0C">
      <w:pPr>
        <w:pStyle w:val="BodyText"/>
        <w:spacing w:before="1"/>
        <w:rPr>
          <w:b/>
          <w:sz w:val="22"/>
          <w:szCs w:val="22"/>
        </w:rPr>
      </w:pPr>
    </w:p>
    <w:p w:rsidR="00E92F0C" w:rsidRDefault="00E92F0C">
      <w:pPr>
        <w:pStyle w:val="BodyText"/>
        <w:spacing w:before="1"/>
        <w:rPr>
          <w:b/>
          <w:sz w:val="22"/>
          <w:szCs w:val="22"/>
        </w:rPr>
      </w:pPr>
    </w:p>
    <w:p w:rsidR="00E92F0C" w:rsidRDefault="00E92F0C">
      <w:pPr>
        <w:pStyle w:val="BodyText"/>
        <w:spacing w:before="1"/>
        <w:rPr>
          <w:b/>
          <w:sz w:val="22"/>
          <w:szCs w:val="22"/>
        </w:rPr>
      </w:pPr>
    </w:p>
    <w:p w:rsidR="00E92F0C" w:rsidRPr="00445792" w:rsidRDefault="00E92F0C">
      <w:pPr>
        <w:pStyle w:val="ListParagraph"/>
        <w:numPr>
          <w:ilvl w:val="1"/>
          <w:numId w:val="6"/>
        </w:numPr>
        <w:tabs>
          <w:tab w:val="left" w:pos="1216"/>
        </w:tabs>
        <w:spacing w:before="92"/>
        <w:ind w:left="1215" w:hanging="582"/>
      </w:pPr>
      <w:r w:rsidRPr="00445792">
        <w:rPr>
          <w:u w:val="single"/>
        </w:rPr>
        <w:t>Contenidos, objetivos y</w:t>
      </w:r>
      <w:r w:rsidRPr="00445792">
        <w:rPr>
          <w:spacing w:val="-5"/>
          <w:u w:val="single"/>
        </w:rPr>
        <w:t xml:space="preserve"> </w:t>
      </w:r>
      <w:r w:rsidRPr="00445792">
        <w:rPr>
          <w:u w:val="single"/>
        </w:rPr>
        <w:t>bibliografía</w:t>
      </w:r>
    </w:p>
    <w:p w:rsidR="00E92F0C" w:rsidRPr="00445792" w:rsidRDefault="00E92F0C">
      <w:pPr>
        <w:pStyle w:val="BodyText"/>
        <w:spacing w:before="4"/>
        <w:rPr>
          <w:sz w:val="22"/>
          <w:szCs w:val="22"/>
        </w:rPr>
      </w:pPr>
    </w:p>
    <w:p w:rsidR="00E92F0C" w:rsidRPr="00445792" w:rsidRDefault="00E92F0C" w:rsidP="00380BBF">
      <w:pPr>
        <w:spacing w:before="92"/>
        <w:ind w:left="538"/>
        <w:rPr>
          <w:b/>
        </w:rPr>
      </w:pPr>
      <w:r w:rsidRPr="00445792">
        <w:rPr>
          <w:b/>
          <w:color w:val="000009"/>
          <w:u w:val="thick" w:color="000009"/>
        </w:rPr>
        <w:t>Tabla 2. Descripción de seminarios y talleres: contenidos y objetivos</w:t>
      </w:r>
    </w:p>
    <w:p w:rsidR="00E92F0C" w:rsidRPr="00445792" w:rsidRDefault="00E92F0C">
      <w:pPr>
        <w:pStyle w:val="BodyText"/>
        <w:spacing w:before="1"/>
        <w:rPr>
          <w:b/>
          <w:sz w:val="22"/>
          <w:szCs w:val="22"/>
        </w:rPr>
      </w:pPr>
      <w:r>
        <w:rPr>
          <w:noProof/>
          <w:lang w:val="es-ES_tradnl" w:eastAsia="es-ES_tradnl"/>
        </w:rPr>
        <w:pict>
          <v:shapetype id="_x0000_t202" coordsize="21600,21600" o:spt="202" path="m,l,21600r21600,l21600,xe">
            <v:stroke joinstyle="miter"/>
            <v:path gradientshapeok="t" o:connecttype="rect"/>
          </v:shapetype>
          <v:shape id="_x0000_s1031" type="#_x0000_t202" style="position:absolute;margin-left:90.4pt;margin-top:14.9pt;width:440.15pt;height:21.15pt;z-index:-251656704;mso-wrap-distance-left:0;mso-wrap-distance-right:0;mso-position-horizontal-relative:page" fillcolor="#ccc" strokeweight=".16936mm">
            <v:textbox style="mso-next-textbox:#_x0000_s1031" inset="0,0,0,0">
              <w:txbxContent>
                <w:p w:rsidR="00E92F0C" w:rsidRDefault="00E92F0C">
                  <w:pPr>
                    <w:spacing w:before="46"/>
                    <w:ind w:left="3701" w:right="3704"/>
                    <w:jc w:val="center"/>
                    <w:rPr>
                      <w:b/>
                      <w:sz w:val="24"/>
                    </w:rPr>
                  </w:pPr>
                  <w:r>
                    <w:rPr>
                      <w:b/>
                    </w:rPr>
                    <w:t>MODULO I :</w:t>
                  </w:r>
                </w:p>
              </w:txbxContent>
            </v:textbox>
            <w10:wrap type="topAndBottom" anchorx="page"/>
          </v:shape>
        </w:pict>
      </w:r>
    </w:p>
    <w:tbl>
      <w:tblPr>
        <w:tblW w:w="0" w:type="auto"/>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002"/>
        <w:gridCol w:w="3452"/>
        <w:gridCol w:w="3251"/>
      </w:tblGrid>
      <w:tr w:rsidR="00E92F0C" w:rsidRPr="00445792" w:rsidTr="0030446E">
        <w:trPr>
          <w:trHeight w:val="633"/>
        </w:trPr>
        <w:tc>
          <w:tcPr>
            <w:tcW w:w="2002" w:type="dxa"/>
          </w:tcPr>
          <w:p w:rsidR="00E92F0C" w:rsidRPr="00445792" w:rsidRDefault="00E92F0C">
            <w:pPr>
              <w:pStyle w:val="TableParagraph"/>
              <w:spacing w:line="274" w:lineRule="exact"/>
              <w:ind w:left="183" w:right="179"/>
              <w:jc w:val="center"/>
              <w:rPr>
                <w:b/>
              </w:rPr>
            </w:pPr>
            <w:r w:rsidRPr="00445792">
              <w:rPr>
                <w:b/>
              </w:rPr>
              <w:t>ESPACIO</w:t>
            </w:r>
          </w:p>
          <w:p w:rsidR="00E92F0C" w:rsidRPr="00445792" w:rsidRDefault="00E92F0C">
            <w:pPr>
              <w:pStyle w:val="TableParagraph"/>
              <w:spacing w:before="41"/>
              <w:ind w:left="179" w:right="179"/>
              <w:jc w:val="center"/>
              <w:rPr>
                <w:b/>
              </w:rPr>
            </w:pPr>
            <w:r w:rsidRPr="00445792">
              <w:rPr>
                <w:b/>
              </w:rPr>
              <w:t>CURRICULAR</w:t>
            </w:r>
          </w:p>
        </w:tc>
        <w:tc>
          <w:tcPr>
            <w:tcW w:w="3452" w:type="dxa"/>
          </w:tcPr>
          <w:p w:rsidR="00E92F0C" w:rsidRPr="00445792" w:rsidRDefault="00E92F0C">
            <w:pPr>
              <w:pStyle w:val="TableParagraph"/>
              <w:spacing w:before="216"/>
              <w:ind w:left="1036"/>
              <w:rPr>
                <w:b/>
              </w:rPr>
            </w:pPr>
            <w:r w:rsidRPr="00445792">
              <w:rPr>
                <w:b/>
              </w:rPr>
              <w:t>OBJETIVOS</w:t>
            </w:r>
          </w:p>
        </w:tc>
        <w:tc>
          <w:tcPr>
            <w:tcW w:w="3251" w:type="dxa"/>
          </w:tcPr>
          <w:p w:rsidR="00E92F0C" w:rsidRPr="00445792" w:rsidRDefault="00E92F0C">
            <w:pPr>
              <w:pStyle w:val="TableParagraph"/>
              <w:spacing w:before="216"/>
              <w:ind w:left="822"/>
              <w:rPr>
                <w:b/>
              </w:rPr>
            </w:pPr>
            <w:r w:rsidRPr="00445792">
              <w:rPr>
                <w:b/>
              </w:rPr>
              <w:t>CONTENIDOS</w:t>
            </w:r>
          </w:p>
        </w:tc>
      </w:tr>
      <w:tr w:rsidR="00E92F0C" w:rsidRPr="00445792" w:rsidTr="0030446E">
        <w:trPr>
          <w:trHeight w:val="3969"/>
        </w:trPr>
        <w:tc>
          <w:tcPr>
            <w:tcW w:w="2002" w:type="dxa"/>
          </w:tcPr>
          <w:p w:rsidR="00E92F0C" w:rsidRPr="00445792" w:rsidRDefault="00E92F0C">
            <w:pPr>
              <w:pStyle w:val="TableParagraph"/>
              <w:rPr>
                <w:b/>
              </w:rPr>
            </w:pPr>
          </w:p>
          <w:p w:rsidR="00E92F0C" w:rsidRPr="00445792" w:rsidRDefault="00E92F0C">
            <w:pPr>
              <w:pStyle w:val="TableParagraph"/>
              <w:rPr>
                <w:b/>
              </w:rPr>
            </w:pPr>
          </w:p>
          <w:p w:rsidR="00E92F0C" w:rsidRPr="00445792" w:rsidRDefault="00E92F0C">
            <w:pPr>
              <w:pStyle w:val="TableParagraph"/>
              <w:rPr>
                <w:b/>
              </w:rPr>
            </w:pPr>
          </w:p>
          <w:p w:rsidR="00E92F0C" w:rsidRPr="00445792" w:rsidRDefault="00E92F0C">
            <w:pPr>
              <w:pStyle w:val="TableParagraph"/>
              <w:rPr>
                <w:b/>
              </w:rPr>
            </w:pPr>
          </w:p>
          <w:p w:rsidR="00E92F0C" w:rsidRPr="00445792" w:rsidRDefault="00E92F0C">
            <w:pPr>
              <w:pStyle w:val="TableParagraph"/>
              <w:rPr>
                <w:b/>
              </w:rPr>
            </w:pPr>
          </w:p>
          <w:p w:rsidR="00E92F0C" w:rsidRPr="00445792" w:rsidRDefault="00E92F0C">
            <w:pPr>
              <w:pStyle w:val="TableParagraph"/>
              <w:spacing w:before="146" w:line="276" w:lineRule="auto"/>
              <w:ind w:left="671" w:right="108" w:hanging="543"/>
            </w:pPr>
            <w:r w:rsidRPr="00445792">
              <w:t>1. Toda Educación es sexual</w:t>
            </w:r>
          </w:p>
        </w:tc>
        <w:tc>
          <w:tcPr>
            <w:tcW w:w="3452" w:type="dxa"/>
          </w:tcPr>
          <w:p w:rsidR="00E92F0C" w:rsidRPr="00445792" w:rsidRDefault="00E92F0C">
            <w:pPr>
              <w:pStyle w:val="TableParagraph"/>
              <w:rPr>
                <w:b/>
              </w:rPr>
            </w:pPr>
          </w:p>
          <w:p w:rsidR="00E92F0C" w:rsidRPr="00445792" w:rsidRDefault="00E92F0C">
            <w:pPr>
              <w:pStyle w:val="TableParagraph"/>
              <w:spacing w:before="5"/>
              <w:rPr>
                <w:b/>
              </w:rPr>
            </w:pPr>
          </w:p>
          <w:p w:rsidR="00E92F0C" w:rsidRPr="00445792" w:rsidRDefault="00E92F0C">
            <w:pPr>
              <w:pStyle w:val="TableParagraph"/>
              <w:spacing w:line="276" w:lineRule="auto"/>
              <w:ind w:left="112" w:right="950"/>
            </w:pPr>
            <w:r w:rsidRPr="00445792">
              <w:t>-Conocer los principales fundamentos de la ESI.</w:t>
            </w:r>
          </w:p>
          <w:p w:rsidR="00E92F0C" w:rsidRPr="00445792" w:rsidRDefault="00E92F0C">
            <w:pPr>
              <w:pStyle w:val="TableParagraph"/>
              <w:spacing w:line="278" w:lineRule="auto"/>
              <w:ind w:left="112" w:right="36"/>
            </w:pPr>
            <w:r w:rsidRPr="00445792">
              <w:t xml:space="preserve">-Identificar los principales desafíos actuales de la </w:t>
            </w:r>
            <w:r w:rsidRPr="00445792">
              <w:rPr>
                <w:spacing w:val="-5"/>
              </w:rPr>
              <w:t>ESI.</w:t>
            </w:r>
          </w:p>
          <w:p w:rsidR="00E92F0C" w:rsidRPr="00445792" w:rsidRDefault="00E92F0C">
            <w:pPr>
              <w:pStyle w:val="TableParagraph"/>
              <w:spacing w:line="276" w:lineRule="auto"/>
              <w:ind w:left="112" w:right="603"/>
            </w:pPr>
            <w:r w:rsidRPr="00445792">
              <w:t>-Reflexionar la interseccionalidad de la</w:t>
            </w:r>
            <w:r w:rsidRPr="00445792">
              <w:rPr>
                <w:spacing w:val="-8"/>
              </w:rPr>
              <w:t xml:space="preserve"> </w:t>
            </w:r>
            <w:r w:rsidRPr="00445792">
              <w:t>ESI</w:t>
            </w:r>
          </w:p>
        </w:tc>
        <w:tc>
          <w:tcPr>
            <w:tcW w:w="3251" w:type="dxa"/>
          </w:tcPr>
          <w:p w:rsidR="00E92F0C" w:rsidRPr="00445792" w:rsidRDefault="00E92F0C">
            <w:pPr>
              <w:pStyle w:val="TableParagraph"/>
              <w:spacing w:before="1"/>
              <w:rPr>
                <w:b/>
              </w:rPr>
            </w:pPr>
          </w:p>
          <w:p w:rsidR="00E92F0C" w:rsidRPr="00445792" w:rsidRDefault="00E92F0C">
            <w:pPr>
              <w:pStyle w:val="TableParagraph"/>
              <w:spacing w:line="276" w:lineRule="auto"/>
              <w:ind w:left="111" w:right="104"/>
              <w:jc w:val="both"/>
            </w:pPr>
            <w:r w:rsidRPr="00445792">
              <w:t>Debates históricos en torno a la ESI: La ESI como proyecto ético, de la ética de los DDHH. Educación sexual integral con perspectiva de género</w:t>
            </w:r>
            <w:r w:rsidRPr="00445792">
              <w:rPr>
                <w:i/>
              </w:rPr>
              <w:t xml:space="preserve">. </w:t>
            </w:r>
            <w:r w:rsidRPr="00445792">
              <w:t>ESI desde Ni Una Menos. Educación sexuada y currículum: debates epistemológicos y metodológicos desde la perspectiva de género. Interseccionar la ESI: ESI interseccionalizada. Desafíos Actuales de la ESI: presencias y ausencias.</w:t>
            </w:r>
          </w:p>
        </w:tc>
      </w:tr>
      <w:tr w:rsidR="00E92F0C" w:rsidRPr="00445792" w:rsidTr="0030446E">
        <w:trPr>
          <w:trHeight w:val="3489"/>
        </w:trPr>
        <w:tc>
          <w:tcPr>
            <w:tcW w:w="2002" w:type="dxa"/>
          </w:tcPr>
          <w:p w:rsidR="00E92F0C" w:rsidRPr="00445792" w:rsidRDefault="00E92F0C">
            <w:pPr>
              <w:pStyle w:val="TableParagraph"/>
              <w:rPr>
                <w:b/>
              </w:rPr>
            </w:pPr>
          </w:p>
          <w:p w:rsidR="00E92F0C" w:rsidRPr="00445792" w:rsidRDefault="00E92F0C">
            <w:pPr>
              <w:pStyle w:val="TableParagraph"/>
              <w:rPr>
                <w:b/>
              </w:rPr>
            </w:pPr>
          </w:p>
          <w:p w:rsidR="00E92F0C" w:rsidRPr="00445792" w:rsidRDefault="00E92F0C">
            <w:pPr>
              <w:pStyle w:val="TableParagraph"/>
              <w:rPr>
                <w:b/>
              </w:rPr>
            </w:pPr>
          </w:p>
          <w:p w:rsidR="00E92F0C" w:rsidRPr="00445792" w:rsidRDefault="00E92F0C">
            <w:pPr>
              <w:pStyle w:val="TableParagraph"/>
              <w:rPr>
                <w:b/>
              </w:rPr>
            </w:pPr>
          </w:p>
          <w:p w:rsidR="00E92F0C" w:rsidRPr="00445792" w:rsidRDefault="00E92F0C">
            <w:pPr>
              <w:pStyle w:val="TableParagraph"/>
              <w:spacing w:line="276" w:lineRule="auto"/>
              <w:ind w:left="664" w:right="167" w:hanging="473"/>
            </w:pPr>
            <w:r w:rsidRPr="00445792">
              <w:t>2. Vulneración de Derechos Sexuales</w:t>
            </w:r>
          </w:p>
        </w:tc>
        <w:tc>
          <w:tcPr>
            <w:tcW w:w="3452" w:type="dxa"/>
          </w:tcPr>
          <w:p w:rsidR="00E92F0C" w:rsidRPr="00445792" w:rsidRDefault="00E92F0C">
            <w:pPr>
              <w:pStyle w:val="TableParagraph"/>
              <w:spacing w:before="4"/>
              <w:rPr>
                <w:b/>
              </w:rPr>
            </w:pPr>
          </w:p>
          <w:p w:rsidR="00E92F0C" w:rsidRPr="00445792" w:rsidRDefault="00E92F0C">
            <w:pPr>
              <w:pStyle w:val="TableParagraph"/>
              <w:spacing w:line="276" w:lineRule="auto"/>
              <w:ind w:left="112" w:right="105"/>
              <w:jc w:val="both"/>
            </w:pPr>
            <w:r w:rsidRPr="00445792">
              <w:t>-Reflexionar el marco histórico de los femenismos y sus aportes a la actual</w:t>
            </w:r>
            <w:r w:rsidRPr="00445792">
              <w:rPr>
                <w:spacing w:val="-3"/>
              </w:rPr>
              <w:t xml:space="preserve"> </w:t>
            </w:r>
            <w:r w:rsidRPr="00445792">
              <w:t>ESI.</w:t>
            </w:r>
          </w:p>
          <w:p w:rsidR="00E92F0C" w:rsidRPr="00445792" w:rsidRDefault="00E92F0C">
            <w:pPr>
              <w:pStyle w:val="TableParagraph"/>
              <w:tabs>
                <w:tab w:val="left" w:pos="1964"/>
                <w:tab w:val="left" w:pos="3164"/>
              </w:tabs>
              <w:spacing w:line="276" w:lineRule="auto"/>
              <w:ind w:left="112" w:right="105"/>
              <w:jc w:val="both"/>
            </w:pPr>
            <w:r w:rsidRPr="00445792">
              <w:t>-Comprender la complejidad sociológica</w:t>
            </w:r>
            <w:r w:rsidRPr="00445792">
              <w:tab/>
              <w:t>para</w:t>
            </w:r>
            <w:r w:rsidRPr="00445792">
              <w:tab/>
            </w:r>
            <w:r w:rsidRPr="00445792">
              <w:rPr>
                <w:spacing w:val="-10"/>
              </w:rPr>
              <w:t xml:space="preserve">la </w:t>
            </w:r>
            <w:r w:rsidRPr="00445792">
              <w:t>implementación de la</w:t>
            </w:r>
            <w:r w:rsidRPr="00445792">
              <w:rPr>
                <w:spacing w:val="-3"/>
              </w:rPr>
              <w:t xml:space="preserve"> </w:t>
            </w:r>
            <w:r w:rsidRPr="00445792">
              <w:t>ESI.</w:t>
            </w:r>
          </w:p>
          <w:p w:rsidR="00E92F0C" w:rsidRPr="00445792" w:rsidRDefault="00E92F0C">
            <w:pPr>
              <w:pStyle w:val="TableParagraph"/>
              <w:spacing w:line="276" w:lineRule="auto"/>
              <w:ind w:left="112" w:right="103"/>
              <w:jc w:val="both"/>
            </w:pPr>
            <w:r w:rsidRPr="00445792">
              <w:t>-Decolonizar los epistemicidios en las propuestas académicas, curriculares y pedagógicas.</w:t>
            </w:r>
          </w:p>
        </w:tc>
        <w:tc>
          <w:tcPr>
            <w:tcW w:w="3251" w:type="dxa"/>
          </w:tcPr>
          <w:p w:rsidR="00E92F0C" w:rsidRPr="00445792" w:rsidRDefault="00E92F0C">
            <w:pPr>
              <w:pStyle w:val="TableParagraph"/>
              <w:rPr>
                <w:b/>
              </w:rPr>
            </w:pPr>
          </w:p>
          <w:p w:rsidR="00E92F0C" w:rsidRPr="00445792" w:rsidRDefault="00E92F0C">
            <w:pPr>
              <w:pStyle w:val="TableParagraph"/>
              <w:tabs>
                <w:tab w:val="left" w:pos="1630"/>
              </w:tabs>
              <w:spacing w:line="276" w:lineRule="auto"/>
              <w:ind w:left="111" w:right="102"/>
              <w:jc w:val="both"/>
            </w:pPr>
            <w:r w:rsidRPr="00445792">
              <w:t xml:space="preserve">Genealogía de una lucha histórica: Aportes </w:t>
            </w:r>
            <w:r w:rsidRPr="00445792">
              <w:rPr>
                <w:spacing w:val="-5"/>
              </w:rPr>
              <w:t xml:space="preserve">del </w:t>
            </w:r>
            <w:r w:rsidRPr="00445792">
              <w:t>Feminismo de Argentina a la ESI.</w:t>
            </w:r>
            <w:r w:rsidRPr="00445792">
              <w:tab/>
            </w:r>
            <w:r w:rsidRPr="00445792">
              <w:rPr>
                <w:spacing w:val="-1"/>
              </w:rPr>
              <w:t xml:space="preserve">Epistemologías </w:t>
            </w:r>
            <w:r w:rsidRPr="00445792">
              <w:t xml:space="preserve">feministas. Decolonialidad del sexismo en el </w:t>
            </w:r>
            <w:r w:rsidRPr="00445792">
              <w:rPr>
                <w:spacing w:val="-3"/>
              </w:rPr>
              <w:t xml:space="preserve">Sistema </w:t>
            </w:r>
            <w:r w:rsidRPr="00445792">
              <w:t>Educativo y en los</w:t>
            </w:r>
            <w:r w:rsidRPr="00445792">
              <w:rPr>
                <w:spacing w:val="-17"/>
              </w:rPr>
              <w:t xml:space="preserve"> </w:t>
            </w:r>
            <w:r w:rsidRPr="00445792">
              <w:t>Organismos Públicos. El relato</w:t>
            </w:r>
            <w:r w:rsidRPr="00445792">
              <w:rPr>
                <w:spacing w:val="-20"/>
              </w:rPr>
              <w:t xml:space="preserve"> </w:t>
            </w:r>
            <w:r w:rsidRPr="00445792">
              <w:t>conservador de la naturaleza en nombre de la</w:t>
            </w:r>
            <w:r w:rsidRPr="00445792">
              <w:rPr>
                <w:spacing w:val="-1"/>
              </w:rPr>
              <w:t xml:space="preserve"> </w:t>
            </w:r>
            <w:r w:rsidRPr="00445792">
              <w:t>ciencia.</w:t>
            </w:r>
          </w:p>
        </w:tc>
      </w:tr>
      <w:tr w:rsidR="00E92F0C" w:rsidRPr="00445792" w:rsidTr="0030446E">
        <w:trPr>
          <w:trHeight w:val="5081"/>
        </w:trPr>
        <w:tc>
          <w:tcPr>
            <w:tcW w:w="2002" w:type="dxa"/>
          </w:tcPr>
          <w:p w:rsidR="00E92F0C" w:rsidRPr="00445792" w:rsidRDefault="00E92F0C">
            <w:pPr>
              <w:pStyle w:val="TableParagraph"/>
              <w:rPr>
                <w:b/>
              </w:rPr>
            </w:pPr>
          </w:p>
          <w:p w:rsidR="00E92F0C" w:rsidRPr="00445792" w:rsidRDefault="00E92F0C">
            <w:pPr>
              <w:pStyle w:val="TableParagraph"/>
              <w:rPr>
                <w:b/>
              </w:rPr>
            </w:pPr>
          </w:p>
          <w:p w:rsidR="00E92F0C" w:rsidRPr="00445792" w:rsidRDefault="00E92F0C">
            <w:pPr>
              <w:pStyle w:val="TableParagraph"/>
              <w:rPr>
                <w:b/>
              </w:rPr>
            </w:pPr>
          </w:p>
          <w:p w:rsidR="00E92F0C" w:rsidRPr="00445792" w:rsidRDefault="00E92F0C">
            <w:pPr>
              <w:pStyle w:val="TableParagraph"/>
              <w:rPr>
                <w:b/>
              </w:rPr>
            </w:pPr>
          </w:p>
          <w:p w:rsidR="00E92F0C" w:rsidRPr="00445792" w:rsidRDefault="00E92F0C">
            <w:pPr>
              <w:pStyle w:val="TableParagraph"/>
              <w:rPr>
                <w:b/>
              </w:rPr>
            </w:pPr>
          </w:p>
          <w:p w:rsidR="00E92F0C" w:rsidRPr="00445792" w:rsidRDefault="00E92F0C">
            <w:pPr>
              <w:pStyle w:val="TableParagraph"/>
              <w:rPr>
                <w:b/>
              </w:rPr>
            </w:pPr>
          </w:p>
          <w:p w:rsidR="00E92F0C" w:rsidRPr="00445792" w:rsidRDefault="00E92F0C">
            <w:pPr>
              <w:pStyle w:val="TableParagraph"/>
              <w:rPr>
                <w:b/>
              </w:rPr>
            </w:pPr>
          </w:p>
          <w:p w:rsidR="00E92F0C" w:rsidRPr="00445792" w:rsidRDefault="00E92F0C">
            <w:pPr>
              <w:pStyle w:val="TableParagraph"/>
              <w:spacing w:before="203" w:line="278" w:lineRule="auto"/>
              <w:ind w:left="431" w:right="233" w:hanging="173"/>
            </w:pPr>
            <w:r w:rsidRPr="00445792">
              <w:rPr>
                <w:rFonts w:ascii="Tahoma" w:eastAsia="Times New Roman"/>
              </w:rPr>
              <w:t xml:space="preserve">3. </w:t>
            </w:r>
            <w:r w:rsidRPr="00445792">
              <w:t>La ESI desde un enfoque de</w:t>
            </w:r>
          </w:p>
          <w:p w:rsidR="00E92F0C" w:rsidRPr="00445792" w:rsidRDefault="00E92F0C">
            <w:pPr>
              <w:pStyle w:val="TableParagraph"/>
              <w:spacing w:line="250" w:lineRule="exact"/>
              <w:ind w:left="719"/>
            </w:pPr>
            <w:r w:rsidRPr="00445792">
              <w:t>Derecho</w:t>
            </w:r>
          </w:p>
        </w:tc>
        <w:tc>
          <w:tcPr>
            <w:tcW w:w="3452" w:type="dxa"/>
          </w:tcPr>
          <w:p w:rsidR="00E92F0C" w:rsidRPr="00445792" w:rsidRDefault="00E92F0C">
            <w:pPr>
              <w:pStyle w:val="TableParagraph"/>
              <w:spacing w:before="6"/>
              <w:rPr>
                <w:b/>
              </w:rPr>
            </w:pPr>
          </w:p>
          <w:p w:rsidR="00E92F0C" w:rsidRPr="00445792" w:rsidRDefault="00E92F0C">
            <w:pPr>
              <w:pStyle w:val="TableParagraph"/>
              <w:spacing w:line="276" w:lineRule="auto"/>
              <w:ind w:left="112" w:right="106"/>
              <w:jc w:val="both"/>
            </w:pPr>
            <w:r w:rsidRPr="00445792">
              <w:t>-Conocer el Ordenamiento Jurídico vigente para la ESI.</w:t>
            </w:r>
          </w:p>
          <w:p w:rsidR="00E92F0C" w:rsidRPr="00445792" w:rsidRDefault="00E92F0C">
            <w:pPr>
              <w:pStyle w:val="TableParagraph"/>
              <w:tabs>
                <w:tab w:val="left" w:pos="3147"/>
              </w:tabs>
              <w:spacing w:line="275" w:lineRule="exact"/>
              <w:ind w:left="112"/>
              <w:jc w:val="both"/>
            </w:pPr>
            <w:r w:rsidRPr="00445792">
              <w:t>-Profundizar</w:t>
            </w:r>
            <w:r w:rsidRPr="00445792">
              <w:tab/>
              <w:t>la</w:t>
            </w:r>
          </w:p>
          <w:p w:rsidR="00E92F0C" w:rsidRPr="00445792" w:rsidRDefault="00E92F0C">
            <w:pPr>
              <w:pStyle w:val="TableParagraph"/>
              <w:spacing w:before="41" w:line="276" w:lineRule="auto"/>
              <w:ind w:left="112" w:right="107"/>
              <w:jc w:val="both"/>
            </w:pPr>
            <w:r w:rsidRPr="00445792">
              <w:t>implementación de la ESI desde el marco normativo jurisdiccional.</w:t>
            </w:r>
          </w:p>
          <w:p w:rsidR="00E92F0C" w:rsidRPr="00445792" w:rsidRDefault="00E92F0C">
            <w:pPr>
              <w:pStyle w:val="TableParagraph"/>
              <w:tabs>
                <w:tab w:val="left" w:pos="1985"/>
              </w:tabs>
              <w:spacing w:before="1" w:line="276" w:lineRule="auto"/>
              <w:ind w:left="112" w:right="107" w:firstLine="67"/>
              <w:jc w:val="both"/>
            </w:pPr>
            <w:r w:rsidRPr="00445792">
              <w:t>-Articular</w:t>
            </w:r>
            <w:r w:rsidRPr="00445792">
              <w:tab/>
            </w:r>
            <w:r w:rsidRPr="00445792">
              <w:rPr>
                <w:spacing w:val="-1"/>
              </w:rPr>
              <w:t xml:space="preserve">experiencias </w:t>
            </w:r>
            <w:r w:rsidRPr="00445792">
              <w:t xml:space="preserve">territoriales desde </w:t>
            </w:r>
            <w:r w:rsidRPr="00445792">
              <w:rPr>
                <w:spacing w:val="-6"/>
              </w:rPr>
              <w:t xml:space="preserve">la </w:t>
            </w:r>
            <w:r w:rsidRPr="00445792">
              <w:t>construcción de ciudadanía sexual para</w:t>
            </w:r>
            <w:r w:rsidRPr="00445792">
              <w:rPr>
                <w:spacing w:val="-1"/>
              </w:rPr>
              <w:t xml:space="preserve"> </w:t>
            </w:r>
            <w:r w:rsidRPr="00445792">
              <w:t>todos.</w:t>
            </w:r>
          </w:p>
        </w:tc>
        <w:tc>
          <w:tcPr>
            <w:tcW w:w="3251" w:type="dxa"/>
          </w:tcPr>
          <w:p w:rsidR="00E92F0C" w:rsidRPr="00445792" w:rsidRDefault="00E92F0C">
            <w:pPr>
              <w:pStyle w:val="TableParagraph"/>
              <w:spacing w:line="276" w:lineRule="auto"/>
              <w:ind w:left="111" w:right="103"/>
              <w:jc w:val="both"/>
            </w:pPr>
            <w:r w:rsidRPr="00445792">
              <w:t>La enseñanza de la ESI como un Derecho Humano enmarcado en la legislación nacional y los Tratados Internacionales de</w:t>
            </w:r>
            <w:r w:rsidRPr="00445792">
              <w:rPr>
                <w:spacing w:val="-39"/>
              </w:rPr>
              <w:t xml:space="preserve"> </w:t>
            </w:r>
            <w:r w:rsidRPr="00445792">
              <w:t>Derechos Humanos que la sustentan como convenciones, pactos internacionales y acuerdos marco, entre otros. Ley 25673 de Salud sexual y procreación responsable.</w:t>
            </w:r>
            <w:r w:rsidRPr="00445792">
              <w:rPr>
                <w:spacing w:val="-14"/>
              </w:rPr>
              <w:t xml:space="preserve"> </w:t>
            </w:r>
            <w:r w:rsidRPr="00445792">
              <w:t>La Ley N° 26.150 y la delimitación de líneas de acción que garantiza</w:t>
            </w:r>
            <w:r>
              <w:t>n</w:t>
            </w:r>
            <w:r w:rsidRPr="00445792">
              <w:t xml:space="preserve"> la enseñanza  de  la ESI en </w:t>
            </w:r>
            <w:r w:rsidRPr="00445792">
              <w:rPr>
                <w:spacing w:val="6"/>
              </w:rPr>
              <w:t xml:space="preserve"> </w:t>
            </w:r>
            <w:r w:rsidRPr="00445792">
              <w:t>la</w:t>
            </w:r>
          </w:p>
          <w:p w:rsidR="00E92F0C" w:rsidRPr="00445792" w:rsidRDefault="00E92F0C">
            <w:pPr>
              <w:pStyle w:val="TableParagraph"/>
              <w:spacing w:line="276" w:lineRule="exact"/>
              <w:ind w:left="111"/>
              <w:jc w:val="both"/>
            </w:pPr>
            <w:r w:rsidRPr="00445792">
              <w:t xml:space="preserve">comunidad      y      en    </w:t>
            </w:r>
            <w:r w:rsidRPr="00445792">
              <w:rPr>
                <w:spacing w:val="15"/>
              </w:rPr>
              <w:t xml:space="preserve"> </w:t>
            </w:r>
            <w:r w:rsidRPr="00445792">
              <w:t>las</w:t>
            </w:r>
          </w:p>
        </w:tc>
      </w:tr>
      <w:tr w:rsidR="00E92F0C" w:rsidRPr="00445792" w:rsidTr="0030446E">
        <w:trPr>
          <w:trHeight w:val="5685"/>
        </w:trPr>
        <w:tc>
          <w:tcPr>
            <w:tcW w:w="2002" w:type="dxa"/>
          </w:tcPr>
          <w:p w:rsidR="00E92F0C" w:rsidRPr="00445792" w:rsidRDefault="00E92F0C">
            <w:pPr>
              <w:pStyle w:val="TableParagraph"/>
              <w:rPr>
                <w:rFonts w:ascii="Times New Roman"/>
              </w:rPr>
            </w:pPr>
          </w:p>
        </w:tc>
        <w:tc>
          <w:tcPr>
            <w:tcW w:w="3452" w:type="dxa"/>
          </w:tcPr>
          <w:p w:rsidR="00E92F0C" w:rsidRPr="00445792" w:rsidRDefault="00E92F0C">
            <w:pPr>
              <w:pStyle w:val="TableParagraph"/>
              <w:rPr>
                <w:rFonts w:ascii="Times New Roman"/>
              </w:rPr>
            </w:pPr>
          </w:p>
        </w:tc>
        <w:tc>
          <w:tcPr>
            <w:tcW w:w="3251" w:type="dxa"/>
          </w:tcPr>
          <w:p w:rsidR="00E92F0C" w:rsidRPr="00445792" w:rsidRDefault="00E92F0C">
            <w:pPr>
              <w:pStyle w:val="TableParagraph"/>
              <w:tabs>
                <w:tab w:val="left" w:pos="1879"/>
                <w:tab w:val="left" w:pos="2011"/>
                <w:tab w:val="left" w:pos="2880"/>
              </w:tabs>
              <w:spacing w:line="276" w:lineRule="auto"/>
              <w:ind w:left="111" w:right="101"/>
              <w:jc w:val="both"/>
            </w:pPr>
            <w:r w:rsidRPr="00445792">
              <w:t xml:space="preserve">instituciones educativas. </w:t>
            </w:r>
            <w:r w:rsidRPr="00445792">
              <w:rPr>
                <w:color w:val="333333"/>
              </w:rPr>
              <w:t>La propuesta integral de la ESI y su concepción de la sexualidad: su dimensión biológica,</w:t>
            </w:r>
            <w:r w:rsidRPr="00445792">
              <w:rPr>
                <w:color w:val="333333"/>
              </w:rPr>
              <w:tab/>
              <w:t xml:space="preserve">psicológica, social, afectiva y ética. </w:t>
            </w:r>
            <w:r w:rsidRPr="00445792">
              <w:t>Los lineamientos curriculares nacionales</w:t>
            </w:r>
            <w:r w:rsidRPr="00445792">
              <w:tab/>
            </w:r>
            <w:r w:rsidRPr="00445792">
              <w:tab/>
              <w:t>y</w:t>
            </w:r>
            <w:r w:rsidRPr="00445792">
              <w:tab/>
            </w:r>
            <w:r w:rsidRPr="00445792">
              <w:rPr>
                <w:spacing w:val="-7"/>
              </w:rPr>
              <w:t xml:space="preserve">su </w:t>
            </w:r>
            <w:r w:rsidRPr="00445792">
              <w:t xml:space="preserve">especificidad por nivel educativo y ciclo. </w:t>
            </w:r>
            <w:r w:rsidRPr="00445792">
              <w:rPr>
                <w:color w:val="333333"/>
                <w:spacing w:val="-5"/>
              </w:rPr>
              <w:t xml:space="preserve">La </w:t>
            </w:r>
            <w:r w:rsidRPr="00445792">
              <w:rPr>
                <w:color w:val="333333"/>
              </w:rPr>
              <w:t>resolución 340/18. Los</w:t>
            </w:r>
            <w:r w:rsidRPr="00445792">
              <w:rPr>
                <w:color w:val="333333"/>
                <w:spacing w:val="-31"/>
              </w:rPr>
              <w:t xml:space="preserve"> </w:t>
            </w:r>
            <w:r w:rsidRPr="00445792">
              <w:rPr>
                <w:color w:val="333333"/>
              </w:rPr>
              <w:t>cinco ejes conceptuales de la</w:t>
            </w:r>
            <w:r w:rsidRPr="00445792">
              <w:rPr>
                <w:color w:val="333333"/>
                <w:spacing w:val="-15"/>
              </w:rPr>
              <w:t xml:space="preserve"> </w:t>
            </w:r>
            <w:r w:rsidRPr="00445792">
              <w:rPr>
                <w:color w:val="333333"/>
              </w:rPr>
              <w:t xml:space="preserve">ESI. </w:t>
            </w:r>
            <w:r w:rsidRPr="00445792">
              <w:t>Derechos, género y diversidad desde el enfoque de la ESI y como campo de lucha política. Ley 26743 de Identidad de</w:t>
            </w:r>
            <w:r w:rsidRPr="00445792">
              <w:rPr>
                <w:spacing w:val="-5"/>
              </w:rPr>
              <w:t xml:space="preserve"> </w:t>
            </w:r>
            <w:r w:rsidRPr="00445792">
              <w:t>Género.</w:t>
            </w:r>
          </w:p>
        </w:tc>
      </w:tr>
      <w:tr w:rsidR="00E92F0C" w:rsidRPr="00445792" w:rsidTr="0030446E">
        <w:trPr>
          <w:trHeight w:val="5211"/>
        </w:trPr>
        <w:tc>
          <w:tcPr>
            <w:tcW w:w="2002" w:type="dxa"/>
          </w:tcPr>
          <w:p w:rsidR="00E92F0C" w:rsidRPr="00445792" w:rsidRDefault="00E92F0C">
            <w:pPr>
              <w:pStyle w:val="TableParagraph"/>
              <w:rPr>
                <w:b/>
              </w:rPr>
            </w:pPr>
          </w:p>
          <w:p w:rsidR="00E92F0C" w:rsidRPr="00445792" w:rsidRDefault="00E92F0C">
            <w:pPr>
              <w:pStyle w:val="TableParagraph"/>
              <w:rPr>
                <w:b/>
              </w:rPr>
            </w:pPr>
          </w:p>
          <w:p w:rsidR="00E92F0C" w:rsidRPr="00445792" w:rsidRDefault="00E92F0C">
            <w:pPr>
              <w:pStyle w:val="TableParagraph"/>
              <w:rPr>
                <w:b/>
              </w:rPr>
            </w:pPr>
          </w:p>
          <w:p w:rsidR="00E92F0C" w:rsidRPr="00445792" w:rsidRDefault="00E92F0C">
            <w:pPr>
              <w:pStyle w:val="TableParagraph"/>
              <w:rPr>
                <w:b/>
              </w:rPr>
            </w:pPr>
          </w:p>
          <w:p w:rsidR="00E92F0C" w:rsidRPr="00445792" w:rsidRDefault="00E92F0C">
            <w:pPr>
              <w:pStyle w:val="TableParagraph"/>
              <w:rPr>
                <w:b/>
              </w:rPr>
            </w:pPr>
          </w:p>
          <w:p w:rsidR="00E92F0C" w:rsidRPr="00445792" w:rsidRDefault="00E92F0C">
            <w:pPr>
              <w:pStyle w:val="TableParagraph"/>
              <w:spacing w:before="9"/>
              <w:rPr>
                <w:b/>
              </w:rPr>
            </w:pPr>
          </w:p>
          <w:p w:rsidR="00E92F0C" w:rsidRPr="00445792" w:rsidRDefault="00E92F0C">
            <w:pPr>
              <w:pStyle w:val="TableParagraph"/>
              <w:spacing w:line="276" w:lineRule="auto"/>
              <w:ind w:left="798" w:right="289" w:hanging="488"/>
              <w:rPr>
                <w:rFonts w:ascii="Tahoma" w:eastAsia="Times New Roman"/>
              </w:rPr>
            </w:pPr>
            <w:r w:rsidRPr="00445792">
              <w:rPr>
                <w:rFonts w:ascii="Tahoma" w:eastAsia="Times New Roman"/>
              </w:rPr>
              <w:t>4. La ESI como DDHH:</w:t>
            </w:r>
          </w:p>
          <w:p w:rsidR="00E92F0C" w:rsidRPr="00445792" w:rsidRDefault="00E92F0C">
            <w:pPr>
              <w:pStyle w:val="TableParagraph"/>
              <w:spacing w:before="2" w:line="276" w:lineRule="auto"/>
              <w:ind w:left="818" w:right="411" w:hanging="216"/>
              <w:rPr>
                <w:rFonts w:ascii="Tahoma" w:hAnsi="Tahoma"/>
              </w:rPr>
            </w:pPr>
            <w:r w:rsidRPr="00445792">
              <w:rPr>
                <w:rFonts w:ascii="Tahoma" w:hAnsi="Tahoma"/>
                <w:spacing w:val="-1"/>
              </w:rPr>
              <w:t xml:space="preserve">Ciudadanía </w:t>
            </w:r>
            <w:r w:rsidRPr="00445792">
              <w:rPr>
                <w:rFonts w:ascii="Tahoma" w:hAnsi="Tahoma"/>
              </w:rPr>
              <w:t>Sexual</w:t>
            </w:r>
          </w:p>
        </w:tc>
        <w:tc>
          <w:tcPr>
            <w:tcW w:w="3452" w:type="dxa"/>
          </w:tcPr>
          <w:p w:rsidR="00E92F0C" w:rsidRPr="00445792" w:rsidRDefault="00E92F0C">
            <w:pPr>
              <w:pStyle w:val="TableParagraph"/>
              <w:spacing w:before="6"/>
              <w:rPr>
                <w:b/>
              </w:rPr>
            </w:pPr>
          </w:p>
          <w:p w:rsidR="00E92F0C" w:rsidRPr="00445792" w:rsidRDefault="00E92F0C">
            <w:pPr>
              <w:pStyle w:val="TableParagraph"/>
              <w:spacing w:line="276" w:lineRule="auto"/>
              <w:ind w:left="112" w:right="103"/>
              <w:jc w:val="both"/>
            </w:pPr>
            <w:r w:rsidRPr="00445792">
              <w:t>-Reflexionar sobre el ejercicio de ciudadanía sexual en articulación escuela-familia- comunidad.</w:t>
            </w:r>
          </w:p>
          <w:p w:rsidR="00E92F0C" w:rsidRPr="00445792" w:rsidRDefault="00E92F0C">
            <w:pPr>
              <w:pStyle w:val="TableParagraph"/>
              <w:spacing w:before="1" w:line="276" w:lineRule="auto"/>
              <w:ind w:left="112" w:right="105"/>
              <w:jc w:val="both"/>
            </w:pPr>
            <w:r w:rsidRPr="00445792">
              <w:t>-Profundizar los principales debates de la ESI desde los DDHH y la ciudadanía sexual.</w:t>
            </w:r>
          </w:p>
          <w:p w:rsidR="00E92F0C" w:rsidRPr="00445792" w:rsidRDefault="00E92F0C">
            <w:pPr>
              <w:pStyle w:val="TableParagraph"/>
              <w:spacing w:line="276" w:lineRule="auto"/>
              <w:ind w:left="112" w:right="104"/>
              <w:jc w:val="both"/>
            </w:pPr>
            <w:r w:rsidRPr="00445792">
              <w:t>-Identificar los principales desafíos de la</w:t>
            </w:r>
            <w:r w:rsidRPr="00445792">
              <w:rPr>
                <w:spacing w:val="-30"/>
              </w:rPr>
              <w:t xml:space="preserve"> </w:t>
            </w:r>
            <w:r w:rsidRPr="00445792">
              <w:t>implementación territorial de la</w:t>
            </w:r>
            <w:r w:rsidRPr="00445792">
              <w:rPr>
                <w:spacing w:val="-3"/>
              </w:rPr>
              <w:t xml:space="preserve"> </w:t>
            </w:r>
            <w:r w:rsidRPr="00445792">
              <w:t>ESI.</w:t>
            </w:r>
          </w:p>
        </w:tc>
        <w:tc>
          <w:tcPr>
            <w:tcW w:w="3251" w:type="dxa"/>
          </w:tcPr>
          <w:p w:rsidR="00E92F0C" w:rsidRPr="00445792" w:rsidRDefault="00E92F0C">
            <w:pPr>
              <w:pStyle w:val="TableParagraph"/>
              <w:spacing w:before="9"/>
              <w:rPr>
                <w:b/>
              </w:rPr>
            </w:pPr>
          </w:p>
          <w:p w:rsidR="00E92F0C" w:rsidRPr="00445792" w:rsidRDefault="00E92F0C">
            <w:pPr>
              <w:pStyle w:val="TableParagraph"/>
              <w:tabs>
                <w:tab w:val="left" w:pos="2081"/>
                <w:tab w:val="left" w:pos="2546"/>
              </w:tabs>
              <w:spacing w:line="276" w:lineRule="auto"/>
              <w:ind w:left="111" w:right="103"/>
              <w:jc w:val="both"/>
            </w:pPr>
            <w:r w:rsidRPr="00445792">
              <w:t xml:space="preserve">ESI como DDHH. Los ejes de la ESI. Derecho a la Educación sexual y (no) reproductiva. Orden de género y estructuras de restricción de </w:t>
            </w:r>
            <w:r w:rsidRPr="00445792">
              <w:rPr>
                <w:spacing w:val="-3"/>
              </w:rPr>
              <w:t xml:space="preserve">género. </w:t>
            </w:r>
            <w:r w:rsidRPr="00445792">
              <w:t>Derechos sexuales y (no) reproductivos</w:t>
            </w:r>
            <w:r w:rsidRPr="00445792">
              <w:tab/>
            </w:r>
            <w:r w:rsidRPr="00445792">
              <w:tab/>
            </w:r>
            <w:r w:rsidRPr="00445792">
              <w:rPr>
                <w:spacing w:val="-4"/>
              </w:rPr>
              <w:t xml:space="preserve">como </w:t>
            </w:r>
            <w:r w:rsidRPr="00445792">
              <w:t>derechos</w:t>
            </w:r>
            <w:r w:rsidRPr="00445792">
              <w:tab/>
            </w:r>
            <w:r w:rsidRPr="00445792">
              <w:rPr>
                <w:spacing w:val="-3"/>
              </w:rPr>
              <w:t xml:space="preserve">humanos. </w:t>
            </w:r>
            <w:r w:rsidRPr="00445792">
              <w:t>Autonomía de las mujeres. Ejercicio de la ciudadanía vinculado al derecho a ser educados/as en todos los derechos.</w:t>
            </w:r>
          </w:p>
        </w:tc>
      </w:tr>
      <w:tr w:rsidR="00E92F0C" w:rsidRPr="00445792" w:rsidTr="0030446E">
        <w:trPr>
          <w:trHeight w:val="4946"/>
        </w:trPr>
        <w:tc>
          <w:tcPr>
            <w:tcW w:w="2002" w:type="dxa"/>
          </w:tcPr>
          <w:p w:rsidR="00E92F0C" w:rsidRPr="00445792" w:rsidRDefault="00E92F0C">
            <w:pPr>
              <w:pStyle w:val="TableParagraph"/>
              <w:spacing w:line="276" w:lineRule="auto"/>
              <w:ind w:left="405" w:right="204" w:firstLine="7"/>
              <w:rPr>
                <w:rFonts w:ascii="Tahoma" w:eastAsia="Times New Roman"/>
              </w:rPr>
            </w:pPr>
            <w:r w:rsidRPr="00445792">
              <w:rPr>
                <w:rFonts w:ascii="Tahoma" w:eastAsia="Times New Roman"/>
              </w:rPr>
              <w:t>5. Diversidad Funcional en la</w:t>
            </w:r>
          </w:p>
          <w:p w:rsidR="00E92F0C" w:rsidRPr="00445792" w:rsidRDefault="00E92F0C">
            <w:pPr>
              <w:pStyle w:val="TableParagraph"/>
              <w:spacing w:line="264" w:lineRule="exact"/>
              <w:ind w:left="225" w:right="43"/>
              <w:jc w:val="center"/>
              <w:rPr>
                <w:rFonts w:ascii="Tahoma" w:eastAsia="Times New Roman"/>
              </w:rPr>
            </w:pPr>
            <w:r w:rsidRPr="00445792">
              <w:rPr>
                <w:rFonts w:ascii="Tahoma" w:eastAsia="Times New Roman"/>
              </w:rPr>
              <w:t>ESI</w:t>
            </w:r>
          </w:p>
        </w:tc>
        <w:tc>
          <w:tcPr>
            <w:tcW w:w="3452" w:type="dxa"/>
          </w:tcPr>
          <w:p w:rsidR="00E92F0C" w:rsidRPr="00445792" w:rsidRDefault="00E92F0C" w:rsidP="00E061D4">
            <w:pPr>
              <w:pStyle w:val="TableParagraph"/>
              <w:ind w:left="112" w:right="105"/>
              <w:jc w:val="both"/>
            </w:pPr>
            <w:r w:rsidRPr="00445792">
              <w:t>-Promover</w:t>
            </w:r>
            <w:r w:rsidRPr="00445792">
              <w:rPr>
                <w:spacing w:val="-18"/>
              </w:rPr>
              <w:t xml:space="preserve"> </w:t>
            </w:r>
            <w:r w:rsidRPr="00445792">
              <w:t>la</w:t>
            </w:r>
            <w:r w:rsidRPr="00445792">
              <w:rPr>
                <w:spacing w:val="-16"/>
              </w:rPr>
              <w:t xml:space="preserve"> </w:t>
            </w:r>
            <w:r w:rsidRPr="00445792">
              <w:t>diversidad</w:t>
            </w:r>
            <w:r w:rsidRPr="00445792">
              <w:rPr>
                <w:spacing w:val="-18"/>
              </w:rPr>
              <w:t xml:space="preserve"> </w:t>
            </w:r>
            <w:r w:rsidRPr="00445792">
              <w:t>funcional en la</w:t>
            </w:r>
            <w:r w:rsidRPr="00445792">
              <w:rPr>
                <w:spacing w:val="-1"/>
              </w:rPr>
              <w:t xml:space="preserve"> </w:t>
            </w:r>
            <w:r w:rsidRPr="00445792">
              <w:t>ESI.</w:t>
            </w:r>
          </w:p>
          <w:p w:rsidR="00E92F0C" w:rsidRPr="00445792" w:rsidRDefault="00E92F0C" w:rsidP="00E061D4">
            <w:pPr>
              <w:pStyle w:val="TableParagraph"/>
              <w:spacing w:before="1"/>
              <w:ind w:left="112" w:right="104"/>
              <w:jc w:val="both"/>
            </w:pPr>
            <w:r w:rsidRPr="00445792">
              <w:t xml:space="preserve">-Interpelar la ESI desde la diversidad funcional </w:t>
            </w:r>
            <w:r w:rsidRPr="00445792">
              <w:rPr>
                <w:spacing w:val="-7"/>
              </w:rPr>
              <w:t xml:space="preserve">en </w:t>
            </w:r>
            <w:r w:rsidRPr="00445792">
              <w:t>territorios.</w:t>
            </w:r>
          </w:p>
          <w:p w:rsidR="00E92F0C" w:rsidRPr="00445792" w:rsidRDefault="00E92F0C" w:rsidP="00E061D4">
            <w:pPr>
              <w:pStyle w:val="TableParagraph"/>
              <w:rPr>
                <w:rFonts w:ascii="Times New Roman"/>
              </w:rPr>
            </w:pPr>
            <w:r w:rsidRPr="00445792">
              <w:t>-Elaborar propuestas territoriales de la ESI desde la diversidad funcional.</w:t>
            </w:r>
          </w:p>
        </w:tc>
        <w:tc>
          <w:tcPr>
            <w:tcW w:w="3251" w:type="dxa"/>
          </w:tcPr>
          <w:p w:rsidR="00E92F0C" w:rsidRPr="00445792" w:rsidRDefault="00E92F0C" w:rsidP="00E061D4">
            <w:pPr>
              <w:pStyle w:val="TableParagraph"/>
              <w:spacing w:line="276" w:lineRule="auto"/>
              <w:ind w:left="111" w:right="101"/>
              <w:jc w:val="both"/>
            </w:pPr>
            <w:r w:rsidRPr="00445792">
              <w:t xml:space="preserve">Persona con discapacidad. Evolución de los paradigmas y su relación con los derechos humanos. El nuevo paradigma social y de derechos </w:t>
            </w:r>
            <w:r w:rsidRPr="00445792">
              <w:rPr>
                <w:spacing w:val="-3"/>
              </w:rPr>
              <w:t>humanos.</w:t>
            </w:r>
          </w:p>
          <w:p w:rsidR="00E92F0C" w:rsidRPr="00445792" w:rsidRDefault="00E92F0C" w:rsidP="00E061D4">
            <w:pPr>
              <w:pStyle w:val="TableParagraph"/>
              <w:spacing w:line="253" w:lineRule="exact"/>
              <w:ind w:left="111"/>
              <w:jc w:val="both"/>
            </w:pPr>
            <w:r w:rsidRPr="00445792">
              <w:t xml:space="preserve">¿De      dónde      surgen   </w:t>
            </w:r>
            <w:r w:rsidRPr="00445792">
              <w:rPr>
                <w:spacing w:val="59"/>
              </w:rPr>
              <w:t xml:space="preserve"> </w:t>
            </w:r>
            <w:r w:rsidRPr="00445792">
              <w:t>los</w:t>
            </w:r>
          </w:p>
          <w:p w:rsidR="00E92F0C" w:rsidRDefault="00E92F0C">
            <w:pPr>
              <w:pStyle w:val="TableParagraph"/>
              <w:tabs>
                <w:tab w:val="left" w:pos="2095"/>
              </w:tabs>
              <w:spacing w:line="276" w:lineRule="auto"/>
              <w:ind w:left="111" w:right="104"/>
              <w:jc w:val="both"/>
            </w:pPr>
            <w:r w:rsidRPr="00445792">
              <w:t xml:space="preserve">derechos de las personas </w:t>
            </w:r>
            <w:r w:rsidRPr="00445792">
              <w:rPr>
                <w:spacing w:val="21"/>
              </w:rPr>
              <w:t xml:space="preserve"> </w:t>
            </w:r>
            <w:r w:rsidRPr="00445792">
              <w:t>con</w:t>
            </w:r>
          </w:p>
          <w:p w:rsidR="00E92F0C" w:rsidRPr="00445792" w:rsidRDefault="00E92F0C">
            <w:pPr>
              <w:pStyle w:val="TableParagraph"/>
              <w:tabs>
                <w:tab w:val="left" w:pos="2095"/>
              </w:tabs>
              <w:spacing w:line="276" w:lineRule="auto"/>
              <w:ind w:left="111" w:right="104"/>
              <w:jc w:val="both"/>
            </w:pPr>
            <w:r w:rsidRPr="00445792">
              <w:t xml:space="preserve">discapacidad? La </w:t>
            </w:r>
            <w:r w:rsidRPr="00445792">
              <w:rPr>
                <w:spacing w:val="-3"/>
              </w:rPr>
              <w:t xml:space="preserve">Convención </w:t>
            </w:r>
            <w:r w:rsidRPr="00445792">
              <w:t>sobre los Derechos de las Personas con Discapacidad. Principios.</w:t>
            </w:r>
            <w:r w:rsidRPr="00445792">
              <w:tab/>
            </w:r>
            <w:r w:rsidRPr="00445792">
              <w:rPr>
                <w:spacing w:val="-3"/>
              </w:rPr>
              <w:t>Diversidad</w:t>
            </w:r>
          </w:p>
          <w:p w:rsidR="00E92F0C" w:rsidRPr="00445792" w:rsidRDefault="00E92F0C">
            <w:pPr>
              <w:pStyle w:val="TableParagraph"/>
              <w:tabs>
                <w:tab w:val="left" w:pos="1863"/>
                <w:tab w:val="left" w:pos="2194"/>
              </w:tabs>
              <w:spacing w:line="276" w:lineRule="auto"/>
              <w:ind w:left="111" w:right="102"/>
              <w:jc w:val="both"/>
            </w:pPr>
            <w:r w:rsidRPr="00445792">
              <w:t>funcional.</w:t>
            </w:r>
            <w:r w:rsidRPr="00445792">
              <w:tab/>
            </w:r>
            <w:r w:rsidRPr="00445792">
              <w:rPr>
                <w:spacing w:val="-1"/>
              </w:rPr>
              <w:t xml:space="preserve">Capacitismo. </w:t>
            </w:r>
            <w:r w:rsidRPr="00445792">
              <w:t>Derecho a la vida independiente e inclusión comunitaria. Derecho a la educación inclusiva. Derecho</w:t>
            </w:r>
            <w:r w:rsidRPr="00445792">
              <w:rPr>
                <w:spacing w:val="-28"/>
              </w:rPr>
              <w:t xml:space="preserve"> </w:t>
            </w:r>
            <w:r w:rsidRPr="00445792">
              <w:t>a la salud. Derecho a la Educación Sexual Integral con perspectiva en discapacidad. Relaciones entre el derecho a la vida indepediente con la discapacidad.</w:t>
            </w:r>
            <w:r w:rsidRPr="00445792">
              <w:tab/>
            </w:r>
            <w:r w:rsidRPr="00445792">
              <w:tab/>
            </w:r>
            <w:r w:rsidRPr="00445792">
              <w:rPr>
                <w:spacing w:val="-3"/>
              </w:rPr>
              <w:t xml:space="preserve">Derechos </w:t>
            </w:r>
            <w:r w:rsidRPr="00445792">
              <w:t xml:space="preserve">sexuales     y/o  </w:t>
            </w:r>
            <w:r w:rsidRPr="00445792">
              <w:rPr>
                <w:spacing w:val="43"/>
              </w:rPr>
              <w:t xml:space="preserve"> </w:t>
            </w:r>
            <w:r w:rsidRPr="00445792">
              <w:t>reproductivos</w:t>
            </w:r>
          </w:p>
          <w:p w:rsidR="00E92F0C" w:rsidRPr="00445792" w:rsidRDefault="00E92F0C">
            <w:pPr>
              <w:pStyle w:val="TableParagraph"/>
              <w:spacing w:line="252" w:lineRule="exact"/>
              <w:ind w:left="111"/>
              <w:jc w:val="both"/>
            </w:pPr>
            <w:r w:rsidRPr="00445792">
              <w:t>como derechos humanos.</w:t>
            </w:r>
          </w:p>
        </w:tc>
      </w:tr>
      <w:tr w:rsidR="00E92F0C" w:rsidRPr="00445792" w:rsidTr="0030446E">
        <w:trPr>
          <w:trHeight w:val="4385"/>
        </w:trPr>
        <w:tc>
          <w:tcPr>
            <w:tcW w:w="2002" w:type="dxa"/>
          </w:tcPr>
          <w:p w:rsidR="00E92F0C" w:rsidRPr="00445792" w:rsidRDefault="00E92F0C">
            <w:pPr>
              <w:pStyle w:val="TableParagraph"/>
              <w:rPr>
                <w:b/>
              </w:rPr>
            </w:pPr>
          </w:p>
          <w:p w:rsidR="00E92F0C" w:rsidRPr="00445792" w:rsidRDefault="00E92F0C">
            <w:pPr>
              <w:pStyle w:val="TableParagraph"/>
              <w:rPr>
                <w:b/>
              </w:rPr>
            </w:pPr>
          </w:p>
          <w:p w:rsidR="00E92F0C" w:rsidRPr="00445792" w:rsidRDefault="00E92F0C">
            <w:pPr>
              <w:pStyle w:val="TableParagraph"/>
              <w:spacing w:before="6"/>
              <w:rPr>
                <w:b/>
              </w:rPr>
            </w:pPr>
          </w:p>
          <w:p w:rsidR="00E92F0C" w:rsidRPr="00445792" w:rsidRDefault="00E92F0C">
            <w:pPr>
              <w:pStyle w:val="TableParagraph"/>
              <w:spacing w:line="276" w:lineRule="auto"/>
              <w:ind w:left="359" w:right="160" w:hanging="113"/>
              <w:rPr>
                <w:rFonts w:ascii="Tahoma" w:hAnsi="Tahoma"/>
              </w:rPr>
            </w:pPr>
            <w:r w:rsidRPr="00445792">
              <w:rPr>
                <w:rFonts w:ascii="Tahoma" w:hAnsi="Tahoma"/>
              </w:rPr>
              <w:t>6. Epistemología de la Diversidad</w:t>
            </w:r>
          </w:p>
          <w:p w:rsidR="00E92F0C" w:rsidRPr="00445792" w:rsidRDefault="00E92F0C">
            <w:pPr>
              <w:pStyle w:val="TableParagraph"/>
              <w:spacing w:line="265" w:lineRule="exact"/>
              <w:ind w:left="818"/>
              <w:rPr>
                <w:rFonts w:ascii="Tahoma" w:eastAsia="Times New Roman"/>
              </w:rPr>
            </w:pPr>
            <w:r w:rsidRPr="00445792">
              <w:rPr>
                <w:rFonts w:ascii="Tahoma" w:eastAsia="Times New Roman"/>
              </w:rPr>
              <w:t>Sexual</w:t>
            </w:r>
          </w:p>
        </w:tc>
        <w:tc>
          <w:tcPr>
            <w:tcW w:w="3452" w:type="dxa"/>
          </w:tcPr>
          <w:p w:rsidR="00E92F0C" w:rsidRPr="00445792" w:rsidRDefault="00E92F0C">
            <w:pPr>
              <w:pStyle w:val="TableParagraph"/>
              <w:spacing w:before="7"/>
              <w:rPr>
                <w:b/>
              </w:rPr>
            </w:pPr>
          </w:p>
          <w:p w:rsidR="00E92F0C" w:rsidRPr="00445792" w:rsidRDefault="00E92F0C">
            <w:pPr>
              <w:pStyle w:val="TableParagraph"/>
              <w:spacing w:before="1"/>
              <w:ind w:left="112" w:right="103"/>
              <w:jc w:val="both"/>
            </w:pPr>
            <w:r w:rsidRPr="00445792">
              <w:t>-Realizar un análisis histórico y la contextualización de algunas de las polémicas más relevantes en torno a la sexualidad impartidas desde el ámbito educativo.</w:t>
            </w:r>
          </w:p>
          <w:p w:rsidR="00E92F0C" w:rsidRPr="00445792" w:rsidRDefault="00E92F0C">
            <w:pPr>
              <w:pStyle w:val="TableParagraph"/>
              <w:tabs>
                <w:tab w:val="left" w:pos="2226"/>
                <w:tab w:val="left" w:pos="2381"/>
                <w:tab w:val="left" w:pos="3053"/>
              </w:tabs>
              <w:spacing w:before="1"/>
              <w:ind w:left="112" w:right="102"/>
              <w:jc w:val="both"/>
            </w:pPr>
            <w:r w:rsidRPr="00445792">
              <w:t>-Aproximación</w:t>
            </w:r>
            <w:r w:rsidRPr="00445792">
              <w:tab/>
              <w:t>a</w:t>
            </w:r>
            <w:r w:rsidRPr="00445792">
              <w:tab/>
            </w:r>
            <w:r w:rsidRPr="00445792">
              <w:tab/>
            </w:r>
            <w:r w:rsidRPr="00445792">
              <w:rPr>
                <w:spacing w:val="-6"/>
              </w:rPr>
              <w:t xml:space="preserve">los </w:t>
            </w:r>
            <w:r w:rsidRPr="00445792">
              <w:t xml:space="preserve">lineamientos, prácticas e intereses (anteriores y presentes) en los que </w:t>
            </w:r>
            <w:r w:rsidRPr="00445792">
              <w:rPr>
                <w:spacing w:val="-7"/>
              </w:rPr>
              <w:t xml:space="preserve">se </w:t>
            </w:r>
            <w:r w:rsidRPr="00445792">
              <w:t>entrecruzan distintos saberes y posicionamiento</w:t>
            </w:r>
            <w:r w:rsidRPr="00445792">
              <w:tab/>
            </w:r>
            <w:r w:rsidRPr="00445792">
              <w:tab/>
            </w:r>
            <w:r w:rsidRPr="00445792">
              <w:rPr>
                <w:spacing w:val="-3"/>
              </w:rPr>
              <w:t xml:space="preserve">(médicos, </w:t>
            </w:r>
            <w:r w:rsidRPr="00445792">
              <w:t>políticos, pedagógicos, jurídicos, morales y religiosos) que buscaron la “Civilización del cuerpo”.</w:t>
            </w:r>
          </w:p>
        </w:tc>
        <w:tc>
          <w:tcPr>
            <w:tcW w:w="3251" w:type="dxa"/>
          </w:tcPr>
          <w:p w:rsidR="00E92F0C" w:rsidRPr="00445792" w:rsidRDefault="00E92F0C">
            <w:pPr>
              <w:pStyle w:val="TableParagraph"/>
              <w:spacing w:before="4"/>
              <w:rPr>
                <w:b/>
              </w:rPr>
            </w:pPr>
          </w:p>
          <w:p w:rsidR="00E92F0C" w:rsidRPr="00445792" w:rsidRDefault="00E92F0C">
            <w:pPr>
              <w:pStyle w:val="TableParagraph"/>
              <w:tabs>
                <w:tab w:val="left" w:pos="2040"/>
              </w:tabs>
              <w:spacing w:line="276" w:lineRule="auto"/>
              <w:ind w:left="111" w:right="103"/>
              <w:jc w:val="both"/>
            </w:pPr>
            <w:r w:rsidRPr="00445792">
              <w:t>Sexo-Género en la Historia. Cuerpos</w:t>
            </w:r>
            <w:r w:rsidRPr="00445792">
              <w:tab/>
            </w:r>
            <w:r w:rsidRPr="00445792">
              <w:rPr>
                <w:spacing w:val="-3"/>
              </w:rPr>
              <w:t xml:space="preserve">sexuados. </w:t>
            </w:r>
            <w:r w:rsidRPr="00445792">
              <w:t>Civilización del cuerpo. La escuela, familia y sociedad frente a la</w:t>
            </w:r>
            <w:r w:rsidRPr="00445792">
              <w:rPr>
                <w:spacing w:val="-4"/>
              </w:rPr>
              <w:t xml:space="preserve"> </w:t>
            </w:r>
            <w:r w:rsidRPr="00445792">
              <w:t>sexualidad.</w:t>
            </w:r>
          </w:p>
        </w:tc>
      </w:tr>
      <w:tr w:rsidR="00E92F0C" w:rsidRPr="00445792" w:rsidTr="0030446E">
        <w:trPr>
          <w:trHeight w:val="3819"/>
        </w:trPr>
        <w:tc>
          <w:tcPr>
            <w:tcW w:w="2002" w:type="dxa"/>
          </w:tcPr>
          <w:p w:rsidR="00E92F0C" w:rsidRPr="00445792" w:rsidRDefault="00E92F0C">
            <w:pPr>
              <w:pStyle w:val="TableParagraph"/>
              <w:rPr>
                <w:b/>
              </w:rPr>
            </w:pPr>
          </w:p>
          <w:p w:rsidR="00E92F0C" w:rsidRPr="00445792" w:rsidRDefault="00E92F0C">
            <w:pPr>
              <w:pStyle w:val="TableParagraph"/>
              <w:rPr>
                <w:b/>
              </w:rPr>
            </w:pPr>
          </w:p>
          <w:p w:rsidR="00E92F0C" w:rsidRPr="00445792" w:rsidRDefault="00E92F0C">
            <w:pPr>
              <w:pStyle w:val="TableParagraph"/>
              <w:rPr>
                <w:b/>
              </w:rPr>
            </w:pPr>
          </w:p>
          <w:p w:rsidR="00E92F0C" w:rsidRPr="00445792" w:rsidRDefault="00E92F0C">
            <w:pPr>
              <w:pStyle w:val="TableParagraph"/>
              <w:rPr>
                <w:b/>
              </w:rPr>
            </w:pPr>
          </w:p>
          <w:p w:rsidR="00E92F0C" w:rsidRPr="00445792" w:rsidRDefault="00E92F0C">
            <w:pPr>
              <w:pStyle w:val="TableParagraph"/>
              <w:spacing w:before="7"/>
              <w:rPr>
                <w:b/>
              </w:rPr>
            </w:pPr>
          </w:p>
          <w:p w:rsidR="00E92F0C" w:rsidRPr="00445792" w:rsidRDefault="00E92F0C">
            <w:pPr>
              <w:pStyle w:val="TableParagraph"/>
              <w:spacing w:line="278" w:lineRule="auto"/>
              <w:ind w:left="582" w:right="326" w:hanging="233"/>
              <w:rPr>
                <w:rFonts w:ascii="Tahoma" w:eastAsia="Times New Roman"/>
              </w:rPr>
            </w:pPr>
            <w:r w:rsidRPr="00445792">
              <w:rPr>
                <w:rFonts w:ascii="Tahoma" w:eastAsia="Times New Roman"/>
              </w:rPr>
              <w:t>7. Cuidado del Cuerpo y la</w:t>
            </w:r>
          </w:p>
          <w:p w:rsidR="00E92F0C" w:rsidRPr="00445792" w:rsidRDefault="00E92F0C">
            <w:pPr>
              <w:pStyle w:val="TableParagraph"/>
              <w:spacing w:line="261" w:lineRule="exact"/>
              <w:ind w:left="868"/>
              <w:rPr>
                <w:rFonts w:ascii="Tahoma" w:eastAsia="Times New Roman"/>
              </w:rPr>
            </w:pPr>
            <w:r w:rsidRPr="00445792">
              <w:rPr>
                <w:rFonts w:ascii="Tahoma" w:eastAsia="Times New Roman"/>
              </w:rPr>
              <w:t>Salud</w:t>
            </w:r>
          </w:p>
        </w:tc>
        <w:tc>
          <w:tcPr>
            <w:tcW w:w="3452" w:type="dxa"/>
          </w:tcPr>
          <w:p w:rsidR="00E92F0C" w:rsidRPr="00445792" w:rsidRDefault="00E92F0C">
            <w:pPr>
              <w:pStyle w:val="TableParagraph"/>
              <w:ind w:left="112" w:right="102"/>
              <w:jc w:val="both"/>
            </w:pPr>
            <w:r w:rsidRPr="00445792">
              <w:t>-Capacitar en las leyes vigentes que</w:t>
            </w:r>
            <w:r w:rsidRPr="00445792">
              <w:rPr>
                <w:spacing w:val="-12"/>
              </w:rPr>
              <w:t xml:space="preserve"> </w:t>
            </w:r>
            <w:r w:rsidRPr="00445792">
              <w:t>respaldan</w:t>
            </w:r>
            <w:r w:rsidRPr="00445792">
              <w:rPr>
                <w:spacing w:val="-9"/>
              </w:rPr>
              <w:t xml:space="preserve"> </w:t>
            </w:r>
            <w:r w:rsidRPr="00445792">
              <w:t>a</w:t>
            </w:r>
            <w:r w:rsidRPr="00445792">
              <w:rPr>
                <w:spacing w:val="-12"/>
              </w:rPr>
              <w:t xml:space="preserve"> </w:t>
            </w:r>
            <w:r w:rsidRPr="00445792">
              <w:t>los</w:t>
            </w:r>
            <w:r w:rsidRPr="00445792">
              <w:rPr>
                <w:spacing w:val="-9"/>
              </w:rPr>
              <w:t xml:space="preserve"> </w:t>
            </w:r>
            <w:r w:rsidRPr="00445792">
              <w:t>docentes</w:t>
            </w:r>
            <w:r w:rsidRPr="00445792">
              <w:rPr>
                <w:spacing w:val="-9"/>
              </w:rPr>
              <w:t xml:space="preserve"> </w:t>
            </w:r>
            <w:r w:rsidRPr="00445792">
              <w:t>y</w:t>
            </w:r>
            <w:r w:rsidRPr="00445792">
              <w:rPr>
                <w:spacing w:val="-11"/>
              </w:rPr>
              <w:t xml:space="preserve"> </w:t>
            </w:r>
            <w:r w:rsidRPr="00445792">
              <w:t xml:space="preserve">al personal de salud en </w:t>
            </w:r>
            <w:r w:rsidRPr="00445792">
              <w:rPr>
                <w:spacing w:val="-5"/>
              </w:rPr>
              <w:t xml:space="preserve">sus </w:t>
            </w:r>
            <w:r w:rsidRPr="00445792">
              <w:t>prácticas diarias en la temática de Salud Sexual y Reproductiva y Abuso sexual</w:t>
            </w:r>
            <w:r w:rsidRPr="00445792">
              <w:rPr>
                <w:spacing w:val="-3"/>
              </w:rPr>
              <w:t xml:space="preserve"> </w:t>
            </w:r>
            <w:r w:rsidRPr="00445792">
              <w:t>Infantil.</w:t>
            </w:r>
          </w:p>
          <w:p w:rsidR="00E92F0C" w:rsidRPr="00445792" w:rsidRDefault="00E92F0C">
            <w:pPr>
              <w:pStyle w:val="TableParagraph"/>
              <w:tabs>
                <w:tab w:val="left" w:pos="2199"/>
              </w:tabs>
              <w:ind w:left="112" w:right="102"/>
              <w:jc w:val="both"/>
            </w:pPr>
            <w:r w:rsidRPr="00445792">
              <w:t>-Implementar</w:t>
            </w:r>
            <w:r w:rsidRPr="00445792">
              <w:tab/>
            </w:r>
            <w:r w:rsidRPr="00445792">
              <w:rPr>
                <w:spacing w:val="-3"/>
              </w:rPr>
              <w:t xml:space="preserve">estrategias, </w:t>
            </w:r>
            <w:r w:rsidRPr="00445792">
              <w:t>técnicas y recursos para la articulación entre escuela, familia, centros de salud y Justicia para el cumplimiento de las</w:t>
            </w:r>
            <w:r w:rsidRPr="00445792">
              <w:rPr>
                <w:spacing w:val="-1"/>
              </w:rPr>
              <w:t xml:space="preserve"> </w:t>
            </w:r>
            <w:r w:rsidRPr="00445792">
              <w:t>leyes.</w:t>
            </w:r>
          </w:p>
          <w:p w:rsidR="00E92F0C" w:rsidRPr="00445792" w:rsidRDefault="00E92F0C">
            <w:pPr>
              <w:pStyle w:val="TableParagraph"/>
              <w:spacing w:line="253" w:lineRule="exact"/>
              <w:ind w:left="112"/>
              <w:jc w:val="both"/>
            </w:pPr>
            <w:r w:rsidRPr="00445792">
              <w:t xml:space="preserve">-Concientizar          sobre        </w:t>
            </w:r>
            <w:r w:rsidRPr="00445792">
              <w:rPr>
                <w:spacing w:val="33"/>
              </w:rPr>
              <w:t xml:space="preserve"> </w:t>
            </w:r>
            <w:r w:rsidRPr="00445792">
              <w:t>la</w:t>
            </w:r>
          </w:p>
          <w:p w:rsidR="00E92F0C" w:rsidRDefault="00E92F0C">
            <w:pPr>
              <w:pStyle w:val="TableParagraph"/>
              <w:spacing w:before="3" w:line="252" w:lineRule="exact"/>
              <w:ind w:left="112" w:right="103"/>
              <w:jc w:val="both"/>
              <w:rPr>
                <w:spacing w:val="-7"/>
              </w:rPr>
            </w:pPr>
            <w:r w:rsidRPr="00445792">
              <w:t xml:space="preserve">importancia vital de la ESI y la articulación  con  los  centros </w:t>
            </w:r>
            <w:r w:rsidRPr="00445792">
              <w:rPr>
                <w:spacing w:val="17"/>
              </w:rPr>
              <w:t xml:space="preserve"> </w:t>
            </w:r>
            <w:r w:rsidRPr="00445792">
              <w:rPr>
                <w:spacing w:val="-7"/>
              </w:rPr>
              <w:t>de</w:t>
            </w:r>
          </w:p>
          <w:p w:rsidR="00E92F0C" w:rsidRPr="00445792" w:rsidRDefault="00E92F0C">
            <w:pPr>
              <w:pStyle w:val="TableParagraph"/>
              <w:spacing w:before="3" w:line="252" w:lineRule="exact"/>
              <w:ind w:left="112" w:right="103"/>
              <w:jc w:val="both"/>
            </w:pPr>
            <w:r w:rsidRPr="00445792">
              <w:t xml:space="preserve">Salud en las comunidades </w:t>
            </w:r>
            <w:r w:rsidRPr="00445792">
              <w:rPr>
                <w:spacing w:val="-4"/>
              </w:rPr>
              <w:t>más</w:t>
            </w:r>
            <w:r w:rsidRPr="00445792">
              <w:rPr>
                <w:spacing w:val="53"/>
              </w:rPr>
              <w:t xml:space="preserve"> </w:t>
            </w:r>
            <w:r w:rsidRPr="00445792">
              <w:t>desprotegidas, ya sea por</w:t>
            </w:r>
            <w:r w:rsidRPr="00445792">
              <w:rPr>
                <w:spacing w:val="-29"/>
              </w:rPr>
              <w:t xml:space="preserve"> </w:t>
            </w:r>
            <w:r w:rsidRPr="00445792">
              <w:t xml:space="preserve">lejanía a las urbes, por vulnerabilidad social o económica o </w:t>
            </w:r>
            <w:r w:rsidRPr="00445792">
              <w:rPr>
                <w:spacing w:val="-6"/>
              </w:rPr>
              <w:t xml:space="preserve">por </w:t>
            </w:r>
            <w:r w:rsidRPr="00445792">
              <w:t xml:space="preserve">discapacidades físicas </w:t>
            </w:r>
            <w:r w:rsidRPr="00445792">
              <w:rPr>
                <w:spacing w:val="-13"/>
              </w:rPr>
              <w:t xml:space="preserve">o </w:t>
            </w:r>
            <w:r w:rsidRPr="00445792">
              <w:t>mentales.</w:t>
            </w:r>
          </w:p>
        </w:tc>
        <w:tc>
          <w:tcPr>
            <w:tcW w:w="3251" w:type="dxa"/>
          </w:tcPr>
          <w:p w:rsidR="00E92F0C" w:rsidRDefault="00E92F0C">
            <w:pPr>
              <w:pStyle w:val="TableParagraph"/>
              <w:spacing w:line="276" w:lineRule="auto"/>
              <w:ind w:left="111" w:right="101"/>
              <w:jc w:val="both"/>
            </w:pPr>
            <w:r w:rsidRPr="00445792">
              <w:t>Ley Nacional 25673 Programa Nacional de Salud sexual y procreación Responsable y marca como. Ley Nacional 26485 de Protección Integral para prevenir, sancionar y erradicar la violencia contra</w:t>
            </w:r>
            <w:r w:rsidRPr="00445792">
              <w:rPr>
                <w:spacing w:val="-20"/>
              </w:rPr>
              <w:t xml:space="preserve"> </w:t>
            </w:r>
            <w:r w:rsidRPr="00445792">
              <w:t>las mujeres en los ámbitos en los que desarrollen sus relaciones interpersonales . Ley Nacional 26061 de Protección integral a los derechos del Niño. Ley Nacional 26529 Protege</w:t>
            </w:r>
            <w:r w:rsidRPr="00445792">
              <w:rPr>
                <w:spacing w:val="57"/>
              </w:rPr>
              <w:t xml:space="preserve"> </w:t>
            </w:r>
            <w:r w:rsidRPr="00445792">
              <w:t>el</w:t>
            </w:r>
          </w:p>
          <w:p w:rsidR="00E92F0C" w:rsidRPr="00445792" w:rsidRDefault="00E92F0C" w:rsidP="0030446E">
            <w:pPr>
              <w:pStyle w:val="TableParagraph"/>
              <w:spacing w:line="276" w:lineRule="auto"/>
              <w:ind w:left="111" w:right="102"/>
              <w:jc w:val="both"/>
            </w:pPr>
            <w:r w:rsidRPr="00445792">
              <w:t>derecho de la salud sin discriminación, a recibir un trato digno y respetuoso, y a que se respete la intimidad, autonomía y confidencialidad de las personas en las consultas con profesionales de la salud y en Instituciones sanitarias. Artículo 86 del Código Penal. Abortos no Punibles. Ley nacional 26618 Ley de Identidad de Género. Ley Nacional 26378</w:t>
            </w:r>
          </w:p>
          <w:p w:rsidR="00E92F0C" w:rsidRPr="00445792" w:rsidRDefault="00E92F0C" w:rsidP="0030446E">
            <w:pPr>
              <w:pStyle w:val="TableParagraph"/>
              <w:spacing w:line="276" w:lineRule="auto"/>
              <w:ind w:left="111" w:right="101"/>
              <w:jc w:val="both"/>
            </w:pPr>
            <w:r w:rsidRPr="00445792">
              <w:t xml:space="preserve">Convención sobre </w:t>
            </w:r>
            <w:r w:rsidRPr="00445792">
              <w:rPr>
                <w:spacing w:val="-5"/>
              </w:rPr>
              <w:t xml:space="preserve">los </w:t>
            </w:r>
            <w:r w:rsidRPr="00445792">
              <w:t>derechos de las personas con discapacidad. Artículo 26 del Código Civil y Comercial: Régimen legal para el consentimiento autónomo en</w:t>
            </w:r>
            <w:r w:rsidRPr="00445792">
              <w:rPr>
                <w:spacing w:val="-41"/>
              </w:rPr>
              <w:t xml:space="preserve"> </w:t>
            </w:r>
            <w:r w:rsidRPr="00445792">
              <w:t>el cuidado del propio</w:t>
            </w:r>
            <w:r w:rsidRPr="00445792">
              <w:rPr>
                <w:spacing w:val="-2"/>
              </w:rPr>
              <w:t xml:space="preserve"> </w:t>
            </w:r>
            <w:r w:rsidRPr="00445792">
              <w:t>cuerpo.</w:t>
            </w:r>
          </w:p>
        </w:tc>
      </w:tr>
      <w:tr w:rsidR="00E92F0C" w:rsidRPr="00445792" w:rsidTr="0030446E">
        <w:trPr>
          <w:trHeight w:val="4078"/>
        </w:trPr>
        <w:tc>
          <w:tcPr>
            <w:tcW w:w="2002" w:type="dxa"/>
          </w:tcPr>
          <w:p w:rsidR="00E92F0C" w:rsidRPr="00445792" w:rsidRDefault="00E92F0C">
            <w:pPr>
              <w:pStyle w:val="TableParagraph"/>
              <w:rPr>
                <w:b/>
              </w:rPr>
            </w:pPr>
          </w:p>
          <w:p w:rsidR="00E92F0C" w:rsidRPr="00445792" w:rsidRDefault="00E92F0C">
            <w:pPr>
              <w:pStyle w:val="TableParagraph"/>
              <w:rPr>
                <w:b/>
              </w:rPr>
            </w:pPr>
          </w:p>
          <w:p w:rsidR="00E92F0C" w:rsidRPr="00445792" w:rsidRDefault="00E92F0C">
            <w:pPr>
              <w:pStyle w:val="TableParagraph"/>
              <w:rPr>
                <w:b/>
              </w:rPr>
            </w:pPr>
          </w:p>
          <w:p w:rsidR="00E92F0C" w:rsidRPr="00445792" w:rsidRDefault="00E92F0C">
            <w:pPr>
              <w:pStyle w:val="TableParagraph"/>
              <w:rPr>
                <w:b/>
              </w:rPr>
            </w:pPr>
          </w:p>
          <w:p w:rsidR="00E92F0C" w:rsidRPr="00445792" w:rsidRDefault="00E92F0C">
            <w:pPr>
              <w:pStyle w:val="TableParagraph"/>
              <w:spacing w:before="1"/>
              <w:rPr>
                <w:b/>
              </w:rPr>
            </w:pPr>
          </w:p>
          <w:p w:rsidR="00E92F0C" w:rsidRPr="00445792" w:rsidRDefault="00E92F0C">
            <w:pPr>
              <w:pStyle w:val="TableParagraph"/>
              <w:spacing w:line="276" w:lineRule="auto"/>
              <w:ind w:left="710" w:right="186" w:hanging="500"/>
              <w:rPr>
                <w:rFonts w:ascii="Tahoma" w:hAnsi="Tahoma"/>
              </w:rPr>
            </w:pPr>
            <w:r w:rsidRPr="00445792">
              <w:rPr>
                <w:rFonts w:ascii="Tahoma" w:hAnsi="Tahoma"/>
              </w:rPr>
              <w:t>8. Los Naps de la ESI y su didáctica</w:t>
            </w:r>
          </w:p>
        </w:tc>
        <w:tc>
          <w:tcPr>
            <w:tcW w:w="3452" w:type="dxa"/>
          </w:tcPr>
          <w:p w:rsidR="00E92F0C" w:rsidRPr="00445792" w:rsidRDefault="00E92F0C">
            <w:pPr>
              <w:pStyle w:val="TableParagraph"/>
              <w:ind w:left="112" w:right="102"/>
              <w:jc w:val="both"/>
            </w:pPr>
            <w:r w:rsidRPr="00445792">
              <w:t xml:space="preserve">-Analizar esta realidad con una mirada comprensiva las dificultades culturales, familiares y de los docentes, </w:t>
            </w:r>
            <w:r w:rsidRPr="00445792">
              <w:rPr>
                <w:spacing w:val="-4"/>
              </w:rPr>
              <w:t>para</w:t>
            </w:r>
            <w:r w:rsidRPr="00445792">
              <w:rPr>
                <w:spacing w:val="53"/>
              </w:rPr>
              <w:t xml:space="preserve"> </w:t>
            </w:r>
            <w:r w:rsidRPr="00445792">
              <w:t>convertirla en oportunidades en la búsqueda de respuestas a las necesidades e inquietudes de</w:t>
            </w:r>
            <w:r w:rsidRPr="00445792">
              <w:rPr>
                <w:spacing w:val="-38"/>
              </w:rPr>
              <w:t xml:space="preserve"> </w:t>
            </w:r>
            <w:r w:rsidRPr="00445792">
              <w:t>les niñes y adolescentes, y así orientar el diseño educativo a partir de situaciones cotidianas, relacionadas al contexto socio- cultural actual del lugar y de la escuela.</w:t>
            </w:r>
          </w:p>
        </w:tc>
        <w:tc>
          <w:tcPr>
            <w:tcW w:w="3251" w:type="dxa"/>
          </w:tcPr>
          <w:p w:rsidR="00E92F0C" w:rsidRPr="00445792" w:rsidRDefault="00E92F0C">
            <w:pPr>
              <w:pStyle w:val="TableParagraph"/>
              <w:tabs>
                <w:tab w:val="left" w:pos="1787"/>
              </w:tabs>
              <w:ind w:left="111" w:right="104"/>
              <w:jc w:val="both"/>
            </w:pPr>
            <w:r w:rsidRPr="00445792">
              <w:t xml:space="preserve">Dimensiones y criterios históricos de la Educación Sexual. Perspectivas socio- antropológicas sobre el cuerpo. Las educaciones paralelas de la sexualidad. Inclusión de la ESI en el curriculum institucional. Estructuración y </w:t>
            </w:r>
            <w:r w:rsidRPr="00445792">
              <w:rPr>
                <w:spacing w:val="-3"/>
              </w:rPr>
              <w:t xml:space="preserve">estrategia </w:t>
            </w:r>
            <w:r w:rsidRPr="00445792">
              <w:t>didáctica en sexualidad. La práctica de la enseñanza y la</w:t>
            </w:r>
            <w:r w:rsidRPr="00445792">
              <w:tab/>
            </w:r>
            <w:r w:rsidRPr="00445792">
              <w:rPr>
                <w:spacing w:val="-3"/>
              </w:rPr>
              <w:t xml:space="preserve">construcción </w:t>
            </w:r>
            <w:r w:rsidRPr="00445792">
              <w:t>metodológica.</w:t>
            </w:r>
          </w:p>
        </w:tc>
      </w:tr>
      <w:tr w:rsidR="00E92F0C" w:rsidRPr="00445792" w:rsidTr="0030446E">
        <w:trPr>
          <w:trHeight w:val="3201"/>
        </w:trPr>
        <w:tc>
          <w:tcPr>
            <w:tcW w:w="2002" w:type="dxa"/>
          </w:tcPr>
          <w:p w:rsidR="00E92F0C" w:rsidRPr="00445792" w:rsidRDefault="00E92F0C">
            <w:pPr>
              <w:pStyle w:val="TableParagraph"/>
              <w:rPr>
                <w:b/>
              </w:rPr>
            </w:pPr>
          </w:p>
          <w:p w:rsidR="00E92F0C" w:rsidRPr="00445792" w:rsidRDefault="00E92F0C">
            <w:pPr>
              <w:pStyle w:val="TableParagraph"/>
              <w:rPr>
                <w:b/>
              </w:rPr>
            </w:pPr>
          </w:p>
          <w:p w:rsidR="00E92F0C" w:rsidRPr="00445792" w:rsidRDefault="00E92F0C">
            <w:pPr>
              <w:pStyle w:val="TableParagraph"/>
              <w:rPr>
                <w:b/>
              </w:rPr>
            </w:pPr>
          </w:p>
          <w:p w:rsidR="00E92F0C" w:rsidRPr="00445792" w:rsidRDefault="00E92F0C">
            <w:pPr>
              <w:pStyle w:val="TableParagraph"/>
              <w:rPr>
                <w:b/>
              </w:rPr>
            </w:pPr>
          </w:p>
          <w:p w:rsidR="00E92F0C" w:rsidRPr="00445792" w:rsidRDefault="00E92F0C">
            <w:pPr>
              <w:pStyle w:val="TableParagraph"/>
              <w:rPr>
                <w:b/>
              </w:rPr>
            </w:pPr>
          </w:p>
          <w:p w:rsidR="00E92F0C" w:rsidRPr="00445792" w:rsidRDefault="00E92F0C">
            <w:pPr>
              <w:pStyle w:val="TableParagraph"/>
              <w:rPr>
                <w:b/>
              </w:rPr>
            </w:pPr>
          </w:p>
          <w:p w:rsidR="00E92F0C" w:rsidRPr="00445792" w:rsidRDefault="00E92F0C">
            <w:pPr>
              <w:pStyle w:val="TableParagraph"/>
              <w:spacing w:before="9"/>
              <w:rPr>
                <w:b/>
              </w:rPr>
            </w:pPr>
          </w:p>
          <w:p w:rsidR="00E92F0C" w:rsidRPr="00445792" w:rsidRDefault="00E92F0C">
            <w:pPr>
              <w:pStyle w:val="TableParagraph"/>
              <w:spacing w:line="276" w:lineRule="auto"/>
              <w:ind w:left="666" w:right="137" w:hanging="509"/>
              <w:rPr>
                <w:rFonts w:ascii="Tahoma" w:eastAsia="Times New Roman"/>
              </w:rPr>
            </w:pPr>
            <w:r w:rsidRPr="00445792">
              <w:rPr>
                <w:rFonts w:ascii="Tahoma" w:eastAsia="Times New Roman"/>
              </w:rPr>
              <w:t>9. Adolescencias y territorios</w:t>
            </w:r>
          </w:p>
        </w:tc>
        <w:tc>
          <w:tcPr>
            <w:tcW w:w="3452" w:type="dxa"/>
          </w:tcPr>
          <w:p w:rsidR="00E92F0C" w:rsidRPr="00445792" w:rsidRDefault="00E92F0C">
            <w:pPr>
              <w:pStyle w:val="TableParagraph"/>
              <w:spacing w:line="276" w:lineRule="auto"/>
              <w:ind w:left="112" w:right="104"/>
              <w:jc w:val="both"/>
            </w:pPr>
            <w:r w:rsidRPr="00445792">
              <w:t>-Reflexionar las</w:t>
            </w:r>
            <w:r w:rsidRPr="00445792">
              <w:rPr>
                <w:spacing w:val="-47"/>
              </w:rPr>
              <w:t xml:space="preserve"> </w:t>
            </w:r>
            <w:r w:rsidRPr="00445792">
              <w:t>adolescencias desde las experiencias territoriales.</w:t>
            </w:r>
          </w:p>
          <w:p w:rsidR="00E92F0C" w:rsidRPr="00445792" w:rsidRDefault="00E92F0C">
            <w:pPr>
              <w:pStyle w:val="TableParagraph"/>
              <w:spacing w:line="276" w:lineRule="auto"/>
              <w:ind w:left="112" w:right="104"/>
              <w:jc w:val="both"/>
            </w:pPr>
            <w:r w:rsidRPr="00445792">
              <w:t>-Abordar los principales desafíos para promover la</w:t>
            </w:r>
            <w:r w:rsidRPr="00445792">
              <w:rPr>
                <w:spacing w:val="-28"/>
              </w:rPr>
              <w:t xml:space="preserve"> </w:t>
            </w:r>
            <w:r w:rsidRPr="00445792">
              <w:t>ESI desde las adolescencias y</w:t>
            </w:r>
            <w:r w:rsidRPr="00445792">
              <w:rPr>
                <w:spacing w:val="-32"/>
              </w:rPr>
              <w:t xml:space="preserve"> </w:t>
            </w:r>
            <w:r w:rsidRPr="00445792">
              <w:t>sus territorios.</w:t>
            </w:r>
          </w:p>
          <w:p w:rsidR="00E92F0C" w:rsidRPr="00445792" w:rsidRDefault="00E92F0C">
            <w:pPr>
              <w:pStyle w:val="TableParagraph"/>
              <w:spacing w:line="276" w:lineRule="auto"/>
              <w:ind w:left="112" w:right="104"/>
              <w:jc w:val="both"/>
            </w:pPr>
            <w:r w:rsidRPr="00445792">
              <w:t>-Indagar las principales demandas territoriales de la ESI en los contextos actuales.</w:t>
            </w:r>
          </w:p>
        </w:tc>
        <w:tc>
          <w:tcPr>
            <w:tcW w:w="3251" w:type="dxa"/>
          </w:tcPr>
          <w:p w:rsidR="00E92F0C" w:rsidRPr="00445792" w:rsidRDefault="00E92F0C">
            <w:pPr>
              <w:pStyle w:val="TableParagraph"/>
              <w:tabs>
                <w:tab w:val="left" w:pos="1083"/>
                <w:tab w:val="left" w:pos="1227"/>
                <w:tab w:val="left" w:pos="1402"/>
                <w:tab w:val="left" w:pos="1815"/>
                <w:tab w:val="left" w:pos="1870"/>
                <w:tab w:val="left" w:pos="1911"/>
                <w:tab w:val="left" w:pos="2174"/>
                <w:tab w:val="left" w:pos="2336"/>
                <w:tab w:val="left" w:pos="2368"/>
                <w:tab w:val="left" w:pos="2412"/>
                <w:tab w:val="left" w:pos="2850"/>
                <w:tab w:val="left" w:pos="2889"/>
                <w:tab w:val="left" w:pos="2961"/>
              </w:tabs>
              <w:spacing w:line="276" w:lineRule="auto"/>
              <w:ind w:left="111" w:right="102"/>
            </w:pPr>
            <w:r w:rsidRPr="00445792">
              <w:t>Pensar</w:t>
            </w:r>
            <w:r w:rsidRPr="00445792">
              <w:tab/>
            </w:r>
            <w:r w:rsidRPr="00445792">
              <w:tab/>
              <w:t>la</w:t>
            </w:r>
            <w:r w:rsidRPr="00445792">
              <w:tab/>
            </w:r>
            <w:r w:rsidRPr="00445792">
              <w:tab/>
              <w:t>puesta</w:t>
            </w:r>
            <w:r w:rsidRPr="00445792">
              <w:tab/>
            </w:r>
            <w:r w:rsidRPr="00445792">
              <w:tab/>
            </w:r>
            <w:r w:rsidRPr="00445792">
              <w:rPr>
                <w:spacing w:val="-8"/>
              </w:rPr>
              <w:t xml:space="preserve">en </w:t>
            </w:r>
            <w:r w:rsidRPr="00445792">
              <w:t>marcha/acción</w:t>
            </w:r>
            <w:r w:rsidRPr="00445792">
              <w:tab/>
            </w:r>
            <w:r w:rsidRPr="00445792">
              <w:tab/>
              <w:t xml:space="preserve">de los </w:t>
            </w:r>
            <w:r w:rsidRPr="00445792">
              <w:rPr>
                <w:spacing w:val="-4"/>
              </w:rPr>
              <w:t xml:space="preserve">ejes </w:t>
            </w:r>
            <w:r w:rsidRPr="00445792">
              <w:t>“irrenunciables”</w:t>
            </w:r>
            <w:r w:rsidRPr="00445792">
              <w:tab/>
            </w:r>
            <w:r w:rsidRPr="00445792">
              <w:tab/>
            </w:r>
            <w:r w:rsidRPr="00445792">
              <w:tab/>
            </w:r>
            <w:r w:rsidRPr="00445792">
              <w:tab/>
              <w:t>de</w:t>
            </w:r>
            <w:r w:rsidRPr="00445792">
              <w:tab/>
            </w:r>
            <w:r w:rsidRPr="00445792">
              <w:tab/>
            </w:r>
            <w:r w:rsidRPr="00445792">
              <w:tab/>
            </w:r>
            <w:r w:rsidRPr="00445792">
              <w:rPr>
                <w:spacing w:val="-8"/>
              </w:rPr>
              <w:t xml:space="preserve">la </w:t>
            </w:r>
            <w:r w:rsidRPr="00445792">
              <w:t>Educación</w:t>
            </w:r>
            <w:r w:rsidRPr="00445792">
              <w:tab/>
            </w:r>
            <w:r w:rsidRPr="00445792">
              <w:tab/>
              <w:t>Sexual</w:t>
            </w:r>
            <w:r w:rsidRPr="00445792">
              <w:tab/>
            </w:r>
            <w:r w:rsidRPr="00445792">
              <w:tab/>
            </w:r>
            <w:r w:rsidRPr="00445792">
              <w:rPr>
                <w:spacing w:val="-3"/>
              </w:rPr>
              <w:t xml:space="preserve">Integral: </w:t>
            </w:r>
            <w:r w:rsidRPr="00445792">
              <w:t xml:space="preserve">derechos/diversidad/perspecti va </w:t>
            </w:r>
            <w:r w:rsidRPr="00445792">
              <w:rPr>
                <w:spacing w:val="24"/>
              </w:rPr>
              <w:t xml:space="preserve"> </w:t>
            </w:r>
            <w:r w:rsidRPr="00445792">
              <w:t xml:space="preserve">de </w:t>
            </w:r>
            <w:r w:rsidRPr="00445792">
              <w:rPr>
                <w:spacing w:val="22"/>
              </w:rPr>
              <w:t xml:space="preserve"> </w:t>
            </w:r>
            <w:r w:rsidRPr="00445792">
              <w:t>género/</w:t>
            </w:r>
            <w:r w:rsidRPr="00445792">
              <w:tab/>
            </w:r>
            <w:r w:rsidRPr="00445792">
              <w:tab/>
            </w:r>
            <w:r w:rsidRPr="00445792">
              <w:tab/>
              <w:t xml:space="preserve">cuidado </w:t>
            </w:r>
            <w:r w:rsidRPr="00445792">
              <w:rPr>
                <w:spacing w:val="-6"/>
              </w:rPr>
              <w:t xml:space="preserve">del </w:t>
            </w:r>
            <w:r w:rsidRPr="00445792">
              <w:t>cuerpo/</w:t>
            </w:r>
            <w:r w:rsidRPr="00445792">
              <w:tab/>
              <w:t>afectividad</w:t>
            </w:r>
            <w:r w:rsidRPr="00445792">
              <w:tab/>
            </w:r>
            <w:r w:rsidRPr="00445792">
              <w:tab/>
            </w:r>
            <w:r w:rsidRPr="00445792">
              <w:tab/>
              <w:t>en</w:t>
            </w:r>
            <w:r w:rsidRPr="00445792">
              <w:tab/>
            </w:r>
            <w:r w:rsidRPr="00445792">
              <w:rPr>
                <w:spacing w:val="-5"/>
              </w:rPr>
              <w:t xml:space="preserve">las </w:t>
            </w:r>
            <w:r w:rsidRPr="00445792">
              <w:t>adolescencias-</w:t>
            </w:r>
            <w:r w:rsidRPr="00445792">
              <w:tab/>
            </w:r>
            <w:r w:rsidRPr="00445792">
              <w:tab/>
            </w:r>
            <w:r w:rsidRPr="00445792">
              <w:tab/>
            </w:r>
            <w:r w:rsidRPr="00445792">
              <w:tab/>
            </w:r>
            <w:r w:rsidRPr="00445792">
              <w:tab/>
            </w:r>
            <w:r w:rsidRPr="00445792">
              <w:rPr>
                <w:spacing w:val="-4"/>
              </w:rPr>
              <w:t xml:space="preserve">Algunas </w:t>
            </w:r>
            <w:r w:rsidRPr="00445792">
              <w:t>dificultades</w:t>
            </w:r>
            <w:r w:rsidRPr="00445792">
              <w:tab/>
            </w:r>
            <w:r w:rsidRPr="00445792">
              <w:tab/>
            </w:r>
            <w:r w:rsidRPr="00445792">
              <w:tab/>
            </w:r>
            <w:r w:rsidRPr="00445792">
              <w:tab/>
              <w:t>para</w:t>
            </w:r>
            <w:r w:rsidRPr="00445792">
              <w:tab/>
            </w:r>
            <w:r w:rsidRPr="00445792">
              <w:tab/>
            </w:r>
            <w:r w:rsidRPr="00445792">
              <w:tab/>
            </w:r>
            <w:r w:rsidRPr="00445792">
              <w:tab/>
            </w:r>
            <w:r w:rsidRPr="00445792">
              <w:tab/>
            </w:r>
            <w:r w:rsidRPr="00445792">
              <w:tab/>
            </w:r>
            <w:r w:rsidRPr="00445792">
              <w:rPr>
                <w:spacing w:val="-7"/>
              </w:rPr>
              <w:t xml:space="preserve">la </w:t>
            </w:r>
            <w:r w:rsidRPr="00445792">
              <w:t>implementación</w:t>
            </w:r>
            <w:r w:rsidRPr="00445792">
              <w:tab/>
            </w:r>
            <w:r w:rsidRPr="00445792">
              <w:tab/>
            </w:r>
            <w:r w:rsidRPr="00445792">
              <w:tab/>
              <w:t>de</w:t>
            </w:r>
            <w:r w:rsidRPr="00445792">
              <w:tab/>
            </w:r>
            <w:r w:rsidRPr="00445792">
              <w:tab/>
            </w:r>
            <w:r w:rsidRPr="00445792">
              <w:tab/>
            </w:r>
            <w:r w:rsidRPr="00445792">
              <w:tab/>
            </w:r>
            <w:r w:rsidRPr="00445792">
              <w:rPr>
                <w:spacing w:val="-4"/>
              </w:rPr>
              <w:t>buenas</w:t>
            </w:r>
          </w:p>
          <w:p w:rsidR="00E92F0C" w:rsidRPr="00445792" w:rsidRDefault="00E92F0C">
            <w:pPr>
              <w:pStyle w:val="TableParagraph"/>
              <w:tabs>
                <w:tab w:val="left" w:pos="1743"/>
              </w:tabs>
              <w:ind w:left="111"/>
            </w:pPr>
            <w:r w:rsidRPr="00445792">
              <w:t xml:space="preserve">prácticas </w:t>
            </w:r>
            <w:r w:rsidRPr="00445792">
              <w:rPr>
                <w:spacing w:val="46"/>
              </w:rPr>
              <w:t xml:space="preserve"> </w:t>
            </w:r>
            <w:r w:rsidRPr="00445792">
              <w:t>en</w:t>
            </w:r>
            <w:r w:rsidRPr="00445792">
              <w:tab/>
              <w:t xml:space="preserve">ESI- </w:t>
            </w:r>
            <w:r w:rsidRPr="00445792">
              <w:rPr>
                <w:spacing w:val="45"/>
              </w:rPr>
              <w:t xml:space="preserve"> </w:t>
            </w:r>
            <w:r w:rsidRPr="00445792">
              <w:t>Algunas</w:t>
            </w:r>
          </w:p>
        </w:tc>
      </w:tr>
      <w:tr w:rsidR="00E92F0C" w:rsidRPr="00445792" w:rsidTr="0030446E">
        <w:trPr>
          <w:trHeight w:val="2034"/>
        </w:trPr>
        <w:tc>
          <w:tcPr>
            <w:tcW w:w="2002" w:type="dxa"/>
          </w:tcPr>
          <w:p w:rsidR="00E92F0C" w:rsidRPr="00445792" w:rsidRDefault="00E92F0C">
            <w:pPr>
              <w:pStyle w:val="TableParagraph"/>
              <w:rPr>
                <w:rFonts w:ascii="Times New Roman"/>
              </w:rPr>
            </w:pPr>
          </w:p>
        </w:tc>
        <w:tc>
          <w:tcPr>
            <w:tcW w:w="3452" w:type="dxa"/>
          </w:tcPr>
          <w:p w:rsidR="00E92F0C" w:rsidRPr="00445792" w:rsidRDefault="00E92F0C">
            <w:pPr>
              <w:pStyle w:val="TableParagraph"/>
              <w:rPr>
                <w:rFonts w:ascii="Times New Roman"/>
              </w:rPr>
            </w:pPr>
          </w:p>
        </w:tc>
        <w:tc>
          <w:tcPr>
            <w:tcW w:w="3251" w:type="dxa"/>
          </w:tcPr>
          <w:p w:rsidR="00E92F0C" w:rsidRPr="00445792" w:rsidRDefault="00E92F0C">
            <w:pPr>
              <w:pStyle w:val="TableParagraph"/>
              <w:tabs>
                <w:tab w:val="left" w:pos="2143"/>
              </w:tabs>
              <w:spacing w:line="276" w:lineRule="auto"/>
              <w:ind w:left="111" w:right="101"/>
              <w:jc w:val="both"/>
            </w:pPr>
            <w:r w:rsidRPr="00445792">
              <w:t>propuestas práctico-vinculares para el abordaje de los ejes ESI- El lugar del lenguaje en el aprendizaje sobre ESI - El sentir/decir</w:t>
            </w:r>
            <w:r w:rsidRPr="00445792">
              <w:tab/>
              <w:t>de lxs adolescentes como</w:t>
            </w:r>
            <w:r w:rsidRPr="00445792">
              <w:rPr>
                <w:spacing w:val="28"/>
              </w:rPr>
              <w:t xml:space="preserve"> </w:t>
            </w:r>
            <w:r w:rsidRPr="00445792">
              <w:rPr>
                <w:spacing w:val="-3"/>
              </w:rPr>
              <w:t>orientador</w:t>
            </w:r>
          </w:p>
          <w:p w:rsidR="00E92F0C" w:rsidRPr="00445792" w:rsidRDefault="00E92F0C">
            <w:pPr>
              <w:pStyle w:val="TableParagraph"/>
              <w:spacing w:line="252" w:lineRule="exact"/>
              <w:ind w:left="111"/>
              <w:jc w:val="both"/>
            </w:pPr>
            <w:r w:rsidRPr="00445792">
              <w:t>del trabajo en territorio-</w:t>
            </w:r>
          </w:p>
        </w:tc>
      </w:tr>
      <w:tr w:rsidR="00E92F0C" w:rsidRPr="00445792" w:rsidTr="0030446E">
        <w:trPr>
          <w:trHeight w:val="3492"/>
        </w:trPr>
        <w:tc>
          <w:tcPr>
            <w:tcW w:w="2002" w:type="dxa"/>
          </w:tcPr>
          <w:p w:rsidR="00E92F0C" w:rsidRPr="00445792" w:rsidRDefault="00E92F0C">
            <w:pPr>
              <w:pStyle w:val="TableParagraph"/>
              <w:rPr>
                <w:b/>
              </w:rPr>
            </w:pPr>
          </w:p>
          <w:p w:rsidR="00E92F0C" w:rsidRPr="00445792" w:rsidRDefault="00E92F0C">
            <w:pPr>
              <w:pStyle w:val="TableParagraph"/>
              <w:rPr>
                <w:b/>
              </w:rPr>
            </w:pPr>
          </w:p>
          <w:p w:rsidR="00E92F0C" w:rsidRPr="00445792" w:rsidRDefault="00E92F0C">
            <w:pPr>
              <w:pStyle w:val="TableParagraph"/>
              <w:rPr>
                <w:b/>
              </w:rPr>
            </w:pPr>
          </w:p>
          <w:p w:rsidR="00E92F0C" w:rsidRPr="00445792" w:rsidRDefault="00E92F0C">
            <w:pPr>
              <w:pStyle w:val="TableParagraph"/>
              <w:spacing w:before="3"/>
              <w:rPr>
                <w:b/>
              </w:rPr>
            </w:pPr>
          </w:p>
          <w:p w:rsidR="00E92F0C" w:rsidRPr="00445792" w:rsidRDefault="00E92F0C">
            <w:pPr>
              <w:pStyle w:val="TableParagraph"/>
              <w:ind w:left="184" w:right="179"/>
              <w:jc w:val="center"/>
            </w:pPr>
            <w:r w:rsidRPr="00445792">
              <w:t>10.</w:t>
            </w:r>
          </w:p>
          <w:p w:rsidR="00E92F0C" w:rsidRPr="00445792" w:rsidRDefault="00E92F0C">
            <w:pPr>
              <w:pStyle w:val="TableParagraph"/>
              <w:spacing w:before="37"/>
              <w:ind w:left="225" w:right="49"/>
              <w:jc w:val="center"/>
            </w:pPr>
            <w:r w:rsidRPr="00445792">
              <w:t>Masculinidades</w:t>
            </w:r>
          </w:p>
        </w:tc>
        <w:tc>
          <w:tcPr>
            <w:tcW w:w="3452" w:type="dxa"/>
          </w:tcPr>
          <w:p w:rsidR="00E92F0C" w:rsidRPr="00445792" w:rsidRDefault="00E92F0C">
            <w:pPr>
              <w:pStyle w:val="TableParagraph"/>
              <w:spacing w:line="276" w:lineRule="auto"/>
              <w:ind w:left="112" w:right="104"/>
              <w:jc w:val="both"/>
            </w:pPr>
            <w:r w:rsidRPr="00445792">
              <w:t>-Conocer la construcción histórica-ideológica de la masculinidad hegemónica.</w:t>
            </w:r>
          </w:p>
          <w:p w:rsidR="00E92F0C" w:rsidRPr="00445792" w:rsidRDefault="00E92F0C">
            <w:pPr>
              <w:pStyle w:val="TableParagraph"/>
              <w:spacing w:line="276" w:lineRule="auto"/>
              <w:ind w:left="112" w:right="104"/>
              <w:jc w:val="both"/>
            </w:pPr>
            <w:r w:rsidRPr="00445792">
              <w:t>-Deconstruir las concepciones heteropatriarcales vigentes de masculinidad.</w:t>
            </w:r>
          </w:p>
          <w:p w:rsidR="00E92F0C" w:rsidRPr="00445792" w:rsidRDefault="00E92F0C">
            <w:pPr>
              <w:pStyle w:val="TableParagraph"/>
              <w:spacing w:line="276" w:lineRule="auto"/>
              <w:ind w:left="112" w:right="105"/>
              <w:jc w:val="both"/>
            </w:pPr>
            <w:r w:rsidRPr="00445792">
              <w:t xml:space="preserve">-Articular propestas de reflexión territorial de </w:t>
            </w:r>
            <w:r w:rsidRPr="00445792">
              <w:rPr>
                <w:spacing w:val="-6"/>
              </w:rPr>
              <w:t xml:space="preserve">la </w:t>
            </w:r>
            <w:r w:rsidRPr="00445792">
              <w:t>masculinidad y</w:t>
            </w:r>
            <w:r w:rsidRPr="00445792">
              <w:rPr>
                <w:spacing w:val="-51"/>
              </w:rPr>
              <w:t xml:space="preserve"> </w:t>
            </w:r>
            <w:r w:rsidRPr="00445792">
              <w:t xml:space="preserve">su relación </w:t>
            </w:r>
            <w:r w:rsidRPr="00445792">
              <w:rPr>
                <w:spacing w:val="-4"/>
              </w:rPr>
              <w:t xml:space="preserve">con </w:t>
            </w:r>
            <w:r w:rsidRPr="00445792">
              <w:t>las violencias de género.</w:t>
            </w:r>
          </w:p>
        </w:tc>
        <w:tc>
          <w:tcPr>
            <w:tcW w:w="3251" w:type="dxa"/>
          </w:tcPr>
          <w:p w:rsidR="00E92F0C" w:rsidRPr="00445792" w:rsidRDefault="00E92F0C">
            <w:pPr>
              <w:pStyle w:val="TableParagraph"/>
              <w:tabs>
                <w:tab w:val="left" w:pos="2057"/>
                <w:tab w:val="left" w:pos="2962"/>
              </w:tabs>
              <w:spacing w:line="276" w:lineRule="auto"/>
              <w:ind w:left="111" w:right="102"/>
              <w:jc w:val="both"/>
            </w:pPr>
            <w:r w:rsidRPr="00445792">
              <w:t>Construcción</w:t>
            </w:r>
            <w:r w:rsidRPr="00445792">
              <w:tab/>
              <w:t>de</w:t>
            </w:r>
            <w:r w:rsidRPr="00445792">
              <w:tab/>
            </w:r>
            <w:r w:rsidRPr="00445792">
              <w:rPr>
                <w:spacing w:val="-8"/>
              </w:rPr>
              <w:t xml:space="preserve">la </w:t>
            </w:r>
            <w:r w:rsidRPr="00445792">
              <w:t xml:space="preserve">masculinidad hegemónica. masculinidad hegemónica vs. Masculinidades diversas. Construcción de </w:t>
            </w:r>
            <w:r w:rsidRPr="00445792">
              <w:rPr>
                <w:spacing w:val="-5"/>
              </w:rPr>
              <w:t xml:space="preserve">las </w:t>
            </w:r>
            <w:r w:rsidRPr="00445792">
              <w:t>masculinidades diversas a lo largo de la</w:t>
            </w:r>
            <w:r w:rsidRPr="00445792">
              <w:rPr>
                <w:spacing w:val="-3"/>
              </w:rPr>
              <w:t xml:space="preserve"> </w:t>
            </w:r>
            <w:r w:rsidRPr="00445792">
              <w:t>Historia.</w:t>
            </w:r>
          </w:p>
        </w:tc>
      </w:tr>
      <w:tr w:rsidR="00E92F0C" w:rsidRPr="00445792" w:rsidTr="0030446E">
        <w:trPr>
          <w:trHeight w:val="3492"/>
        </w:trPr>
        <w:tc>
          <w:tcPr>
            <w:tcW w:w="2002" w:type="dxa"/>
          </w:tcPr>
          <w:p w:rsidR="00E92F0C" w:rsidRPr="00445792" w:rsidRDefault="00E92F0C">
            <w:pPr>
              <w:pStyle w:val="TableParagraph"/>
              <w:rPr>
                <w:b/>
              </w:rPr>
            </w:pPr>
          </w:p>
          <w:p w:rsidR="00E92F0C" w:rsidRPr="00445792" w:rsidRDefault="00E92F0C">
            <w:pPr>
              <w:pStyle w:val="TableParagraph"/>
              <w:rPr>
                <w:b/>
              </w:rPr>
            </w:pPr>
          </w:p>
          <w:p w:rsidR="00E92F0C" w:rsidRPr="00445792" w:rsidRDefault="00E92F0C">
            <w:pPr>
              <w:pStyle w:val="TableParagraph"/>
              <w:rPr>
                <w:b/>
              </w:rPr>
            </w:pPr>
          </w:p>
          <w:p w:rsidR="00E92F0C" w:rsidRPr="00445792" w:rsidRDefault="00E92F0C">
            <w:pPr>
              <w:pStyle w:val="TableParagraph"/>
              <w:ind w:left="640" w:right="143" w:hanging="473"/>
              <w:rPr>
                <w:rFonts w:ascii="Tahoma" w:eastAsia="Times New Roman"/>
              </w:rPr>
            </w:pPr>
            <w:r w:rsidRPr="00445792">
              <w:rPr>
                <w:rFonts w:ascii="Tahoma" w:eastAsia="Times New Roman"/>
              </w:rPr>
              <w:t>11.Masculinidades Diversas</w:t>
            </w:r>
          </w:p>
        </w:tc>
        <w:tc>
          <w:tcPr>
            <w:tcW w:w="3452" w:type="dxa"/>
          </w:tcPr>
          <w:p w:rsidR="00E92F0C" w:rsidRPr="00445792" w:rsidRDefault="00E92F0C">
            <w:pPr>
              <w:pStyle w:val="TableParagraph"/>
              <w:spacing w:before="6"/>
              <w:rPr>
                <w:b/>
              </w:rPr>
            </w:pPr>
          </w:p>
          <w:p w:rsidR="00E92F0C" w:rsidRPr="00445792" w:rsidRDefault="00E92F0C">
            <w:pPr>
              <w:pStyle w:val="TableParagraph"/>
              <w:tabs>
                <w:tab w:val="left" w:pos="3027"/>
              </w:tabs>
              <w:ind w:left="112"/>
              <w:jc w:val="both"/>
            </w:pPr>
            <w:r w:rsidRPr="00445792">
              <w:t>-Reflexionar</w:t>
            </w:r>
            <w:r w:rsidRPr="00445792">
              <w:tab/>
              <w:t>las</w:t>
            </w:r>
          </w:p>
          <w:p w:rsidR="00E92F0C" w:rsidRPr="00445792" w:rsidRDefault="00E92F0C">
            <w:pPr>
              <w:pStyle w:val="TableParagraph"/>
              <w:spacing w:before="42" w:line="276" w:lineRule="auto"/>
              <w:ind w:left="112" w:right="105"/>
              <w:jc w:val="both"/>
            </w:pPr>
            <w:r w:rsidRPr="00445792">
              <w:t>masculinidades desde la diversidad.</w:t>
            </w:r>
          </w:p>
          <w:p w:rsidR="00E92F0C" w:rsidRPr="00445792" w:rsidRDefault="00E92F0C">
            <w:pPr>
              <w:pStyle w:val="TableParagraph"/>
              <w:spacing w:line="276" w:lineRule="auto"/>
              <w:ind w:left="112" w:right="104"/>
              <w:jc w:val="both"/>
            </w:pPr>
            <w:r w:rsidRPr="00445792">
              <w:t>-Aportar herramientas para el debate sobre las nuevas masculinidades.</w:t>
            </w:r>
          </w:p>
          <w:p w:rsidR="00E92F0C" w:rsidRPr="00445792" w:rsidRDefault="00E92F0C">
            <w:pPr>
              <w:pStyle w:val="TableParagraph"/>
              <w:spacing w:line="276" w:lineRule="auto"/>
              <w:ind w:left="112" w:right="105"/>
              <w:jc w:val="both"/>
            </w:pPr>
            <w:r w:rsidRPr="00445792">
              <w:t>-Erradicar los estereotipos de masculinidades hegemónicas.</w:t>
            </w:r>
          </w:p>
        </w:tc>
        <w:tc>
          <w:tcPr>
            <w:tcW w:w="3251" w:type="dxa"/>
          </w:tcPr>
          <w:p w:rsidR="00E92F0C" w:rsidRPr="00445792" w:rsidRDefault="00E92F0C">
            <w:pPr>
              <w:pStyle w:val="TableParagraph"/>
              <w:tabs>
                <w:tab w:val="left" w:pos="2057"/>
                <w:tab w:val="left" w:pos="2165"/>
                <w:tab w:val="left" w:pos="2962"/>
              </w:tabs>
              <w:spacing w:line="276" w:lineRule="auto"/>
              <w:ind w:left="111" w:right="102"/>
              <w:jc w:val="both"/>
            </w:pPr>
            <w:r w:rsidRPr="00445792">
              <w:t>Construcción</w:t>
            </w:r>
            <w:r w:rsidRPr="00445792">
              <w:tab/>
              <w:t>de</w:t>
            </w:r>
            <w:r w:rsidRPr="00445792">
              <w:tab/>
            </w:r>
            <w:r w:rsidRPr="00445792">
              <w:rPr>
                <w:spacing w:val="-8"/>
              </w:rPr>
              <w:t xml:space="preserve">la </w:t>
            </w:r>
            <w:r w:rsidRPr="00445792">
              <w:t xml:space="preserve">masculinidad hegemónica. masculinidad hegemónica vs. Masculinidades diversas. Construcción de </w:t>
            </w:r>
            <w:r w:rsidRPr="00445792">
              <w:rPr>
                <w:spacing w:val="-5"/>
              </w:rPr>
              <w:t xml:space="preserve">las </w:t>
            </w:r>
            <w:r w:rsidRPr="00445792">
              <w:t xml:space="preserve">masculinidades diversas a lo largo de la </w:t>
            </w:r>
            <w:r w:rsidRPr="00445792">
              <w:rPr>
                <w:spacing w:val="-3"/>
              </w:rPr>
              <w:t xml:space="preserve">Historia. </w:t>
            </w:r>
            <w:r w:rsidRPr="00445792">
              <w:t>Masculinidad</w:t>
            </w:r>
            <w:r w:rsidRPr="00445792">
              <w:tab/>
            </w:r>
            <w:r w:rsidRPr="00445792">
              <w:tab/>
              <w:t>femenina. Transmasculinidades. El drag king como dispositivo de cuestionamiento de</w:t>
            </w:r>
            <w:r w:rsidRPr="00445792">
              <w:rPr>
                <w:spacing w:val="25"/>
              </w:rPr>
              <w:t xml:space="preserve"> </w:t>
            </w:r>
            <w:r w:rsidRPr="00445792">
              <w:rPr>
                <w:spacing w:val="-7"/>
              </w:rPr>
              <w:t>la</w:t>
            </w:r>
          </w:p>
          <w:p w:rsidR="00E92F0C" w:rsidRPr="00445792" w:rsidRDefault="00E92F0C">
            <w:pPr>
              <w:pStyle w:val="TableParagraph"/>
              <w:ind w:left="111"/>
              <w:jc w:val="both"/>
            </w:pPr>
            <w:r w:rsidRPr="00445792">
              <w:t>masculinidad hegemónica</w:t>
            </w:r>
          </w:p>
        </w:tc>
      </w:tr>
      <w:tr w:rsidR="00E92F0C" w:rsidRPr="00445792" w:rsidTr="0030446E">
        <w:trPr>
          <w:trHeight w:val="4366"/>
        </w:trPr>
        <w:tc>
          <w:tcPr>
            <w:tcW w:w="2002" w:type="dxa"/>
          </w:tcPr>
          <w:p w:rsidR="00E92F0C" w:rsidRPr="00445792" w:rsidRDefault="00E92F0C">
            <w:pPr>
              <w:pStyle w:val="TableParagraph"/>
              <w:rPr>
                <w:b/>
              </w:rPr>
            </w:pPr>
          </w:p>
          <w:p w:rsidR="00E92F0C" w:rsidRPr="00445792" w:rsidRDefault="00E92F0C">
            <w:pPr>
              <w:pStyle w:val="TableParagraph"/>
              <w:rPr>
                <w:b/>
              </w:rPr>
            </w:pPr>
          </w:p>
          <w:p w:rsidR="00E92F0C" w:rsidRPr="00445792" w:rsidRDefault="00E92F0C">
            <w:pPr>
              <w:pStyle w:val="TableParagraph"/>
              <w:rPr>
                <w:b/>
              </w:rPr>
            </w:pPr>
          </w:p>
          <w:p w:rsidR="00E92F0C" w:rsidRPr="00445792" w:rsidRDefault="00E92F0C">
            <w:pPr>
              <w:pStyle w:val="TableParagraph"/>
              <w:ind w:left="189" w:right="167" w:firstLine="307"/>
              <w:rPr>
                <w:rFonts w:ascii="Tahoma" w:hAnsi="Tahoma"/>
              </w:rPr>
            </w:pPr>
            <w:r w:rsidRPr="00445792">
              <w:rPr>
                <w:rFonts w:ascii="Tahoma" w:hAnsi="Tahoma"/>
              </w:rPr>
              <w:t>12. Gestión Territorial de la ESI: Aportes para pensar/actuar en</w:t>
            </w:r>
          </w:p>
          <w:p w:rsidR="00E92F0C" w:rsidRPr="00445792" w:rsidRDefault="00E92F0C">
            <w:pPr>
              <w:pStyle w:val="TableParagraph"/>
              <w:spacing w:before="1"/>
              <w:ind w:left="302" w:right="295" w:firstLine="3"/>
              <w:jc w:val="center"/>
              <w:rPr>
                <w:rFonts w:ascii="Tahoma" w:hAnsi="Tahoma"/>
              </w:rPr>
            </w:pPr>
            <w:r w:rsidRPr="00445792">
              <w:rPr>
                <w:rFonts w:ascii="Tahoma" w:hAnsi="Tahoma"/>
              </w:rPr>
              <w:t>territorios en aplicación de la ESI</w:t>
            </w:r>
          </w:p>
        </w:tc>
        <w:tc>
          <w:tcPr>
            <w:tcW w:w="3452" w:type="dxa"/>
          </w:tcPr>
          <w:p w:rsidR="00E92F0C" w:rsidRPr="00445792" w:rsidRDefault="00E92F0C">
            <w:pPr>
              <w:pStyle w:val="TableParagraph"/>
              <w:spacing w:before="4"/>
              <w:rPr>
                <w:b/>
              </w:rPr>
            </w:pPr>
          </w:p>
          <w:p w:rsidR="00E92F0C" w:rsidRPr="00445792" w:rsidRDefault="00E92F0C">
            <w:pPr>
              <w:pStyle w:val="TableParagraph"/>
              <w:tabs>
                <w:tab w:val="left" w:pos="3065"/>
              </w:tabs>
              <w:spacing w:line="276" w:lineRule="auto"/>
              <w:ind w:left="112" w:right="105"/>
              <w:jc w:val="both"/>
            </w:pPr>
            <w:r w:rsidRPr="00445792">
              <w:t>-Consolidar la reflexión territorial de la ESI para la construcción</w:t>
            </w:r>
            <w:r w:rsidRPr="00445792">
              <w:tab/>
            </w:r>
            <w:r w:rsidRPr="00445792">
              <w:rPr>
                <w:spacing w:val="-8"/>
              </w:rPr>
              <w:t xml:space="preserve">de </w:t>
            </w:r>
            <w:r w:rsidRPr="00445792">
              <w:t>conocimientos territoriales de la</w:t>
            </w:r>
            <w:r w:rsidRPr="00445792">
              <w:rPr>
                <w:spacing w:val="-1"/>
              </w:rPr>
              <w:t xml:space="preserve"> </w:t>
            </w:r>
            <w:r w:rsidRPr="00445792">
              <w:t>misma.</w:t>
            </w:r>
          </w:p>
          <w:p w:rsidR="00E92F0C" w:rsidRPr="00445792" w:rsidRDefault="00E92F0C">
            <w:pPr>
              <w:pStyle w:val="TableParagraph"/>
              <w:spacing w:before="2" w:line="276" w:lineRule="auto"/>
              <w:ind w:left="112" w:right="105"/>
              <w:jc w:val="both"/>
            </w:pPr>
            <w:r w:rsidRPr="00445792">
              <w:t>-Sistematizar las experiencias territoriales para su difusión académica-territorial.</w:t>
            </w:r>
          </w:p>
          <w:p w:rsidR="00E92F0C" w:rsidRPr="00445792" w:rsidRDefault="00E92F0C">
            <w:pPr>
              <w:pStyle w:val="TableParagraph"/>
              <w:spacing w:line="276" w:lineRule="auto"/>
              <w:ind w:left="112" w:right="106"/>
              <w:jc w:val="both"/>
            </w:pPr>
            <w:r w:rsidRPr="00445792">
              <w:t>-Promover la construcción de estrategias desde el lugar de vida para la ESI.</w:t>
            </w:r>
          </w:p>
        </w:tc>
        <w:tc>
          <w:tcPr>
            <w:tcW w:w="3251" w:type="dxa"/>
          </w:tcPr>
          <w:p w:rsidR="00E92F0C" w:rsidRPr="00445792" w:rsidRDefault="00E92F0C">
            <w:pPr>
              <w:pStyle w:val="TableParagraph"/>
              <w:rPr>
                <w:b/>
              </w:rPr>
            </w:pPr>
          </w:p>
          <w:p w:rsidR="00E92F0C" w:rsidRPr="00445792" w:rsidRDefault="00E92F0C">
            <w:pPr>
              <w:pStyle w:val="TableParagraph"/>
              <w:spacing w:line="276" w:lineRule="auto"/>
              <w:ind w:left="111" w:right="101"/>
              <w:jc w:val="both"/>
            </w:pPr>
            <w:r w:rsidRPr="00445792">
              <w:t xml:space="preserve">Enseñar ESI hoy </w:t>
            </w:r>
            <w:r w:rsidRPr="00445792">
              <w:rPr>
                <w:spacing w:val="-11"/>
              </w:rPr>
              <w:t xml:space="preserve">- </w:t>
            </w:r>
            <w:r w:rsidRPr="00445792">
              <w:t xml:space="preserve">Antecedentes de monitorio en ESI- Pedagogías críticas en las escuelas- Pedagogías y perspectiva de género en las aulas- Pedagogías populares y educación sexual integral- Asambleas y autoformación en los barrios populares como dispositivos de educación sexual integral comunitaria- ESI y talleres comunitarios- Eros   y   pedagogía-  </w:t>
            </w:r>
            <w:r w:rsidRPr="00445792">
              <w:rPr>
                <w:spacing w:val="43"/>
              </w:rPr>
              <w:t xml:space="preserve"> </w:t>
            </w:r>
            <w:r w:rsidRPr="00445792">
              <w:t>Buenas</w:t>
            </w:r>
          </w:p>
          <w:p w:rsidR="00E92F0C" w:rsidRDefault="00E92F0C">
            <w:pPr>
              <w:pStyle w:val="TableParagraph"/>
              <w:spacing w:before="1"/>
              <w:ind w:left="111"/>
              <w:jc w:val="both"/>
            </w:pPr>
            <w:r w:rsidRPr="00445792">
              <w:t>prácticas docentes en</w:t>
            </w:r>
            <w:r w:rsidRPr="00445792">
              <w:rPr>
                <w:spacing w:val="42"/>
              </w:rPr>
              <w:t xml:space="preserve"> </w:t>
            </w:r>
            <w:r w:rsidRPr="00445792">
              <w:t>relación</w:t>
            </w:r>
          </w:p>
          <w:p w:rsidR="00E92F0C" w:rsidRDefault="00E92F0C">
            <w:pPr>
              <w:pStyle w:val="TableParagraph"/>
              <w:spacing w:before="1"/>
              <w:ind w:left="111"/>
              <w:jc w:val="both"/>
            </w:pPr>
            <w:r w:rsidRPr="00445792">
              <w:t>a la ESI -El Taller y el Juego como herramientas de aprendizaje</w:t>
            </w:r>
          </w:p>
          <w:p w:rsidR="00E92F0C" w:rsidRPr="00445792" w:rsidRDefault="00E92F0C">
            <w:pPr>
              <w:pStyle w:val="TableParagraph"/>
              <w:spacing w:before="1"/>
              <w:ind w:left="111"/>
              <w:jc w:val="both"/>
            </w:pPr>
          </w:p>
        </w:tc>
      </w:tr>
    </w:tbl>
    <w:p w:rsidR="00E92F0C" w:rsidRDefault="00E92F0C">
      <w:pPr>
        <w:jc w:val="both"/>
      </w:pPr>
    </w:p>
    <w:tbl>
      <w:tblPr>
        <w:tblW w:w="0" w:type="auto"/>
        <w:tblInd w:w="3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101"/>
        <w:gridCol w:w="3452"/>
        <w:gridCol w:w="3251"/>
      </w:tblGrid>
      <w:tr w:rsidR="00E92F0C" w:rsidRPr="00445792" w:rsidTr="00C85F3B">
        <w:trPr>
          <w:trHeight w:val="3809"/>
        </w:trPr>
        <w:tc>
          <w:tcPr>
            <w:tcW w:w="2101" w:type="dxa"/>
          </w:tcPr>
          <w:p w:rsidR="00E92F0C" w:rsidRPr="00445792" w:rsidRDefault="00E92F0C" w:rsidP="00C85F3B">
            <w:pPr>
              <w:pStyle w:val="TableParagraph"/>
              <w:rPr>
                <w:b/>
              </w:rPr>
            </w:pPr>
          </w:p>
          <w:p w:rsidR="00E92F0C" w:rsidRPr="00445792" w:rsidRDefault="00E92F0C" w:rsidP="00C85F3B">
            <w:pPr>
              <w:pStyle w:val="TableParagraph"/>
              <w:rPr>
                <w:b/>
              </w:rPr>
            </w:pPr>
          </w:p>
          <w:p w:rsidR="00E92F0C" w:rsidRPr="00445792" w:rsidRDefault="00E92F0C" w:rsidP="00C85F3B">
            <w:pPr>
              <w:pStyle w:val="TableParagraph"/>
              <w:rPr>
                <w:b/>
              </w:rPr>
            </w:pPr>
          </w:p>
          <w:p w:rsidR="00E92F0C" w:rsidRPr="00445792" w:rsidRDefault="00E92F0C" w:rsidP="00C85F3B">
            <w:pPr>
              <w:pStyle w:val="TableParagraph"/>
              <w:rPr>
                <w:b/>
              </w:rPr>
            </w:pPr>
          </w:p>
          <w:p w:rsidR="00E92F0C" w:rsidRPr="00445792" w:rsidRDefault="00E92F0C" w:rsidP="00C85F3B">
            <w:pPr>
              <w:pStyle w:val="TableParagraph"/>
              <w:spacing w:line="276" w:lineRule="auto"/>
              <w:ind w:left="438" w:right="239" w:hanging="144"/>
            </w:pPr>
            <w:r w:rsidRPr="00445792">
              <w:t>13. Articulación territorial de la</w:t>
            </w:r>
          </w:p>
          <w:p w:rsidR="00E92F0C" w:rsidRPr="00445792" w:rsidRDefault="00E92F0C" w:rsidP="00C85F3B">
            <w:pPr>
              <w:pStyle w:val="TableParagraph"/>
              <w:spacing w:line="253" w:lineRule="exact"/>
              <w:ind w:left="225" w:right="49"/>
              <w:jc w:val="center"/>
            </w:pPr>
            <w:r w:rsidRPr="00445792">
              <w:t>ESI</w:t>
            </w:r>
          </w:p>
        </w:tc>
        <w:tc>
          <w:tcPr>
            <w:tcW w:w="3452" w:type="dxa"/>
          </w:tcPr>
          <w:p w:rsidR="00E92F0C" w:rsidRPr="00445792" w:rsidRDefault="00E92F0C" w:rsidP="00C85F3B">
            <w:pPr>
              <w:pStyle w:val="TableParagraph"/>
              <w:spacing w:line="276" w:lineRule="auto"/>
              <w:ind w:left="112" w:right="107"/>
              <w:jc w:val="both"/>
            </w:pPr>
            <w:r w:rsidRPr="00445792">
              <w:t>-Construir un mapa territorial para la articulación de la ESI in-situ.</w:t>
            </w:r>
          </w:p>
          <w:p w:rsidR="00E92F0C" w:rsidRPr="00445792" w:rsidRDefault="00E92F0C" w:rsidP="00C85F3B">
            <w:pPr>
              <w:pStyle w:val="TableParagraph"/>
              <w:spacing w:line="276" w:lineRule="auto"/>
              <w:ind w:left="112" w:right="104"/>
              <w:jc w:val="both"/>
            </w:pPr>
            <w:r w:rsidRPr="00445792">
              <w:t xml:space="preserve">-Conocer la gestión </w:t>
            </w:r>
            <w:r w:rsidRPr="00445792">
              <w:rPr>
                <w:spacing w:val="-11"/>
              </w:rPr>
              <w:t xml:space="preserve">y </w:t>
            </w:r>
            <w:r w:rsidRPr="00445792">
              <w:t>administración de la ONG en relación a los Organismos Oficiales para la promoción</w:t>
            </w:r>
            <w:r w:rsidRPr="00445792">
              <w:rPr>
                <w:spacing w:val="-29"/>
              </w:rPr>
              <w:t xml:space="preserve"> </w:t>
            </w:r>
            <w:r w:rsidRPr="00445792">
              <w:t>de la ESI.</w:t>
            </w:r>
          </w:p>
          <w:p w:rsidR="00E92F0C" w:rsidRPr="00445792" w:rsidRDefault="00E92F0C" w:rsidP="00C85F3B">
            <w:pPr>
              <w:pStyle w:val="TableParagraph"/>
              <w:spacing w:line="276" w:lineRule="auto"/>
              <w:ind w:left="112" w:right="106"/>
              <w:jc w:val="both"/>
            </w:pPr>
            <w:r w:rsidRPr="00445792">
              <w:t xml:space="preserve">-Planificar territorialmente en articulación con </w:t>
            </w:r>
            <w:r w:rsidRPr="00445792">
              <w:rPr>
                <w:spacing w:val="-5"/>
              </w:rPr>
              <w:t xml:space="preserve">las </w:t>
            </w:r>
            <w:r w:rsidRPr="00445792">
              <w:t>organizaciones de la</w:t>
            </w:r>
            <w:r w:rsidRPr="00445792">
              <w:rPr>
                <w:spacing w:val="-18"/>
              </w:rPr>
              <w:t xml:space="preserve"> </w:t>
            </w:r>
            <w:r w:rsidRPr="00445792">
              <w:t>sociedad</w:t>
            </w:r>
          </w:p>
          <w:p w:rsidR="00E92F0C" w:rsidRPr="00445792" w:rsidRDefault="00E92F0C" w:rsidP="00C85F3B">
            <w:pPr>
              <w:pStyle w:val="TableParagraph"/>
              <w:ind w:left="112"/>
              <w:jc w:val="both"/>
            </w:pPr>
            <w:r w:rsidRPr="00445792">
              <w:t>civil y la universidad.</w:t>
            </w:r>
          </w:p>
        </w:tc>
        <w:tc>
          <w:tcPr>
            <w:tcW w:w="3251" w:type="dxa"/>
          </w:tcPr>
          <w:p w:rsidR="00E92F0C" w:rsidRPr="00445792" w:rsidRDefault="00E92F0C" w:rsidP="00C85F3B">
            <w:pPr>
              <w:pStyle w:val="TableParagraph"/>
              <w:spacing w:line="276" w:lineRule="auto"/>
              <w:ind w:left="111" w:right="103"/>
              <w:jc w:val="both"/>
            </w:pPr>
            <w:r w:rsidRPr="00445792">
              <w:t>Cartografía Social. Mapeo de Recursos Institucionales, de Organizaciones de la</w:t>
            </w:r>
            <w:r w:rsidRPr="00445792">
              <w:rPr>
                <w:spacing w:val="-33"/>
              </w:rPr>
              <w:t xml:space="preserve"> </w:t>
            </w:r>
            <w:r w:rsidRPr="00445792">
              <w:t xml:space="preserve">Sociedad Civil, Recursos Publico- societales de carácter formal o informal. Construcción de la Matriz FODA. </w:t>
            </w:r>
            <w:r w:rsidRPr="00445792">
              <w:rPr>
                <w:spacing w:val="-3"/>
              </w:rPr>
              <w:t xml:space="preserve">Diagnóstico </w:t>
            </w:r>
            <w:r w:rsidRPr="00445792">
              <w:t xml:space="preserve">Participativo. Planificación estratégica. PEI. Diseño de proyectos de ESI en </w:t>
            </w:r>
            <w:r w:rsidRPr="00445792">
              <w:rPr>
                <w:spacing w:val="-6"/>
              </w:rPr>
              <w:t xml:space="preserve">el </w:t>
            </w:r>
            <w:r w:rsidRPr="00445792">
              <w:t xml:space="preserve">territorio. Ciclo de gestión de un proyecto. Socialización </w:t>
            </w:r>
            <w:r w:rsidRPr="00445792">
              <w:rPr>
                <w:spacing w:val="-6"/>
              </w:rPr>
              <w:t xml:space="preserve">de </w:t>
            </w:r>
            <w:r w:rsidRPr="00445792">
              <w:t>las</w:t>
            </w:r>
            <w:r w:rsidRPr="00445792">
              <w:rPr>
                <w:spacing w:val="-1"/>
              </w:rPr>
              <w:t xml:space="preserve"> </w:t>
            </w:r>
            <w:r w:rsidRPr="00445792">
              <w:t>experiencias</w:t>
            </w:r>
          </w:p>
        </w:tc>
      </w:tr>
      <w:tr w:rsidR="00E92F0C" w:rsidRPr="00445792" w:rsidTr="00C85F3B">
        <w:trPr>
          <w:trHeight w:val="8146"/>
        </w:trPr>
        <w:tc>
          <w:tcPr>
            <w:tcW w:w="2101" w:type="dxa"/>
          </w:tcPr>
          <w:p w:rsidR="00E92F0C" w:rsidRPr="00445792" w:rsidRDefault="00E92F0C" w:rsidP="00C85F3B">
            <w:pPr>
              <w:pStyle w:val="TableParagraph"/>
              <w:rPr>
                <w:b/>
              </w:rPr>
            </w:pPr>
          </w:p>
          <w:p w:rsidR="00E92F0C" w:rsidRPr="00445792" w:rsidRDefault="00E92F0C" w:rsidP="00C85F3B">
            <w:pPr>
              <w:pStyle w:val="TableParagraph"/>
              <w:rPr>
                <w:b/>
              </w:rPr>
            </w:pPr>
          </w:p>
          <w:p w:rsidR="00E92F0C" w:rsidRPr="00445792" w:rsidRDefault="00E92F0C" w:rsidP="00C85F3B">
            <w:pPr>
              <w:pStyle w:val="TableParagraph"/>
              <w:rPr>
                <w:b/>
              </w:rPr>
            </w:pPr>
          </w:p>
          <w:p w:rsidR="00E92F0C" w:rsidRPr="00445792" w:rsidRDefault="00E92F0C" w:rsidP="00C85F3B">
            <w:pPr>
              <w:pStyle w:val="TableParagraph"/>
              <w:rPr>
                <w:b/>
              </w:rPr>
            </w:pPr>
          </w:p>
          <w:p w:rsidR="00E92F0C" w:rsidRPr="00445792" w:rsidRDefault="00E92F0C" w:rsidP="00C85F3B">
            <w:pPr>
              <w:pStyle w:val="TableParagraph"/>
              <w:rPr>
                <w:b/>
              </w:rPr>
            </w:pPr>
          </w:p>
          <w:p w:rsidR="00E92F0C" w:rsidRPr="00445792" w:rsidRDefault="00E92F0C" w:rsidP="00C85F3B">
            <w:pPr>
              <w:pStyle w:val="TableParagraph"/>
              <w:rPr>
                <w:b/>
              </w:rPr>
            </w:pPr>
          </w:p>
          <w:p w:rsidR="00E92F0C" w:rsidRPr="00445792" w:rsidRDefault="00E92F0C" w:rsidP="00C85F3B">
            <w:pPr>
              <w:pStyle w:val="TableParagraph"/>
              <w:rPr>
                <w:b/>
              </w:rPr>
            </w:pPr>
          </w:p>
          <w:p w:rsidR="00E92F0C" w:rsidRPr="00445792" w:rsidRDefault="00E92F0C" w:rsidP="00C85F3B">
            <w:pPr>
              <w:pStyle w:val="TableParagraph"/>
              <w:spacing w:line="276" w:lineRule="auto"/>
              <w:ind w:left="486" w:right="288" w:firstLine="100"/>
            </w:pPr>
            <w:r w:rsidRPr="00445792">
              <w:t>14. Taller integrador de</w:t>
            </w:r>
          </w:p>
          <w:p w:rsidR="00E92F0C" w:rsidRPr="00445792" w:rsidRDefault="00E92F0C" w:rsidP="00C85F3B">
            <w:pPr>
              <w:pStyle w:val="TableParagraph"/>
              <w:spacing w:line="252" w:lineRule="exact"/>
              <w:ind w:left="297"/>
            </w:pPr>
            <w:r w:rsidRPr="00445792">
              <w:t>trabajo final -TIF-</w:t>
            </w:r>
          </w:p>
        </w:tc>
        <w:tc>
          <w:tcPr>
            <w:tcW w:w="3452" w:type="dxa"/>
          </w:tcPr>
          <w:p w:rsidR="00E92F0C" w:rsidRPr="00445792" w:rsidRDefault="00E92F0C" w:rsidP="00C85F3B">
            <w:pPr>
              <w:pStyle w:val="TableParagraph"/>
              <w:spacing w:before="4"/>
              <w:rPr>
                <w:b/>
              </w:rPr>
            </w:pPr>
          </w:p>
          <w:p w:rsidR="00E92F0C" w:rsidRPr="00445792" w:rsidRDefault="00E92F0C" w:rsidP="00C85F3B">
            <w:pPr>
              <w:pStyle w:val="TableParagraph"/>
              <w:spacing w:line="276" w:lineRule="auto"/>
              <w:ind w:left="112" w:right="104"/>
              <w:jc w:val="both"/>
            </w:pPr>
            <w:r w:rsidRPr="00445792">
              <w:t>-Promover la escritura académica-territorial desde la ESI.</w:t>
            </w:r>
          </w:p>
          <w:p w:rsidR="00E92F0C" w:rsidRPr="00445792" w:rsidRDefault="00E92F0C" w:rsidP="00C85F3B">
            <w:pPr>
              <w:pStyle w:val="TableParagraph"/>
              <w:spacing w:before="1" w:line="276" w:lineRule="auto"/>
              <w:ind w:left="112" w:right="105"/>
              <w:jc w:val="both"/>
            </w:pPr>
            <w:r w:rsidRPr="00445792">
              <w:t xml:space="preserve">-Consolidar la reflexión </w:t>
            </w:r>
            <w:r w:rsidRPr="00445792">
              <w:rPr>
                <w:spacing w:val="-6"/>
              </w:rPr>
              <w:t xml:space="preserve">de </w:t>
            </w:r>
            <w:r w:rsidRPr="00445792">
              <w:t>conocimientos territoriales en articulación con la</w:t>
            </w:r>
            <w:r w:rsidRPr="00445792">
              <w:rPr>
                <w:spacing w:val="-10"/>
              </w:rPr>
              <w:t xml:space="preserve"> </w:t>
            </w:r>
            <w:r w:rsidRPr="00445792">
              <w:t>universidad</w:t>
            </w:r>
          </w:p>
          <w:p w:rsidR="00E92F0C" w:rsidRPr="00445792" w:rsidRDefault="00E92F0C" w:rsidP="00C85F3B">
            <w:pPr>
              <w:pStyle w:val="TableParagraph"/>
              <w:tabs>
                <w:tab w:val="left" w:pos="3147"/>
              </w:tabs>
              <w:spacing w:before="1"/>
              <w:ind w:left="112"/>
              <w:jc w:val="both"/>
            </w:pPr>
            <w:r w:rsidRPr="00445792">
              <w:t>-Profundizar</w:t>
            </w:r>
            <w:r w:rsidRPr="00445792">
              <w:tab/>
              <w:t>la</w:t>
            </w:r>
          </w:p>
          <w:p w:rsidR="00E92F0C" w:rsidRPr="00445792" w:rsidRDefault="00E92F0C" w:rsidP="00C85F3B">
            <w:pPr>
              <w:pStyle w:val="TableParagraph"/>
              <w:spacing w:before="40" w:line="276" w:lineRule="auto"/>
              <w:ind w:left="112" w:right="105"/>
              <w:jc w:val="both"/>
            </w:pPr>
            <w:r w:rsidRPr="00445792">
              <w:t>sistematización de las experiencias territoriales para la divulgación académica.</w:t>
            </w:r>
          </w:p>
        </w:tc>
        <w:tc>
          <w:tcPr>
            <w:tcW w:w="3251" w:type="dxa"/>
          </w:tcPr>
          <w:p w:rsidR="00E92F0C" w:rsidRPr="00445792" w:rsidRDefault="00E92F0C" w:rsidP="00C85F3B">
            <w:pPr>
              <w:pStyle w:val="TableParagraph"/>
              <w:tabs>
                <w:tab w:val="left" w:pos="2376"/>
                <w:tab w:val="left" w:pos="2890"/>
                <w:tab w:val="left" w:pos="3024"/>
              </w:tabs>
              <w:spacing w:line="276" w:lineRule="auto"/>
              <w:ind w:left="111" w:right="102"/>
            </w:pPr>
            <w:r w:rsidRPr="00445792">
              <w:t>Escritura académica territorial. Sistematización</w:t>
            </w:r>
            <w:r w:rsidRPr="00445792">
              <w:tab/>
            </w:r>
            <w:r w:rsidRPr="00445792">
              <w:tab/>
            </w:r>
            <w:r w:rsidRPr="00445792">
              <w:rPr>
                <w:spacing w:val="-9"/>
              </w:rPr>
              <w:t xml:space="preserve">de </w:t>
            </w:r>
            <w:r w:rsidRPr="00445792">
              <w:t>experiencias: Conceptualizaciones</w:t>
            </w:r>
            <w:r w:rsidRPr="00445792">
              <w:tab/>
            </w:r>
            <w:r w:rsidRPr="00445792">
              <w:tab/>
            </w:r>
            <w:r w:rsidRPr="00445792">
              <w:tab/>
            </w:r>
            <w:r w:rsidRPr="00445792">
              <w:rPr>
                <w:spacing w:val="-16"/>
              </w:rPr>
              <w:t xml:space="preserve">y </w:t>
            </w:r>
            <w:r w:rsidRPr="00445792">
              <w:t>perspectivas</w:t>
            </w:r>
            <w:r w:rsidRPr="00445792">
              <w:tab/>
            </w:r>
            <w:r w:rsidRPr="00445792">
              <w:rPr>
                <w:spacing w:val="-1"/>
              </w:rPr>
              <w:t>críticas.</w:t>
            </w:r>
          </w:p>
          <w:p w:rsidR="00E92F0C" w:rsidRPr="00445792" w:rsidRDefault="00E92F0C" w:rsidP="00C85F3B">
            <w:pPr>
              <w:pStyle w:val="TableParagraph"/>
              <w:tabs>
                <w:tab w:val="left" w:pos="1006"/>
                <w:tab w:val="left" w:pos="2890"/>
              </w:tabs>
              <w:spacing w:line="276" w:lineRule="auto"/>
              <w:ind w:left="111" w:right="101"/>
              <w:jc w:val="both"/>
            </w:pPr>
            <w:r w:rsidRPr="00445792">
              <w:t>Componentes de la sistematización: Relato de la experiencia: sentidos y actores participantes, el contexto, las fuentes de información y</w:t>
            </w:r>
            <w:r w:rsidRPr="00445792">
              <w:rPr>
                <w:spacing w:val="-41"/>
              </w:rPr>
              <w:t xml:space="preserve"> </w:t>
            </w:r>
            <w:r w:rsidRPr="00445792">
              <w:t xml:space="preserve">datos, la construcción de saberes pedagógicos, al análisis interpretativo y la mirada prospectiva. Formatos de presentación desde los territorios. La elaboración del TIF-Participante como </w:t>
            </w:r>
            <w:r w:rsidRPr="00445792">
              <w:rPr>
                <w:spacing w:val="-3"/>
              </w:rPr>
              <w:t xml:space="preserve">proceso </w:t>
            </w:r>
            <w:r w:rsidRPr="00445792">
              <w:t>de</w:t>
            </w:r>
            <w:r w:rsidRPr="00445792">
              <w:tab/>
              <w:t>construcción</w:t>
            </w:r>
            <w:r w:rsidRPr="00445792">
              <w:tab/>
            </w:r>
            <w:r w:rsidRPr="00445792">
              <w:rPr>
                <w:spacing w:val="-8"/>
              </w:rPr>
              <w:t xml:space="preserve">de </w:t>
            </w:r>
            <w:r w:rsidRPr="00445792">
              <w:t xml:space="preserve">conocimientos de la ESI desde las experiencias territoriales y la reflexión académica de la diplomatura. La construcción de conocimientos territoriales de la ESI desde </w:t>
            </w:r>
            <w:r w:rsidRPr="00445792">
              <w:rPr>
                <w:spacing w:val="-3"/>
              </w:rPr>
              <w:t xml:space="preserve">lecturas </w:t>
            </w:r>
            <w:r w:rsidRPr="00445792">
              <w:t xml:space="preserve">problematizadoras de la trayectoria formativa de la diplomatura.     </w:t>
            </w:r>
            <w:r w:rsidRPr="00445792">
              <w:rPr>
                <w:spacing w:val="43"/>
              </w:rPr>
              <w:t xml:space="preserve"> </w:t>
            </w:r>
            <w:r w:rsidRPr="00445792">
              <w:t>Concepciones</w:t>
            </w:r>
          </w:p>
          <w:p w:rsidR="00E92F0C" w:rsidRPr="00445792" w:rsidRDefault="00E92F0C" w:rsidP="00C85F3B">
            <w:pPr>
              <w:pStyle w:val="TableParagraph"/>
              <w:ind w:left="111"/>
              <w:jc w:val="both"/>
            </w:pPr>
            <w:r w:rsidRPr="00445792">
              <w:t xml:space="preserve">sobre        el       </w:t>
            </w:r>
            <w:r w:rsidRPr="00445792">
              <w:rPr>
                <w:spacing w:val="22"/>
              </w:rPr>
              <w:t xml:space="preserve"> </w:t>
            </w:r>
            <w:r w:rsidRPr="00445792">
              <w:t>conocimiento</w:t>
            </w:r>
          </w:p>
        </w:tc>
      </w:tr>
      <w:tr w:rsidR="00E92F0C" w:rsidRPr="00445792">
        <w:trPr>
          <w:trHeight w:val="2617"/>
        </w:trPr>
        <w:tc>
          <w:tcPr>
            <w:tcW w:w="2101" w:type="dxa"/>
          </w:tcPr>
          <w:p w:rsidR="00E92F0C" w:rsidRPr="00445792" w:rsidRDefault="00E92F0C">
            <w:pPr>
              <w:pStyle w:val="TableParagraph"/>
              <w:rPr>
                <w:rFonts w:ascii="Times New Roman"/>
              </w:rPr>
            </w:pPr>
          </w:p>
        </w:tc>
        <w:tc>
          <w:tcPr>
            <w:tcW w:w="3452" w:type="dxa"/>
          </w:tcPr>
          <w:p w:rsidR="00E92F0C" w:rsidRPr="00445792" w:rsidRDefault="00E92F0C">
            <w:pPr>
              <w:pStyle w:val="TableParagraph"/>
              <w:rPr>
                <w:rFonts w:ascii="Times New Roman"/>
              </w:rPr>
            </w:pPr>
          </w:p>
        </w:tc>
        <w:tc>
          <w:tcPr>
            <w:tcW w:w="3251" w:type="dxa"/>
          </w:tcPr>
          <w:p w:rsidR="00E92F0C" w:rsidRPr="00445792" w:rsidRDefault="00E92F0C">
            <w:pPr>
              <w:pStyle w:val="TableParagraph"/>
              <w:tabs>
                <w:tab w:val="left" w:pos="2842"/>
              </w:tabs>
              <w:spacing w:line="276" w:lineRule="auto"/>
              <w:ind w:left="111" w:right="102"/>
              <w:jc w:val="both"/>
            </w:pPr>
            <w:r w:rsidRPr="00445792">
              <w:t xml:space="preserve">territorial. Representaciones sociales y saberes “eruditos”. La relevancia disciplinar- territorial y personal del problema a abordar. </w:t>
            </w:r>
            <w:r w:rsidRPr="00445792">
              <w:rPr>
                <w:spacing w:val="-7"/>
              </w:rPr>
              <w:t xml:space="preserve">La </w:t>
            </w:r>
            <w:r w:rsidRPr="00445792">
              <w:t>construcción</w:t>
            </w:r>
            <w:r w:rsidRPr="00445792">
              <w:tab/>
            </w:r>
            <w:r w:rsidRPr="00445792">
              <w:rPr>
                <w:spacing w:val="-7"/>
              </w:rPr>
              <w:t xml:space="preserve">del </w:t>
            </w:r>
            <w:r w:rsidRPr="00445792">
              <w:t>objeto/problema y la definición inicial de los propósitos</w:t>
            </w:r>
            <w:r w:rsidRPr="00445792">
              <w:rPr>
                <w:spacing w:val="20"/>
              </w:rPr>
              <w:t xml:space="preserve"> </w:t>
            </w:r>
            <w:r w:rsidRPr="00445792">
              <w:t>del</w:t>
            </w:r>
          </w:p>
          <w:p w:rsidR="00E92F0C" w:rsidRPr="00445792" w:rsidRDefault="00E92F0C">
            <w:pPr>
              <w:pStyle w:val="TableParagraph"/>
              <w:ind w:left="111"/>
              <w:jc w:val="both"/>
            </w:pPr>
            <w:r w:rsidRPr="00445792">
              <w:t>trabajo. Presentación del TIF.</w:t>
            </w:r>
          </w:p>
        </w:tc>
      </w:tr>
    </w:tbl>
    <w:p w:rsidR="00E92F0C" w:rsidRPr="00445792" w:rsidRDefault="00E92F0C">
      <w:pPr>
        <w:jc w:val="both"/>
        <w:sectPr w:rsidR="00E92F0C" w:rsidRPr="00445792">
          <w:pgSz w:w="11910" w:h="16840"/>
          <w:pgMar w:top="1580" w:right="1160" w:bottom="280" w:left="1480" w:header="720" w:footer="720" w:gutter="0"/>
          <w:cols w:space="720"/>
        </w:sectPr>
      </w:pPr>
    </w:p>
    <w:p w:rsidR="00E92F0C" w:rsidRPr="00445792" w:rsidRDefault="00E92F0C">
      <w:pPr>
        <w:pStyle w:val="BodyText"/>
        <w:spacing w:before="1"/>
        <w:rPr>
          <w:b/>
          <w:sz w:val="22"/>
          <w:szCs w:val="22"/>
        </w:rPr>
      </w:pPr>
    </w:p>
    <w:p w:rsidR="00E92F0C" w:rsidRPr="00445792" w:rsidRDefault="00E92F0C">
      <w:pPr>
        <w:spacing w:before="93"/>
        <w:ind w:left="297" w:right="619"/>
        <w:jc w:val="center"/>
        <w:rPr>
          <w:b/>
        </w:rPr>
      </w:pPr>
      <w:r w:rsidRPr="00445792">
        <w:rPr>
          <w:b/>
          <w:color w:val="000009"/>
          <w:u w:val="thick" w:color="000009"/>
        </w:rPr>
        <w:t>Tabla 3. Bibliografía de seminarios y talleres</w:t>
      </w:r>
    </w:p>
    <w:p w:rsidR="00E92F0C" w:rsidRPr="00445792" w:rsidRDefault="00E92F0C">
      <w:pPr>
        <w:pStyle w:val="BodyText"/>
        <w:rPr>
          <w:b/>
          <w:sz w:val="22"/>
          <w:szCs w:val="22"/>
        </w:rPr>
      </w:pPr>
    </w:p>
    <w:p w:rsidR="00E92F0C" w:rsidRPr="00445792" w:rsidRDefault="00E92F0C">
      <w:pPr>
        <w:pStyle w:val="BodyText"/>
        <w:spacing w:before="5"/>
        <w:rPr>
          <w:b/>
          <w:sz w:val="22"/>
          <w:szCs w:val="22"/>
        </w:r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638"/>
        <w:gridCol w:w="6075"/>
      </w:tblGrid>
      <w:tr w:rsidR="00E92F0C" w:rsidRPr="00445792">
        <w:trPr>
          <w:trHeight w:val="381"/>
        </w:trPr>
        <w:tc>
          <w:tcPr>
            <w:tcW w:w="8713" w:type="dxa"/>
            <w:gridSpan w:val="2"/>
            <w:shd w:val="clear" w:color="auto" w:fill="CCCCCC"/>
          </w:tcPr>
          <w:p w:rsidR="00E92F0C" w:rsidRPr="00445792" w:rsidRDefault="00E92F0C">
            <w:pPr>
              <w:pStyle w:val="TableParagraph"/>
              <w:spacing w:before="29"/>
              <w:ind w:left="3661" w:right="3654"/>
              <w:jc w:val="center"/>
              <w:rPr>
                <w:b/>
              </w:rPr>
            </w:pPr>
            <w:r w:rsidRPr="00445792">
              <w:rPr>
                <w:b/>
              </w:rPr>
              <w:t>MODULO I :</w:t>
            </w:r>
          </w:p>
        </w:tc>
      </w:tr>
      <w:tr w:rsidR="00E92F0C" w:rsidRPr="00445792">
        <w:trPr>
          <w:trHeight w:val="635"/>
        </w:trPr>
        <w:tc>
          <w:tcPr>
            <w:tcW w:w="2638" w:type="dxa"/>
          </w:tcPr>
          <w:p w:rsidR="00E92F0C" w:rsidRPr="00445792" w:rsidRDefault="00E92F0C">
            <w:pPr>
              <w:pStyle w:val="TableParagraph"/>
              <w:spacing w:line="274" w:lineRule="exact"/>
              <w:ind w:left="494" w:right="489"/>
              <w:jc w:val="center"/>
              <w:rPr>
                <w:b/>
              </w:rPr>
            </w:pPr>
            <w:r w:rsidRPr="00445792">
              <w:rPr>
                <w:b/>
              </w:rPr>
              <w:t>ESPACIO</w:t>
            </w:r>
          </w:p>
          <w:p w:rsidR="00E92F0C" w:rsidRPr="00445792" w:rsidRDefault="00E92F0C">
            <w:pPr>
              <w:pStyle w:val="TableParagraph"/>
              <w:spacing w:before="41"/>
              <w:ind w:left="494" w:right="494"/>
              <w:jc w:val="center"/>
              <w:rPr>
                <w:b/>
              </w:rPr>
            </w:pPr>
            <w:r w:rsidRPr="00445792">
              <w:rPr>
                <w:b/>
              </w:rPr>
              <w:t>CURRICULAR</w:t>
            </w:r>
          </w:p>
        </w:tc>
        <w:tc>
          <w:tcPr>
            <w:tcW w:w="6075" w:type="dxa"/>
          </w:tcPr>
          <w:p w:rsidR="00E92F0C" w:rsidRPr="00445792" w:rsidRDefault="00E92F0C">
            <w:pPr>
              <w:pStyle w:val="TableParagraph"/>
              <w:spacing w:before="216"/>
              <w:ind w:left="2147" w:right="2143"/>
              <w:jc w:val="center"/>
              <w:rPr>
                <w:b/>
              </w:rPr>
            </w:pPr>
            <w:r w:rsidRPr="00445792">
              <w:rPr>
                <w:b/>
              </w:rPr>
              <w:t>BIBLIOGRAFÍA</w:t>
            </w:r>
          </w:p>
        </w:tc>
      </w:tr>
      <w:tr w:rsidR="00E92F0C" w:rsidRPr="00445792">
        <w:trPr>
          <w:trHeight w:val="3103"/>
        </w:trPr>
        <w:tc>
          <w:tcPr>
            <w:tcW w:w="2638" w:type="dxa"/>
          </w:tcPr>
          <w:p w:rsidR="00E92F0C" w:rsidRPr="00445792" w:rsidRDefault="00E92F0C">
            <w:pPr>
              <w:pStyle w:val="TableParagraph"/>
              <w:rPr>
                <w:b/>
              </w:rPr>
            </w:pPr>
          </w:p>
          <w:p w:rsidR="00E92F0C" w:rsidRPr="00445792" w:rsidRDefault="00E92F0C">
            <w:pPr>
              <w:pStyle w:val="TableParagraph"/>
              <w:rPr>
                <w:b/>
              </w:rPr>
            </w:pPr>
          </w:p>
          <w:p w:rsidR="00E92F0C" w:rsidRPr="00445792" w:rsidRDefault="00E92F0C">
            <w:pPr>
              <w:pStyle w:val="TableParagraph"/>
              <w:rPr>
                <w:b/>
              </w:rPr>
            </w:pPr>
          </w:p>
          <w:p w:rsidR="00E92F0C" w:rsidRPr="00445792" w:rsidRDefault="00E92F0C">
            <w:pPr>
              <w:pStyle w:val="TableParagraph"/>
              <w:rPr>
                <w:b/>
              </w:rPr>
            </w:pPr>
          </w:p>
          <w:p w:rsidR="00E92F0C" w:rsidRPr="00445792" w:rsidRDefault="00E92F0C">
            <w:pPr>
              <w:pStyle w:val="TableParagraph"/>
              <w:spacing w:before="3"/>
              <w:rPr>
                <w:b/>
              </w:rPr>
            </w:pPr>
          </w:p>
          <w:p w:rsidR="00E92F0C" w:rsidRPr="00445792" w:rsidRDefault="00E92F0C">
            <w:pPr>
              <w:pStyle w:val="TableParagraph"/>
              <w:spacing w:line="276" w:lineRule="auto"/>
              <w:ind w:left="1086" w:right="259" w:hanging="804"/>
            </w:pPr>
            <w:r w:rsidRPr="00445792">
              <w:t>1.Toda Educación es sexual</w:t>
            </w:r>
          </w:p>
        </w:tc>
        <w:tc>
          <w:tcPr>
            <w:tcW w:w="6075" w:type="dxa"/>
          </w:tcPr>
          <w:p w:rsidR="00E92F0C" w:rsidRPr="00445792" w:rsidRDefault="00E92F0C">
            <w:pPr>
              <w:pStyle w:val="TableParagraph"/>
              <w:ind w:left="110" w:right="224"/>
            </w:pPr>
            <w:r w:rsidRPr="00445792">
              <w:rPr>
                <w:rFonts w:ascii="Times New Roman" w:eastAsia="Times New Roman"/>
              </w:rPr>
              <w:t xml:space="preserve">- </w:t>
            </w:r>
            <w:r w:rsidRPr="00445792">
              <w:t>Morgade, G. y Alonso, G. (2008) Cuerpos y sexualidades en la escuela. De la normalidad a la disidencia. Buenos Aires: Paidos.</w:t>
            </w:r>
          </w:p>
          <w:p w:rsidR="00E92F0C" w:rsidRPr="00445792" w:rsidRDefault="00E92F0C">
            <w:pPr>
              <w:pStyle w:val="TableParagraph"/>
              <w:ind w:left="110" w:right="456"/>
            </w:pPr>
            <w:r w:rsidRPr="00445792">
              <w:t>-Morgade, Graciela y (comp.) (2011) Toda educación es sexual. Buenos Aires: La Crujía (Selección)</w:t>
            </w:r>
          </w:p>
          <w:p w:rsidR="00E92F0C" w:rsidRPr="00445792" w:rsidRDefault="00E92F0C">
            <w:pPr>
              <w:pStyle w:val="TableParagraph"/>
              <w:ind w:left="110" w:right="224"/>
            </w:pPr>
            <w:r w:rsidRPr="00445792">
              <w:t>-Morgade, G; Fainsod, P; Baez, J,; Grotz, E. (2017) De omisiones, márgenes y demandas. Las universidades y su papel cardinal en la educación sexual con enfoque de género. AUGM</w:t>
            </w:r>
          </w:p>
          <w:p w:rsidR="00E92F0C" w:rsidRPr="00445792" w:rsidRDefault="00E92F0C">
            <w:pPr>
              <w:pStyle w:val="TableParagraph"/>
              <w:ind w:left="110" w:right="324"/>
              <w:rPr>
                <w:rFonts w:ascii="Times New Roman" w:hAnsi="Times New Roman"/>
              </w:rPr>
            </w:pPr>
            <w:r w:rsidRPr="00445792">
              <w:t xml:space="preserve">- </w:t>
            </w:r>
            <w:r w:rsidRPr="00445792">
              <w:rPr>
                <w:rFonts w:ascii="Times New Roman" w:hAnsi="Times New Roman"/>
              </w:rPr>
              <w:t>Morgade, Graciela (2016) (comp) Educación Sexual Integral con perspectiva de género. La lupa de la ESI en el</w:t>
            </w:r>
          </w:p>
          <w:p w:rsidR="00E92F0C" w:rsidRPr="00445792" w:rsidRDefault="00E92F0C">
            <w:pPr>
              <w:pStyle w:val="TableParagraph"/>
              <w:spacing w:line="264" w:lineRule="exact"/>
              <w:ind w:left="110"/>
              <w:rPr>
                <w:rFonts w:ascii="Times New Roman" w:eastAsia="Times New Roman"/>
              </w:rPr>
            </w:pPr>
            <w:r w:rsidRPr="00445792">
              <w:rPr>
                <w:rFonts w:ascii="Times New Roman" w:eastAsia="Times New Roman"/>
              </w:rPr>
              <w:t>aula. Buenos Aires: Homo Sapiens</w:t>
            </w:r>
          </w:p>
        </w:tc>
      </w:tr>
      <w:tr w:rsidR="00E92F0C" w:rsidRPr="00445792">
        <w:trPr>
          <w:trHeight w:val="6146"/>
        </w:trPr>
        <w:tc>
          <w:tcPr>
            <w:tcW w:w="2638" w:type="dxa"/>
          </w:tcPr>
          <w:p w:rsidR="00E92F0C" w:rsidRPr="00445792" w:rsidRDefault="00E92F0C">
            <w:pPr>
              <w:pStyle w:val="TableParagraph"/>
              <w:rPr>
                <w:b/>
              </w:rPr>
            </w:pPr>
          </w:p>
          <w:p w:rsidR="00E92F0C" w:rsidRPr="00445792" w:rsidRDefault="00E92F0C">
            <w:pPr>
              <w:pStyle w:val="TableParagraph"/>
              <w:rPr>
                <w:b/>
              </w:rPr>
            </w:pPr>
          </w:p>
          <w:p w:rsidR="00E92F0C" w:rsidRPr="00445792" w:rsidRDefault="00E92F0C">
            <w:pPr>
              <w:pStyle w:val="TableParagraph"/>
              <w:rPr>
                <w:b/>
              </w:rPr>
            </w:pPr>
          </w:p>
          <w:p w:rsidR="00E92F0C" w:rsidRPr="00445792" w:rsidRDefault="00E92F0C">
            <w:pPr>
              <w:pStyle w:val="TableParagraph"/>
              <w:rPr>
                <w:b/>
              </w:rPr>
            </w:pPr>
          </w:p>
          <w:p w:rsidR="00E92F0C" w:rsidRPr="00445792" w:rsidRDefault="00E92F0C">
            <w:pPr>
              <w:pStyle w:val="TableParagraph"/>
              <w:rPr>
                <w:b/>
              </w:rPr>
            </w:pPr>
          </w:p>
          <w:p w:rsidR="00E92F0C" w:rsidRPr="00445792" w:rsidRDefault="00E92F0C">
            <w:pPr>
              <w:pStyle w:val="TableParagraph"/>
              <w:spacing w:before="6"/>
              <w:rPr>
                <w:b/>
              </w:rPr>
            </w:pPr>
          </w:p>
          <w:p w:rsidR="00E92F0C" w:rsidRPr="00445792" w:rsidRDefault="00E92F0C">
            <w:pPr>
              <w:pStyle w:val="TableParagraph"/>
              <w:spacing w:line="276" w:lineRule="auto"/>
              <w:ind w:left="364" w:right="162" w:firstLine="50"/>
            </w:pPr>
            <w:r w:rsidRPr="00445792">
              <w:t>2.Vulneración de Derechos Sexuales</w:t>
            </w:r>
          </w:p>
        </w:tc>
        <w:tc>
          <w:tcPr>
            <w:tcW w:w="6075" w:type="dxa"/>
          </w:tcPr>
          <w:p w:rsidR="00E92F0C" w:rsidRPr="00445792" w:rsidRDefault="00E92F0C">
            <w:pPr>
              <w:pStyle w:val="TableParagraph"/>
              <w:spacing w:line="276" w:lineRule="auto"/>
              <w:ind w:left="110" w:right="103"/>
              <w:jc w:val="both"/>
            </w:pPr>
            <w:r w:rsidRPr="00445792">
              <w:t>-</w:t>
            </w:r>
            <w:r w:rsidRPr="00445792">
              <w:rPr>
                <w:color w:val="1F2021"/>
              </w:rPr>
              <w:t>Barrancos</w:t>
            </w:r>
            <w:r w:rsidRPr="00445792">
              <w:rPr>
                <w:color w:val="1F2021"/>
                <w:spacing w:val="-9"/>
              </w:rPr>
              <w:t xml:space="preserve"> </w:t>
            </w:r>
            <w:r w:rsidRPr="00445792">
              <w:rPr>
                <w:color w:val="1F2021"/>
              </w:rPr>
              <w:t>Dora</w:t>
            </w:r>
            <w:r w:rsidRPr="00445792">
              <w:rPr>
                <w:i/>
                <w:color w:val="1F2021"/>
              </w:rPr>
              <w:t>:</w:t>
            </w:r>
            <w:r w:rsidRPr="00445792">
              <w:rPr>
                <w:i/>
                <w:color w:val="1F2021"/>
                <w:spacing w:val="-8"/>
              </w:rPr>
              <w:t xml:space="preserve"> </w:t>
            </w:r>
            <w:r w:rsidRPr="00445792">
              <w:rPr>
                <w:i/>
                <w:color w:val="1F2021"/>
              </w:rPr>
              <w:t>Devenir</w:t>
            </w:r>
            <w:r w:rsidRPr="00445792">
              <w:rPr>
                <w:i/>
                <w:color w:val="1F2021"/>
                <w:spacing w:val="-9"/>
              </w:rPr>
              <w:t xml:space="preserve"> </w:t>
            </w:r>
            <w:r w:rsidRPr="00445792">
              <w:rPr>
                <w:i/>
                <w:color w:val="1F2021"/>
              </w:rPr>
              <w:t>feminista.</w:t>
            </w:r>
            <w:r w:rsidRPr="00445792">
              <w:rPr>
                <w:i/>
                <w:color w:val="1F2021"/>
                <w:spacing w:val="-9"/>
              </w:rPr>
              <w:t xml:space="preserve"> </w:t>
            </w:r>
            <w:r w:rsidRPr="00445792">
              <w:rPr>
                <w:i/>
                <w:color w:val="1F2021"/>
              </w:rPr>
              <w:t>Una</w:t>
            </w:r>
            <w:r w:rsidRPr="00445792">
              <w:rPr>
                <w:i/>
                <w:color w:val="1F2021"/>
                <w:spacing w:val="-9"/>
              </w:rPr>
              <w:t xml:space="preserve"> </w:t>
            </w:r>
            <w:r w:rsidRPr="00445792">
              <w:rPr>
                <w:i/>
                <w:color w:val="1F2021"/>
              </w:rPr>
              <w:t>trayectoria</w:t>
            </w:r>
            <w:r w:rsidRPr="00445792">
              <w:rPr>
                <w:i/>
                <w:color w:val="1F2021"/>
                <w:spacing w:val="-7"/>
              </w:rPr>
              <w:t xml:space="preserve"> </w:t>
            </w:r>
            <w:r w:rsidRPr="00445792">
              <w:rPr>
                <w:i/>
                <w:color w:val="1F2021"/>
              </w:rPr>
              <w:t>político- intelectual</w:t>
            </w:r>
            <w:r w:rsidRPr="00445792">
              <w:rPr>
                <w:color w:val="1F2021"/>
              </w:rPr>
              <w:t>.  Antología  compilada  por  Ana  Laura  Martín   y</w:t>
            </w:r>
            <w:r w:rsidRPr="00445792">
              <w:rPr>
                <w:color w:val="1F2021"/>
                <w:spacing w:val="-4"/>
              </w:rPr>
              <w:t xml:space="preserve"> </w:t>
            </w:r>
            <w:r w:rsidRPr="00445792">
              <w:rPr>
                <w:color w:val="1F2021"/>
              </w:rPr>
              <w:t>Adriana</w:t>
            </w:r>
            <w:r w:rsidRPr="00445792">
              <w:rPr>
                <w:color w:val="1F2021"/>
                <w:spacing w:val="-12"/>
              </w:rPr>
              <w:t xml:space="preserve"> </w:t>
            </w:r>
            <w:r w:rsidRPr="00445792">
              <w:rPr>
                <w:color w:val="1F2021"/>
              </w:rPr>
              <w:t>María</w:t>
            </w:r>
            <w:r w:rsidRPr="00445792">
              <w:rPr>
                <w:color w:val="1F2021"/>
                <w:spacing w:val="-11"/>
              </w:rPr>
              <w:t xml:space="preserve"> </w:t>
            </w:r>
            <w:r w:rsidRPr="00445792">
              <w:rPr>
                <w:color w:val="1F2021"/>
              </w:rPr>
              <w:t>Valobra.</w:t>
            </w:r>
            <w:r w:rsidRPr="00445792">
              <w:rPr>
                <w:color w:val="1F2021"/>
                <w:spacing w:val="-13"/>
              </w:rPr>
              <w:t xml:space="preserve"> </w:t>
            </w:r>
            <w:r w:rsidRPr="00445792">
              <w:rPr>
                <w:color w:val="1F2021"/>
              </w:rPr>
              <w:t>Editorial</w:t>
            </w:r>
            <w:r w:rsidRPr="00445792">
              <w:rPr>
                <w:color w:val="1F2021"/>
                <w:spacing w:val="-13"/>
              </w:rPr>
              <w:t xml:space="preserve"> </w:t>
            </w:r>
            <w:r w:rsidRPr="00445792">
              <w:rPr>
                <w:color w:val="1F2021"/>
              </w:rPr>
              <w:t>de</w:t>
            </w:r>
            <w:r w:rsidRPr="00445792">
              <w:rPr>
                <w:color w:val="1F2021"/>
                <w:spacing w:val="-14"/>
              </w:rPr>
              <w:t xml:space="preserve"> </w:t>
            </w:r>
            <w:r w:rsidRPr="00445792">
              <w:rPr>
                <w:color w:val="1F2021"/>
              </w:rPr>
              <w:t>la</w:t>
            </w:r>
            <w:r w:rsidRPr="00445792">
              <w:rPr>
                <w:color w:val="1F2021"/>
                <w:spacing w:val="-11"/>
              </w:rPr>
              <w:t xml:space="preserve"> </w:t>
            </w:r>
            <w:r w:rsidRPr="00445792">
              <w:rPr>
                <w:color w:val="1F2021"/>
              </w:rPr>
              <w:t>Facultad</w:t>
            </w:r>
            <w:r w:rsidRPr="00445792">
              <w:rPr>
                <w:color w:val="1F2021"/>
                <w:spacing w:val="-13"/>
              </w:rPr>
              <w:t xml:space="preserve"> </w:t>
            </w:r>
            <w:r w:rsidRPr="00445792">
              <w:rPr>
                <w:color w:val="1F2021"/>
              </w:rPr>
              <w:t>de</w:t>
            </w:r>
            <w:r w:rsidRPr="00445792">
              <w:rPr>
                <w:color w:val="1F2021"/>
                <w:spacing w:val="-11"/>
              </w:rPr>
              <w:t xml:space="preserve"> </w:t>
            </w:r>
            <w:r w:rsidRPr="00445792">
              <w:rPr>
                <w:color w:val="1F2021"/>
              </w:rPr>
              <w:t>Filosofía y</w:t>
            </w:r>
            <w:r w:rsidRPr="00445792">
              <w:rPr>
                <w:color w:val="1F2021"/>
                <w:spacing w:val="-2"/>
              </w:rPr>
              <w:t xml:space="preserve"> </w:t>
            </w:r>
            <w:r w:rsidRPr="00445792">
              <w:rPr>
                <w:color w:val="1F2021"/>
              </w:rPr>
              <w:t>Letras.</w:t>
            </w:r>
          </w:p>
          <w:p w:rsidR="00E92F0C" w:rsidRPr="00445792" w:rsidRDefault="00E92F0C">
            <w:pPr>
              <w:pStyle w:val="TableParagraph"/>
              <w:spacing w:line="278" w:lineRule="auto"/>
              <w:ind w:left="110" w:right="104"/>
              <w:jc w:val="both"/>
            </w:pPr>
            <w:r w:rsidRPr="00445792">
              <w:rPr>
                <w:color w:val="1F2021"/>
              </w:rPr>
              <w:t>-Barrancos Dora (2002) Inclusión/exclusión. Historia con mujeres (1ª edición). Fondo de Cultura Económica.</w:t>
            </w:r>
          </w:p>
          <w:p w:rsidR="00E92F0C" w:rsidRPr="00445792" w:rsidRDefault="00E92F0C">
            <w:pPr>
              <w:pStyle w:val="TableParagraph"/>
              <w:spacing w:line="276" w:lineRule="auto"/>
              <w:ind w:left="110" w:right="104"/>
              <w:jc w:val="both"/>
            </w:pPr>
            <w:r w:rsidRPr="00445792">
              <w:rPr>
                <w:color w:val="1F2021"/>
              </w:rPr>
              <w:t>-Barrancos Dora (2006) Las mujeres y sus luchas en la historia Argentina (1ª edición). Ministerio de Defensa.</w:t>
            </w:r>
          </w:p>
          <w:p w:rsidR="00E92F0C" w:rsidRPr="00445792" w:rsidRDefault="00E92F0C">
            <w:pPr>
              <w:pStyle w:val="TableParagraph"/>
              <w:spacing w:line="276" w:lineRule="auto"/>
              <w:ind w:left="110" w:right="104"/>
              <w:jc w:val="both"/>
            </w:pPr>
            <w:r w:rsidRPr="00445792">
              <w:t xml:space="preserve">- </w:t>
            </w:r>
            <w:r w:rsidRPr="00445792">
              <w:rPr>
                <w:color w:val="1F2021"/>
              </w:rPr>
              <w:t>Barrancos Dora (2007) Mujeres en la sociedad argentina. Una historia de cinco siglos (1ª edición). Sudamericana.</w:t>
            </w:r>
          </w:p>
          <w:p w:rsidR="00E92F0C" w:rsidRPr="00445792" w:rsidRDefault="00E92F0C">
            <w:pPr>
              <w:pStyle w:val="TableParagraph"/>
              <w:spacing w:line="276" w:lineRule="auto"/>
              <w:ind w:left="110" w:right="106"/>
              <w:jc w:val="both"/>
            </w:pPr>
            <w:r w:rsidRPr="00445792">
              <w:rPr>
                <w:color w:val="1F2021"/>
              </w:rPr>
              <w:t xml:space="preserve">-Barrancos Dora </w:t>
            </w:r>
            <w:r w:rsidRPr="00445792">
              <w:rPr>
                <w:i/>
                <w:color w:val="1F2021"/>
              </w:rPr>
              <w:t>(</w:t>
            </w:r>
            <w:r w:rsidRPr="00445792">
              <w:rPr>
                <w:color w:val="1F2021"/>
              </w:rPr>
              <w:t>2014) Moralidades y comportamientos sexuales: Argentina, 1880-2011 (1ª edición). Biblos</w:t>
            </w:r>
          </w:p>
          <w:p w:rsidR="00E92F0C" w:rsidRPr="00445792" w:rsidRDefault="00E92F0C">
            <w:pPr>
              <w:pStyle w:val="TableParagraph"/>
              <w:spacing w:line="276" w:lineRule="auto"/>
              <w:ind w:left="110" w:right="104"/>
              <w:jc w:val="both"/>
              <w:rPr>
                <w:rFonts w:ascii="Calibri" w:hAnsi="Calibri"/>
              </w:rPr>
            </w:pPr>
            <w:r w:rsidRPr="00445792">
              <w:rPr>
                <w:color w:val="1F2021"/>
              </w:rPr>
              <w:t>-Barrancos Dora (</w:t>
            </w:r>
            <w:r w:rsidRPr="00445792">
              <w:t>2005) Primera recepción del término “feminismo” en la Argentina, en Labrys, revista de estudos feministas/études féministes de la Universidade Nacional</w:t>
            </w:r>
            <w:r w:rsidRPr="00445792">
              <w:rPr>
                <w:spacing w:val="-36"/>
              </w:rPr>
              <w:t xml:space="preserve"> </w:t>
            </w:r>
            <w:r w:rsidRPr="00445792">
              <w:t>de Brasilia, Brasil, nº 8, agosto-diciembre en dossier titulado “Argentina”   dirigido   por   María   Luisa   Femenía,   Labrys</w:t>
            </w:r>
            <w:r w:rsidRPr="00445792">
              <w:rPr>
                <w:spacing w:val="-6"/>
              </w:rPr>
              <w:t xml:space="preserve"> </w:t>
            </w:r>
            <w:hyperlink r:id="rId14">
              <w:r w:rsidRPr="00445792">
                <w:rPr>
                  <w:color w:val="0066CC"/>
                </w:rPr>
                <w:t>https://www.labrys.net.br/labrys8/principal/dora.htm</w:t>
              </w:r>
            </w:hyperlink>
            <w:r w:rsidRPr="00445792">
              <w:rPr>
                <w:rFonts w:ascii="Calibri" w:hAnsi="Calibri"/>
              </w:rPr>
              <w:t>.</w:t>
            </w:r>
          </w:p>
          <w:p w:rsidR="00E92F0C" w:rsidRPr="00445792" w:rsidRDefault="00E92F0C">
            <w:pPr>
              <w:pStyle w:val="TableParagraph"/>
              <w:ind w:left="110"/>
              <w:jc w:val="both"/>
            </w:pPr>
            <w:r w:rsidRPr="00445792">
              <w:rPr>
                <w:rFonts w:ascii="Calibri" w:hAnsi="Calibri"/>
              </w:rPr>
              <w:t>-</w:t>
            </w:r>
            <w:r w:rsidRPr="00445792">
              <w:rPr>
                <w:color w:val="1F2021"/>
              </w:rPr>
              <w:t xml:space="preserve">Barrancos Dora </w:t>
            </w:r>
            <w:r w:rsidRPr="00445792">
              <w:rPr>
                <w:rFonts w:ascii="Calibri" w:hAnsi="Calibri"/>
              </w:rPr>
              <w:t>(</w:t>
            </w:r>
            <w:r w:rsidRPr="00445792">
              <w:t>2017) Mi recorrido hasta la historiografía</w:t>
            </w:r>
          </w:p>
          <w:p w:rsidR="00E92F0C" w:rsidRPr="00445792" w:rsidRDefault="00E92F0C">
            <w:pPr>
              <w:pStyle w:val="TableParagraph"/>
              <w:spacing w:line="290" w:lineRule="atLeast"/>
              <w:ind w:left="110" w:right="107"/>
              <w:jc w:val="both"/>
            </w:pPr>
            <w:r w:rsidRPr="00445792">
              <w:t xml:space="preserve">de las mujeres. In </w:t>
            </w:r>
            <w:r w:rsidRPr="00445792">
              <w:rPr>
                <w:i/>
              </w:rPr>
              <w:t>Descentrada</w:t>
            </w:r>
            <w:r w:rsidRPr="00445792">
              <w:t>. Revista interdisciplinaria de feminismos y género, 1(1) : e003,</w:t>
            </w:r>
          </w:p>
        </w:tc>
      </w:tr>
      <w:tr w:rsidR="00E92F0C" w:rsidRPr="00445792">
        <w:trPr>
          <w:trHeight w:val="1747"/>
        </w:trPr>
        <w:tc>
          <w:tcPr>
            <w:tcW w:w="2638" w:type="dxa"/>
          </w:tcPr>
          <w:p w:rsidR="00E92F0C" w:rsidRPr="00445792" w:rsidRDefault="00E92F0C">
            <w:pPr>
              <w:pStyle w:val="TableParagraph"/>
              <w:rPr>
                <w:rFonts w:ascii="Times New Roman"/>
              </w:rPr>
            </w:pPr>
          </w:p>
        </w:tc>
        <w:tc>
          <w:tcPr>
            <w:tcW w:w="6075" w:type="dxa"/>
          </w:tcPr>
          <w:p w:rsidR="00E92F0C" w:rsidRPr="00445792" w:rsidRDefault="00E92F0C">
            <w:pPr>
              <w:pStyle w:val="TableParagraph"/>
              <w:spacing w:line="276" w:lineRule="auto"/>
              <w:ind w:left="110" w:right="105"/>
              <w:jc w:val="both"/>
            </w:pPr>
            <w:r w:rsidRPr="00445792">
              <w:t>-Ley</w:t>
            </w:r>
            <w:r w:rsidRPr="00445792">
              <w:rPr>
                <w:spacing w:val="-18"/>
              </w:rPr>
              <w:t xml:space="preserve"> </w:t>
            </w:r>
            <w:r w:rsidRPr="00445792">
              <w:t>N°</w:t>
            </w:r>
            <w:r w:rsidRPr="00445792">
              <w:rPr>
                <w:spacing w:val="-15"/>
              </w:rPr>
              <w:t xml:space="preserve"> </w:t>
            </w:r>
            <w:r w:rsidRPr="00445792">
              <w:t>26.150.</w:t>
            </w:r>
            <w:r w:rsidRPr="00445792">
              <w:rPr>
                <w:spacing w:val="-14"/>
              </w:rPr>
              <w:t xml:space="preserve"> </w:t>
            </w:r>
            <w:r w:rsidRPr="00445792">
              <w:t>Establécese</w:t>
            </w:r>
            <w:r w:rsidRPr="00445792">
              <w:rPr>
                <w:spacing w:val="-19"/>
              </w:rPr>
              <w:t xml:space="preserve"> </w:t>
            </w:r>
            <w:r w:rsidRPr="00445792">
              <w:t>que</w:t>
            </w:r>
            <w:r w:rsidRPr="00445792">
              <w:rPr>
                <w:spacing w:val="-18"/>
              </w:rPr>
              <w:t xml:space="preserve"> </w:t>
            </w:r>
            <w:r w:rsidRPr="00445792">
              <w:t>todos</w:t>
            </w:r>
            <w:r w:rsidRPr="00445792">
              <w:rPr>
                <w:spacing w:val="-16"/>
              </w:rPr>
              <w:t xml:space="preserve"> </w:t>
            </w:r>
            <w:r w:rsidRPr="00445792">
              <w:t>los</w:t>
            </w:r>
            <w:r w:rsidRPr="00445792">
              <w:rPr>
                <w:spacing w:val="-15"/>
              </w:rPr>
              <w:t xml:space="preserve"> </w:t>
            </w:r>
            <w:r w:rsidRPr="00445792">
              <w:t>educandos</w:t>
            </w:r>
            <w:r w:rsidRPr="00445792">
              <w:rPr>
                <w:spacing w:val="-16"/>
              </w:rPr>
              <w:t xml:space="preserve"> </w:t>
            </w:r>
            <w:r w:rsidRPr="00445792">
              <w:t>tienen derecho a recibir educación sexual integral en los establecimientos educativos públicos, de gestión estatal y privada de las jurisdicciones nacional, provincial, de la Ciudad Autónoma de Buenos Aires y municipal. Creación</w:t>
            </w:r>
            <w:r w:rsidRPr="00445792">
              <w:rPr>
                <w:spacing w:val="60"/>
              </w:rPr>
              <w:t xml:space="preserve"> </w:t>
            </w:r>
            <w:r w:rsidRPr="00445792">
              <w:t>y</w:t>
            </w:r>
          </w:p>
          <w:p w:rsidR="00E92F0C" w:rsidRPr="00445792" w:rsidRDefault="00E92F0C">
            <w:pPr>
              <w:pStyle w:val="TableParagraph"/>
              <w:ind w:left="110"/>
              <w:jc w:val="both"/>
            </w:pPr>
            <w:r w:rsidRPr="00445792">
              <w:t>Objetivos</w:t>
            </w:r>
            <w:r w:rsidRPr="00445792">
              <w:rPr>
                <w:spacing w:val="14"/>
              </w:rPr>
              <w:t xml:space="preserve"> </w:t>
            </w:r>
            <w:r w:rsidRPr="00445792">
              <w:t>de</w:t>
            </w:r>
            <w:r w:rsidRPr="00445792">
              <w:rPr>
                <w:spacing w:val="13"/>
              </w:rPr>
              <w:t xml:space="preserve"> </w:t>
            </w:r>
            <w:r w:rsidRPr="00445792">
              <w:t>dicho</w:t>
            </w:r>
            <w:r w:rsidRPr="00445792">
              <w:rPr>
                <w:spacing w:val="11"/>
              </w:rPr>
              <w:t xml:space="preserve"> </w:t>
            </w:r>
            <w:r w:rsidRPr="00445792">
              <w:t>Programa.</w:t>
            </w:r>
            <w:r w:rsidRPr="00445792">
              <w:rPr>
                <w:spacing w:val="13"/>
              </w:rPr>
              <w:t xml:space="preserve"> </w:t>
            </w:r>
            <w:r w:rsidRPr="00445792">
              <w:t>Buenos</w:t>
            </w:r>
            <w:r w:rsidRPr="00445792">
              <w:rPr>
                <w:spacing w:val="12"/>
              </w:rPr>
              <w:t xml:space="preserve"> </w:t>
            </w:r>
            <w:r w:rsidRPr="00445792">
              <w:t>Aires,</w:t>
            </w:r>
            <w:r w:rsidRPr="00445792">
              <w:rPr>
                <w:spacing w:val="12"/>
              </w:rPr>
              <w:t xml:space="preserve"> </w:t>
            </w:r>
            <w:r w:rsidRPr="00445792">
              <w:t>04</w:t>
            </w:r>
            <w:r w:rsidRPr="00445792">
              <w:rPr>
                <w:spacing w:val="8"/>
              </w:rPr>
              <w:t xml:space="preserve"> </w:t>
            </w:r>
            <w:r w:rsidRPr="00445792">
              <w:t>de</w:t>
            </w:r>
            <w:r w:rsidRPr="00445792">
              <w:rPr>
                <w:spacing w:val="13"/>
              </w:rPr>
              <w:t xml:space="preserve"> </w:t>
            </w:r>
            <w:r w:rsidRPr="00445792">
              <w:t>octubre</w:t>
            </w:r>
          </w:p>
        </w:tc>
      </w:tr>
    </w:tbl>
    <w:p w:rsidR="00E92F0C" w:rsidRPr="00445792" w:rsidRDefault="00E92F0C">
      <w:pPr>
        <w:jc w:val="both"/>
        <w:sectPr w:rsidR="00E92F0C" w:rsidRPr="00445792">
          <w:pgSz w:w="11910" w:h="16840"/>
          <w:pgMar w:top="1580" w:right="1160" w:bottom="280" w:left="1480" w:header="720" w:footer="720" w:gutter="0"/>
          <w:cols w:space="720"/>
        </w:sectPr>
      </w:pPr>
    </w:p>
    <w:p w:rsidR="00E92F0C" w:rsidRPr="00445792" w:rsidRDefault="00E92F0C">
      <w:pPr>
        <w:pStyle w:val="BodyText"/>
        <w:rPr>
          <w:b/>
          <w:sz w:val="22"/>
          <w:szCs w:val="22"/>
        </w:r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638"/>
        <w:gridCol w:w="6075"/>
      </w:tblGrid>
      <w:tr w:rsidR="00E92F0C" w:rsidRPr="00445792">
        <w:trPr>
          <w:trHeight w:val="12510"/>
        </w:trPr>
        <w:tc>
          <w:tcPr>
            <w:tcW w:w="2638" w:type="dxa"/>
          </w:tcPr>
          <w:p w:rsidR="00E92F0C" w:rsidRPr="00445792" w:rsidRDefault="00E92F0C">
            <w:pPr>
              <w:pStyle w:val="TableParagraph"/>
              <w:rPr>
                <w:b/>
              </w:rPr>
            </w:pPr>
          </w:p>
          <w:p w:rsidR="00E92F0C" w:rsidRPr="00445792" w:rsidRDefault="00E92F0C">
            <w:pPr>
              <w:pStyle w:val="TableParagraph"/>
              <w:rPr>
                <w:b/>
              </w:rPr>
            </w:pPr>
          </w:p>
          <w:p w:rsidR="00E92F0C" w:rsidRPr="00445792" w:rsidRDefault="00E92F0C">
            <w:pPr>
              <w:pStyle w:val="TableParagraph"/>
              <w:rPr>
                <w:b/>
              </w:rPr>
            </w:pPr>
          </w:p>
          <w:p w:rsidR="00E92F0C" w:rsidRPr="00445792" w:rsidRDefault="00E92F0C">
            <w:pPr>
              <w:pStyle w:val="TableParagraph"/>
              <w:rPr>
                <w:b/>
              </w:rPr>
            </w:pPr>
          </w:p>
          <w:p w:rsidR="00E92F0C" w:rsidRPr="00445792" w:rsidRDefault="00E92F0C">
            <w:pPr>
              <w:pStyle w:val="TableParagraph"/>
              <w:spacing w:before="2"/>
              <w:rPr>
                <w:b/>
              </w:rPr>
            </w:pPr>
          </w:p>
          <w:p w:rsidR="00E92F0C" w:rsidRPr="00445792" w:rsidRDefault="00E92F0C">
            <w:pPr>
              <w:pStyle w:val="TableParagraph"/>
              <w:spacing w:before="1" w:line="276" w:lineRule="auto"/>
              <w:ind w:left="407" w:right="207" w:firstLine="2"/>
            </w:pPr>
            <w:r w:rsidRPr="00445792">
              <w:t>3.La ESI desde un enfoque de Derecho</w:t>
            </w:r>
          </w:p>
        </w:tc>
        <w:tc>
          <w:tcPr>
            <w:tcW w:w="6075" w:type="dxa"/>
          </w:tcPr>
          <w:p w:rsidR="00E92F0C" w:rsidRPr="00445792" w:rsidRDefault="00E92F0C">
            <w:pPr>
              <w:pStyle w:val="TableParagraph"/>
              <w:tabs>
                <w:tab w:val="left" w:pos="1560"/>
                <w:tab w:val="left" w:pos="3312"/>
                <w:tab w:val="left" w:pos="5715"/>
              </w:tabs>
              <w:spacing w:line="276" w:lineRule="auto"/>
              <w:ind w:left="110" w:right="102"/>
            </w:pPr>
            <w:r w:rsidRPr="00445792">
              <w:t>de</w:t>
            </w:r>
            <w:r w:rsidRPr="00445792">
              <w:tab/>
              <w:t>2006.</w:t>
            </w:r>
            <w:r w:rsidRPr="00445792">
              <w:tab/>
              <w:t>Recuperado</w:t>
            </w:r>
            <w:r w:rsidRPr="00445792">
              <w:tab/>
            </w:r>
            <w:r w:rsidRPr="00445792">
              <w:rPr>
                <w:spacing w:val="-9"/>
              </w:rPr>
              <w:t xml:space="preserve">de </w:t>
            </w:r>
            <w:hyperlink r:id="rId15">
              <w:r w:rsidRPr="00445792">
                <w:rPr>
                  <w:color w:val="0000FF"/>
                  <w:spacing w:val="-1"/>
                  <w:u w:val="single" w:color="0000FF"/>
                </w:rPr>
                <w:t>http://servicios.infoleg.gob.ar/infolegInternet/anexos/120000</w:t>
              </w:r>
            </w:hyperlink>
          </w:p>
          <w:p w:rsidR="00E92F0C" w:rsidRPr="00445792" w:rsidRDefault="00E92F0C">
            <w:pPr>
              <w:pStyle w:val="TableParagraph"/>
              <w:spacing w:line="252" w:lineRule="exact"/>
              <w:ind w:left="110"/>
            </w:pPr>
            <w:hyperlink r:id="rId16">
              <w:r w:rsidRPr="00445792">
                <w:rPr>
                  <w:color w:val="0000FF"/>
                  <w:u w:val="single" w:color="0000FF"/>
                </w:rPr>
                <w:t>-124999/121222/norma.htm</w:t>
              </w:r>
            </w:hyperlink>
          </w:p>
          <w:p w:rsidR="00E92F0C" w:rsidRPr="00445792" w:rsidRDefault="00E92F0C">
            <w:pPr>
              <w:pStyle w:val="TableParagraph"/>
              <w:tabs>
                <w:tab w:val="left" w:pos="1729"/>
                <w:tab w:val="left" w:pos="2636"/>
                <w:tab w:val="left" w:pos="3851"/>
                <w:tab w:val="left" w:pos="5713"/>
              </w:tabs>
              <w:spacing w:before="37" w:line="276" w:lineRule="auto"/>
              <w:ind w:left="110" w:right="104"/>
              <w:jc w:val="both"/>
            </w:pPr>
            <w:r w:rsidRPr="00445792">
              <w:t>-Ley N° 26.206. Disposiciones Generales. Sistema Educativo Nacional. Educación de Gestión Privada. Docentes y su Formación. Políticas de Promoción de la Igualdad Educativa. Calidad de la Educación. Educación, Nuevas Tecnologías y Medios de Educación. Educación a Distancia y no Formal. Gobierno y Administración. Cumplimiento de los Objetivos de la Ley. Disposiciones Transitorias y Complementarias. Buenos Aires, 14 de diciembre</w:t>
            </w:r>
            <w:r w:rsidRPr="00445792">
              <w:tab/>
              <w:t>de</w:t>
            </w:r>
            <w:r w:rsidRPr="00445792">
              <w:tab/>
              <w:t>2006.</w:t>
            </w:r>
            <w:r w:rsidRPr="00445792">
              <w:tab/>
              <w:t>Recuperado</w:t>
            </w:r>
            <w:r w:rsidRPr="00445792">
              <w:tab/>
            </w:r>
            <w:r w:rsidRPr="00445792">
              <w:rPr>
                <w:spacing w:val="-9"/>
              </w:rPr>
              <w:t xml:space="preserve">de </w:t>
            </w:r>
            <w:hyperlink r:id="rId17">
              <w:r w:rsidRPr="00445792">
                <w:rPr>
                  <w:color w:val="0000FF"/>
                  <w:spacing w:val="-1"/>
                  <w:u w:val="single" w:color="0000FF"/>
                </w:rPr>
                <w:t>http://servicios.infoleg.gob.ar/infolegInternet/anexos/120000</w:t>
              </w:r>
            </w:hyperlink>
          </w:p>
          <w:p w:rsidR="00E92F0C" w:rsidRPr="00445792" w:rsidRDefault="00E92F0C">
            <w:pPr>
              <w:pStyle w:val="TableParagraph"/>
              <w:ind w:left="110"/>
            </w:pPr>
            <w:hyperlink r:id="rId18">
              <w:r w:rsidRPr="00445792">
                <w:rPr>
                  <w:color w:val="0000FF"/>
                  <w:u w:val="single" w:color="0000FF"/>
                </w:rPr>
                <w:t>-124999/123542/norma.htm</w:t>
              </w:r>
            </w:hyperlink>
          </w:p>
          <w:p w:rsidR="00E92F0C" w:rsidRPr="00445792" w:rsidRDefault="00E92F0C">
            <w:pPr>
              <w:pStyle w:val="TableParagraph"/>
              <w:tabs>
                <w:tab w:val="left" w:pos="1560"/>
                <w:tab w:val="left" w:pos="3312"/>
                <w:tab w:val="left" w:pos="5715"/>
              </w:tabs>
              <w:spacing w:before="38" w:line="276" w:lineRule="auto"/>
              <w:ind w:left="110" w:right="102"/>
            </w:pPr>
            <w:r w:rsidRPr="00445792">
              <w:t>-Ley N° 25.673. Créase el Programa Nacional de Salud Sexual y Procreación Responsable, en el ámbito del Ministerio de Salud. Objetivos. Buenos Aires, 30 de octubre de</w:t>
            </w:r>
            <w:r w:rsidRPr="00445792">
              <w:tab/>
              <w:t>2002.</w:t>
            </w:r>
            <w:r w:rsidRPr="00445792">
              <w:tab/>
              <w:t>Recuperado</w:t>
            </w:r>
            <w:r w:rsidRPr="00445792">
              <w:tab/>
            </w:r>
            <w:r w:rsidRPr="00445792">
              <w:rPr>
                <w:spacing w:val="-9"/>
              </w:rPr>
              <w:t xml:space="preserve">de </w:t>
            </w:r>
            <w:hyperlink r:id="rId19">
              <w:r w:rsidRPr="00445792">
                <w:rPr>
                  <w:color w:val="0000FF"/>
                  <w:u w:val="single" w:color="0000FF"/>
                </w:rPr>
                <w:t>http://servicios.infoleg.gob.ar/infolegInternet/anexos/75000-</w:t>
              </w:r>
            </w:hyperlink>
            <w:r w:rsidRPr="00445792">
              <w:rPr>
                <w:color w:val="0000FF"/>
              </w:rPr>
              <w:t xml:space="preserve"> </w:t>
            </w:r>
            <w:hyperlink r:id="rId20">
              <w:r w:rsidRPr="00445792">
                <w:rPr>
                  <w:color w:val="0000FF"/>
                  <w:u w:val="single" w:color="0000FF"/>
                </w:rPr>
                <w:t>79999/79831/norma.htm</w:t>
              </w:r>
            </w:hyperlink>
          </w:p>
          <w:p w:rsidR="00E92F0C" w:rsidRPr="00445792" w:rsidRDefault="00E92F0C">
            <w:pPr>
              <w:pStyle w:val="TableParagraph"/>
              <w:tabs>
                <w:tab w:val="left" w:pos="5709"/>
              </w:tabs>
              <w:spacing w:line="276" w:lineRule="auto"/>
              <w:ind w:left="110" w:right="105"/>
              <w:jc w:val="both"/>
            </w:pPr>
            <w:r w:rsidRPr="00445792">
              <w:t>-Ley N° 26.743. Establécese el derecho a la identidad de género</w:t>
            </w:r>
            <w:r w:rsidRPr="00445792">
              <w:rPr>
                <w:spacing w:val="-8"/>
              </w:rPr>
              <w:t xml:space="preserve"> </w:t>
            </w:r>
            <w:r w:rsidRPr="00445792">
              <w:t>de</w:t>
            </w:r>
            <w:r w:rsidRPr="00445792">
              <w:rPr>
                <w:spacing w:val="-11"/>
              </w:rPr>
              <w:t xml:space="preserve"> </w:t>
            </w:r>
            <w:r w:rsidRPr="00445792">
              <w:t>las</w:t>
            </w:r>
            <w:r w:rsidRPr="00445792">
              <w:rPr>
                <w:spacing w:val="-8"/>
              </w:rPr>
              <w:t xml:space="preserve"> </w:t>
            </w:r>
            <w:r w:rsidRPr="00445792">
              <w:t>personas.</w:t>
            </w:r>
            <w:r w:rsidRPr="00445792">
              <w:rPr>
                <w:spacing w:val="-9"/>
              </w:rPr>
              <w:t xml:space="preserve"> </w:t>
            </w:r>
            <w:r w:rsidRPr="00445792">
              <w:t>Buenos</w:t>
            </w:r>
            <w:r w:rsidRPr="00445792">
              <w:rPr>
                <w:spacing w:val="-7"/>
              </w:rPr>
              <w:t xml:space="preserve"> </w:t>
            </w:r>
            <w:r w:rsidRPr="00445792">
              <w:t>Aires,</w:t>
            </w:r>
            <w:r w:rsidRPr="00445792">
              <w:rPr>
                <w:spacing w:val="-9"/>
              </w:rPr>
              <w:t xml:space="preserve"> </w:t>
            </w:r>
            <w:r w:rsidRPr="00445792">
              <w:t>09</w:t>
            </w:r>
            <w:r w:rsidRPr="00445792">
              <w:rPr>
                <w:spacing w:val="-10"/>
              </w:rPr>
              <w:t xml:space="preserve"> </w:t>
            </w:r>
            <w:r w:rsidRPr="00445792">
              <w:t>de</w:t>
            </w:r>
            <w:r w:rsidRPr="00445792">
              <w:rPr>
                <w:spacing w:val="-11"/>
              </w:rPr>
              <w:t xml:space="preserve"> </w:t>
            </w:r>
            <w:r w:rsidRPr="00445792">
              <w:t>mayo</w:t>
            </w:r>
            <w:r w:rsidRPr="00445792">
              <w:rPr>
                <w:spacing w:val="-8"/>
              </w:rPr>
              <w:t xml:space="preserve"> </w:t>
            </w:r>
            <w:r w:rsidRPr="00445792">
              <w:t>de</w:t>
            </w:r>
            <w:r w:rsidRPr="00445792">
              <w:rPr>
                <w:spacing w:val="-8"/>
              </w:rPr>
              <w:t xml:space="preserve"> </w:t>
            </w:r>
            <w:r w:rsidRPr="00445792">
              <w:t>2012. Recuperado</w:t>
            </w:r>
            <w:r w:rsidRPr="00445792">
              <w:tab/>
            </w:r>
            <w:r w:rsidRPr="00445792">
              <w:rPr>
                <w:spacing w:val="-8"/>
              </w:rPr>
              <w:t>de</w:t>
            </w:r>
          </w:p>
          <w:p w:rsidR="00E92F0C" w:rsidRPr="00445792" w:rsidRDefault="00E92F0C">
            <w:pPr>
              <w:pStyle w:val="TableParagraph"/>
              <w:ind w:left="110"/>
            </w:pPr>
            <w:hyperlink r:id="rId21">
              <w:r w:rsidRPr="00445792">
                <w:rPr>
                  <w:color w:val="0000FF"/>
                  <w:u w:val="single" w:color="0000FF"/>
                </w:rPr>
                <w:t>http://servicios.infoleg.gob.ar/infolegInternet/anexos/195000</w:t>
              </w:r>
            </w:hyperlink>
          </w:p>
          <w:p w:rsidR="00E92F0C" w:rsidRPr="00445792" w:rsidRDefault="00E92F0C">
            <w:pPr>
              <w:pStyle w:val="TableParagraph"/>
              <w:spacing w:before="37"/>
              <w:ind w:left="110"/>
            </w:pPr>
            <w:hyperlink r:id="rId22">
              <w:r w:rsidRPr="00445792">
                <w:rPr>
                  <w:color w:val="0000FF"/>
                  <w:u w:val="single" w:color="0000FF"/>
                </w:rPr>
                <w:t>-199999/197860/norma.htm</w:t>
              </w:r>
            </w:hyperlink>
          </w:p>
          <w:p w:rsidR="00E92F0C" w:rsidRPr="00445792" w:rsidRDefault="00E92F0C">
            <w:pPr>
              <w:pStyle w:val="TableParagraph"/>
              <w:tabs>
                <w:tab w:val="left" w:pos="2587"/>
                <w:tab w:val="left" w:pos="5712"/>
              </w:tabs>
              <w:spacing w:before="38" w:line="276" w:lineRule="auto"/>
              <w:ind w:left="110" w:right="105"/>
              <w:jc w:val="both"/>
            </w:pPr>
            <w:r w:rsidRPr="00445792">
              <w:t>-Resolución CFE N° 45/08. Lineamientos Curriculares para la Educación Sexual Integral. Buenos Aires, 29 de mayo de 2008.</w:t>
            </w:r>
            <w:r w:rsidRPr="00445792">
              <w:tab/>
              <w:t>Recuperado</w:t>
            </w:r>
            <w:r w:rsidRPr="00445792">
              <w:tab/>
            </w:r>
            <w:r w:rsidRPr="00445792">
              <w:rPr>
                <w:spacing w:val="-9"/>
              </w:rPr>
              <w:t xml:space="preserve">de </w:t>
            </w:r>
            <w:hyperlink r:id="rId23">
              <w:r w:rsidRPr="00445792">
                <w:rPr>
                  <w:color w:val="0000FF"/>
                  <w:u w:val="single" w:color="0000FF"/>
                </w:rPr>
                <w:t>http://www.bnm.me.gov.ar/giga1/normas/13329.pdf</w:t>
              </w:r>
            </w:hyperlink>
          </w:p>
          <w:p w:rsidR="00E92F0C" w:rsidRPr="00445792" w:rsidRDefault="00E92F0C">
            <w:pPr>
              <w:pStyle w:val="TableParagraph"/>
              <w:tabs>
                <w:tab w:val="left" w:pos="2587"/>
                <w:tab w:val="left" w:pos="5712"/>
              </w:tabs>
              <w:spacing w:line="276" w:lineRule="auto"/>
              <w:ind w:left="110" w:right="105"/>
              <w:jc w:val="both"/>
            </w:pPr>
            <w:r w:rsidRPr="00445792">
              <w:t>-Resolución CFE N° 340/18. Puerto Iguazú, 22 de mayo de 2018.</w:t>
            </w:r>
            <w:r w:rsidRPr="00445792">
              <w:tab/>
              <w:t>Recuperado</w:t>
            </w:r>
            <w:r w:rsidRPr="00445792">
              <w:tab/>
            </w:r>
            <w:r w:rsidRPr="00445792">
              <w:rPr>
                <w:spacing w:val="-9"/>
              </w:rPr>
              <w:t xml:space="preserve">de </w:t>
            </w:r>
            <w:hyperlink r:id="rId24">
              <w:r w:rsidRPr="00445792">
                <w:rPr>
                  <w:color w:val="0000FF"/>
                  <w:u w:val="single" w:color="0000FF"/>
                </w:rPr>
                <w:t>http://www.bnm.me.gov.ar/giga1/normas/RCFE_340-18.pdf</w:t>
              </w:r>
            </w:hyperlink>
          </w:p>
          <w:p w:rsidR="00E92F0C" w:rsidRPr="00445792" w:rsidRDefault="00E92F0C">
            <w:pPr>
              <w:pStyle w:val="TableParagraph"/>
              <w:tabs>
                <w:tab w:val="left" w:pos="5709"/>
              </w:tabs>
              <w:spacing w:before="1" w:line="276" w:lineRule="auto"/>
              <w:ind w:left="110" w:right="105"/>
              <w:jc w:val="both"/>
            </w:pPr>
            <w:r w:rsidRPr="00445792">
              <w:t>-Ley N° 23.849. Apruébase la Convención sobre los Derechos</w:t>
            </w:r>
            <w:r w:rsidRPr="00445792">
              <w:rPr>
                <w:spacing w:val="-13"/>
              </w:rPr>
              <w:t xml:space="preserve"> </w:t>
            </w:r>
            <w:r w:rsidRPr="00445792">
              <w:t>del</w:t>
            </w:r>
            <w:r w:rsidRPr="00445792">
              <w:rPr>
                <w:spacing w:val="-13"/>
              </w:rPr>
              <w:t xml:space="preserve"> </w:t>
            </w:r>
            <w:r w:rsidRPr="00445792">
              <w:t>niño,</w:t>
            </w:r>
            <w:r w:rsidRPr="00445792">
              <w:rPr>
                <w:spacing w:val="-11"/>
              </w:rPr>
              <w:t xml:space="preserve"> </w:t>
            </w:r>
            <w:r w:rsidRPr="00445792">
              <w:t>Buenos</w:t>
            </w:r>
            <w:r w:rsidRPr="00445792">
              <w:rPr>
                <w:spacing w:val="-12"/>
              </w:rPr>
              <w:t xml:space="preserve"> </w:t>
            </w:r>
            <w:r w:rsidRPr="00445792">
              <w:t>Aires,</w:t>
            </w:r>
            <w:r w:rsidRPr="00445792">
              <w:rPr>
                <w:spacing w:val="-12"/>
              </w:rPr>
              <w:t xml:space="preserve"> </w:t>
            </w:r>
            <w:r w:rsidRPr="00445792">
              <w:t>27</w:t>
            </w:r>
            <w:r w:rsidRPr="00445792">
              <w:rPr>
                <w:spacing w:val="-13"/>
              </w:rPr>
              <w:t xml:space="preserve"> </w:t>
            </w:r>
            <w:r w:rsidRPr="00445792">
              <w:t>de</w:t>
            </w:r>
            <w:r w:rsidRPr="00445792">
              <w:rPr>
                <w:spacing w:val="-13"/>
              </w:rPr>
              <w:t xml:space="preserve"> </w:t>
            </w:r>
            <w:r w:rsidRPr="00445792">
              <w:t>septiembre</w:t>
            </w:r>
            <w:r w:rsidRPr="00445792">
              <w:rPr>
                <w:spacing w:val="-12"/>
              </w:rPr>
              <w:t xml:space="preserve"> </w:t>
            </w:r>
            <w:r w:rsidRPr="00445792">
              <w:t>de</w:t>
            </w:r>
            <w:r w:rsidRPr="00445792">
              <w:rPr>
                <w:spacing w:val="-13"/>
              </w:rPr>
              <w:t xml:space="preserve"> </w:t>
            </w:r>
            <w:r w:rsidRPr="00445792">
              <w:t>1990. Recuperado</w:t>
            </w:r>
            <w:r w:rsidRPr="00445792">
              <w:tab/>
            </w:r>
            <w:r w:rsidRPr="00445792">
              <w:rPr>
                <w:spacing w:val="-8"/>
              </w:rPr>
              <w:t>de</w:t>
            </w:r>
          </w:p>
          <w:p w:rsidR="00E92F0C" w:rsidRPr="00445792" w:rsidRDefault="00E92F0C">
            <w:pPr>
              <w:pStyle w:val="TableParagraph"/>
              <w:spacing w:before="1" w:line="276" w:lineRule="auto"/>
              <w:ind w:left="110" w:right="175"/>
            </w:pPr>
            <w:hyperlink r:id="rId25">
              <w:r w:rsidRPr="00445792">
                <w:rPr>
                  <w:color w:val="0000FF"/>
                  <w:u w:val="single" w:color="0000FF"/>
                </w:rPr>
                <w:t>http://servicios.infoleg.gob.ar/infolegInternet/verNorma.do?i</w:t>
              </w:r>
            </w:hyperlink>
            <w:r w:rsidRPr="00445792">
              <w:rPr>
                <w:color w:val="0000FF"/>
              </w:rPr>
              <w:t xml:space="preserve"> </w:t>
            </w:r>
            <w:hyperlink r:id="rId26">
              <w:r w:rsidRPr="00445792">
                <w:rPr>
                  <w:color w:val="0000FF"/>
                  <w:u w:val="single" w:color="0000FF"/>
                </w:rPr>
                <w:t>d=249</w:t>
              </w:r>
            </w:hyperlink>
          </w:p>
          <w:p w:rsidR="00E92F0C" w:rsidRPr="00445792" w:rsidRDefault="00E92F0C">
            <w:pPr>
              <w:pStyle w:val="TableParagraph"/>
              <w:tabs>
                <w:tab w:val="left" w:pos="1830"/>
                <w:tab w:val="left" w:pos="2704"/>
                <w:tab w:val="left" w:pos="3885"/>
                <w:tab w:val="left" w:pos="5713"/>
              </w:tabs>
              <w:spacing w:line="276" w:lineRule="auto"/>
              <w:ind w:left="110" w:right="102"/>
            </w:pPr>
            <w:r w:rsidRPr="00445792">
              <w:t>-Ley Nº 26.061. Ley de protección integral de los derechos de Niños, Niñas y Adolescentes, Buenos Aires, 28 de septiembre</w:t>
            </w:r>
            <w:r w:rsidRPr="00445792">
              <w:tab/>
              <w:t>de</w:t>
            </w:r>
            <w:r w:rsidRPr="00445792">
              <w:tab/>
              <w:t>2005.</w:t>
            </w:r>
            <w:r w:rsidRPr="00445792">
              <w:tab/>
              <w:t>Recuperado</w:t>
            </w:r>
            <w:r w:rsidRPr="00445792">
              <w:tab/>
            </w:r>
            <w:r w:rsidRPr="00445792">
              <w:rPr>
                <w:spacing w:val="-8"/>
              </w:rPr>
              <w:t xml:space="preserve">de </w:t>
            </w:r>
            <w:hyperlink r:id="rId27">
              <w:r w:rsidRPr="00445792">
                <w:rPr>
                  <w:color w:val="0000FF"/>
                  <w:u w:val="single" w:color="0000FF"/>
                </w:rPr>
                <w:t>http://servicios.infoleg.gob.ar/infolegInternet/verNorma.do?i</w:t>
              </w:r>
            </w:hyperlink>
            <w:r w:rsidRPr="00445792">
              <w:rPr>
                <w:color w:val="0000FF"/>
              </w:rPr>
              <w:t xml:space="preserve"> </w:t>
            </w:r>
            <w:hyperlink r:id="rId28">
              <w:r w:rsidRPr="00445792">
                <w:rPr>
                  <w:color w:val="0000FF"/>
                  <w:u w:val="single" w:color="0000FF"/>
                </w:rPr>
                <w:t>d=110778</w:t>
              </w:r>
            </w:hyperlink>
          </w:p>
        </w:tc>
      </w:tr>
      <w:tr w:rsidR="00E92F0C" w:rsidRPr="00445792">
        <w:trPr>
          <w:trHeight w:val="636"/>
        </w:trPr>
        <w:tc>
          <w:tcPr>
            <w:tcW w:w="2638" w:type="dxa"/>
          </w:tcPr>
          <w:p w:rsidR="00E92F0C" w:rsidRPr="00445792" w:rsidRDefault="00E92F0C">
            <w:pPr>
              <w:pStyle w:val="TableParagraph"/>
              <w:rPr>
                <w:rFonts w:ascii="Times New Roman"/>
              </w:rPr>
            </w:pPr>
          </w:p>
        </w:tc>
        <w:tc>
          <w:tcPr>
            <w:tcW w:w="6075" w:type="dxa"/>
          </w:tcPr>
          <w:p w:rsidR="00E92F0C" w:rsidRPr="00445792" w:rsidRDefault="00E92F0C">
            <w:pPr>
              <w:pStyle w:val="TableParagraph"/>
              <w:ind w:left="110" w:right="224"/>
              <w:rPr>
                <w:i/>
              </w:rPr>
            </w:pPr>
            <w:r w:rsidRPr="00445792">
              <w:t xml:space="preserve">-Bareiro, L. (1997). Construcción femenina de ciudadanía. En L. Bareiro &amp; C. Soto (eds.), </w:t>
            </w:r>
            <w:r w:rsidRPr="00445792">
              <w:rPr>
                <w:i/>
              </w:rPr>
              <w:t>Ciudadanas. Una memoria</w:t>
            </w:r>
          </w:p>
        </w:tc>
      </w:tr>
    </w:tbl>
    <w:p w:rsidR="00E92F0C" w:rsidRPr="00445792" w:rsidRDefault="00E92F0C">
      <w:pPr>
        <w:sectPr w:rsidR="00E92F0C" w:rsidRPr="00445792">
          <w:pgSz w:w="11910" w:h="16840"/>
          <w:pgMar w:top="1580" w:right="1160" w:bottom="280" w:left="1480" w:header="720" w:footer="720" w:gutter="0"/>
          <w:cols w:space="720"/>
        </w:sectPr>
      </w:pPr>
    </w:p>
    <w:p w:rsidR="00E92F0C" w:rsidRPr="00445792" w:rsidRDefault="00E92F0C">
      <w:pPr>
        <w:pStyle w:val="BodyText"/>
        <w:rPr>
          <w:b/>
          <w:sz w:val="22"/>
          <w:szCs w:val="22"/>
        </w:r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638"/>
        <w:gridCol w:w="6075"/>
      </w:tblGrid>
      <w:tr w:rsidR="00E92F0C" w:rsidRPr="00445792">
        <w:trPr>
          <w:trHeight w:val="4807"/>
        </w:trPr>
        <w:tc>
          <w:tcPr>
            <w:tcW w:w="2638" w:type="dxa"/>
          </w:tcPr>
          <w:p w:rsidR="00E92F0C" w:rsidRPr="00445792" w:rsidRDefault="00E92F0C">
            <w:pPr>
              <w:pStyle w:val="TableParagraph"/>
              <w:rPr>
                <w:b/>
              </w:rPr>
            </w:pPr>
          </w:p>
          <w:p w:rsidR="00E92F0C" w:rsidRPr="00445792" w:rsidRDefault="00E92F0C">
            <w:pPr>
              <w:pStyle w:val="TableParagraph"/>
              <w:rPr>
                <w:b/>
              </w:rPr>
            </w:pPr>
          </w:p>
          <w:p w:rsidR="00E92F0C" w:rsidRPr="00445792" w:rsidRDefault="00E92F0C">
            <w:pPr>
              <w:pStyle w:val="TableParagraph"/>
              <w:rPr>
                <w:b/>
              </w:rPr>
            </w:pPr>
          </w:p>
          <w:p w:rsidR="00E92F0C" w:rsidRPr="00445792" w:rsidRDefault="00E92F0C">
            <w:pPr>
              <w:pStyle w:val="TableParagraph"/>
              <w:rPr>
                <w:b/>
              </w:rPr>
            </w:pPr>
          </w:p>
          <w:p w:rsidR="00E92F0C" w:rsidRPr="00445792" w:rsidRDefault="00E92F0C">
            <w:pPr>
              <w:pStyle w:val="TableParagraph"/>
              <w:rPr>
                <w:b/>
              </w:rPr>
            </w:pPr>
          </w:p>
          <w:p w:rsidR="00E92F0C" w:rsidRPr="00445792" w:rsidRDefault="00E92F0C">
            <w:pPr>
              <w:pStyle w:val="TableParagraph"/>
              <w:rPr>
                <w:b/>
              </w:rPr>
            </w:pPr>
          </w:p>
          <w:p w:rsidR="00E92F0C" w:rsidRPr="00445792" w:rsidRDefault="00E92F0C">
            <w:pPr>
              <w:pStyle w:val="TableParagraph"/>
              <w:spacing w:before="1"/>
              <w:rPr>
                <w:b/>
              </w:rPr>
            </w:pPr>
          </w:p>
          <w:p w:rsidR="00E92F0C" w:rsidRPr="00445792" w:rsidRDefault="00E92F0C">
            <w:pPr>
              <w:pStyle w:val="TableParagraph"/>
              <w:spacing w:line="276" w:lineRule="auto"/>
              <w:ind w:left="518" w:right="219" w:hanging="274"/>
              <w:rPr>
                <w:rFonts w:ascii="Tahoma" w:hAnsi="Tahoma"/>
              </w:rPr>
            </w:pPr>
            <w:r w:rsidRPr="00445792">
              <w:rPr>
                <w:rFonts w:ascii="Tahoma" w:hAnsi="Tahoma"/>
              </w:rPr>
              <w:t>4.La ESI como DDHH: Ciudadanía Sexual</w:t>
            </w:r>
          </w:p>
        </w:tc>
        <w:tc>
          <w:tcPr>
            <w:tcW w:w="6075" w:type="dxa"/>
          </w:tcPr>
          <w:p w:rsidR="00E92F0C" w:rsidRPr="00445792" w:rsidRDefault="00E92F0C">
            <w:pPr>
              <w:pStyle w:val="TableParagraph"/>
              <w:ind w:left="110" w:right="105"/>
              <w:jc w:val="both"/>
            </w:pPr>
            <w:r w:rsidRPr="00445792">
              <w:rPr>
                <w:i/>
              </w:rPr>
              <w:t>inconstante</w:t>
            </w:r>
            <w:r w:rsidRPr="00445792">
              <w:t>. Venezuela: Centro de Documentación y Estudios.</w:t>
            </w:r>
          </w:p>
          <w:p w:rsidR="00E92F0C" w:rsidRPr="00445792" w:rsidRDefault="00E92F0C">
            <w:pPr>
              <w:pStyle w:val="TableParagraph"/>
              <w:ind w:left="110" w:right="107"/>
              <w:jc w:val="both"/>
            </w:pPr>
            <w:r w:rsidRPr="00445792">
              <w:t xml:space="preserve">-Bareiro, L. &amp; Molina, N. (1994). Igualdad, democracia y ciudadanía. En Isis Internacional, </w:t>
            </w:r>
            <w:r w:rsidRPr="00445792">
              <w:rPr>
                <w:i/>
              </w:rPr>
              <w:t>De Nairobi a Beijing. Diagnósticos y propuestas</w:t>
            </w:r>
            <w:r w:rsidRPr="00445792">
              <w:t>. Chile: Isis Internacional.</w:t>
            </w:r>
          </w:p>
          <w:p w:rsidR="00E92F0C" w:rsidRPr="00445792" w:rsidRDefault="00E92F0C">
            <w:pPr>
              <w:pStyle w:val="TableParagraph"/>
              <w:ind w:left="110" w:right="103"/>
              <w:jc w:val="both"/>
            </w:pPr>
            <w:r w:rsidRPr="00445792">
              <w:t xml:space="preserve">-Bareiro, L. &amp; Soto, L. (2016). </w:t>
            </w:r>
            <w:r w:rsidRPr="00445792">
              <w:rPr>
                <w:i/>
              </w:rPr>
              <w:t>Igualdad de género mediante políticas públicas en Estados inclusivos en el marco de la Agenda 2030</w:t>
            </w:r>
            <w:r w:rsidRPr="00445792">
              <w:t xml:space="preserve">. En </w:t>
            </w:r>
            <w:r w:rsidRPr="00445792">
              <w:rPr>
                <w:i/>
              </w:rPr>
              <w:t>Reunión de Especialistas Montevideo, Uruguay</w:t>
            </w:r>
            <w:r w:rsidRPr="00445792">
              <w:t>, 19 y 20 de mayo de 2016. PNUD, MIDES, INMUJERES, ONUMUJERES, UNFPA, OIT, CEPAL, CEC.</w:t>
            </w:r>
          </w:p>
          <w:p w:rsidR="00E92F0C" w:rsidRPr="00445792" w:rsidRDefault="00E92F0C">
            <w:pPr>
              <w:pStyle w:val="TableParagraph"/>
              <w:ind w:left="110" w:right="104"/>
              <w:jc w:val="both"/>
            </w:pPr>
            <w:r w:rsidRPr="00445792">
              <w:t xml:space="preserve">-Facio, A. (2008). </w:t>
            </w:r>
            <w:r w:rsidRPr="00445792">
              <w:rPr>
                <w:i/>
              </w:rPr>
              <w:t>Los derechos reproductivos son derechos humanos</w:t>
            </w:r>
            <w:r w:rsidRPr="00445792">
              <w:t>. San José, Costa Rica: Instituto Interamericano</w:t>
            </w:r>
            <w:r w:rsidRPr="00445792">
              <w:rPr>
                <w:spacing w:val="-39"/>
              </w:rPr>
              <w:t xml:space="preserve"> </w:t>
            </w:r>
            <w:r w:rsidRPr="00445792">
              <w:t>de Derechos Humanos.</w:t>
            </w:r>
          </w:p>
          <w:p w:rsidR="00E92F0C" w:rsidRPr="00445792" w:rsidRDefault="00E92F0C">
            <w:pPr>
              <w:pStyle w:val="TableParagraph"/>
              <w:ind w:left="110" w:right="104"/>
              <w:jc w:val="both"/>
              <w:rPr>
                <w:i/>
              </w:rPr>
            </w:pPr>
            <w:r w:rsidRPr="00445792">
              <w:t xml:space="preserve">-Guzmán, V. &amp; Montaño, S. (2012). </w:t>
            </w:r>
            <w:r w:rsidRPr="00445792">
              <w:rPr>
                <w:i/>
              </w:rPr>
              <w:t>Políticas públicas e institucionalidad de género en América Latina (1985-2010)</w:t>
            </w:r>
            <w:r w:rsidRPr="00445792">
              <w:t>. Santiago de Chile: CEPAL. -Yuval-Davis, N. (1996). Mujeres,</w:t>
            </w:r>
            <w:r w:rsidRPr="00445792">
              <w:rPr>
                <w:spacing w:val="-14"/>
              </w:rPr>
              <w:t xml:space="preserve"> </w:t>
            </w:r>
            <w:r w:rsidRPr="00445792">
              <w:t>ciudadanía</w:t>
            </w:r>
            <w:r w:rsidRPr="00445792">
              <w:rPr>
                <w:spacing w:val="-15"/>
              </w:rPr>
              <w:t xml:space="preserve"> </w:t>
            </w:r>
            <w:r w:rsidRPr="00445792">
              <w:t>y</w:t>
            </w:r>
            <w:r w:rsidRPr="00445792">
              <w:rPr>
                <w:spacing w:val="-17"/>
              </w:rPr>
              <w:t xml:space="preserve"> </w:t>
            </w:r>
            <w:r w:rsidRPr="00445792">
              <w:t>diferencia.</w:t>
            </w:r>
            <w:r w:rsidRPr="00445792">
              <w:rPr>
                <w:spacing w:val="-14"/>
              </w:rPr>
              <w:t xml:space="preserve"> </w:t>
            </w:r>
            <w:r w:rsidRPr="00445792">
              <w:t>En</w:t>
            </w:r>
            <w:r w:rsidRPr="00445792">
              <w:rPr>
                <w:spacing w:val="-16"/>
              </w:rPr>
              <w:t xml:space="preserve"> </w:t>
            </w:r>
            <w:r w:rsidRPr="00445792">
              <w:rPr>
                <w:i/>
              </w:rPr>
              <w:t>Seminario</w:t>
            </w:r>
            <w:r w:rsidRPr="00445792">
              <w:rPr>
                <w:i/>
                <w:spacing w:val="-18"/>
              </w:rPr>
              <w:t xml:space="preserve"> </w:t>
            </w:r>
            <w:r w:rsidRPr="00445792">
              <w:rPr>
                <w:i/>
              </w:rPr>
              <w:t>Internacional</w:t>
            </w:r>
          </w:p>
          <w:p w:rsidR="00E92F0C" w:rsidRPr="00445792" w:rsidRDefault="00E92F0C">
            <w:pPr>
              <w:pStyle w:val="TableParagraph"/>
              <w:spacing w:before="3" w:line="252" w:lineRule="exact"/>
              <w:ind w:left="110" w:right="104"/>
              <w:jc w:val="both"/>
            </w:pPr>
            <w:r w:rsidRPr="00445792">
              <w:rPr>
                <w:i/>
              </w:rPr>
              <w:t>Mujeres y ciudadanía</w:t>
            </w:r>
            <w:r w:rsidRPr="00445792">
              <w:t>. Seminario llevado a cabo en la Universidad de Greenwich, Londres.</w:t>
            </w:r>
          </w:p>
        </w:tc>
      </w:tr>
      <w:tr w:rsidR="00E92F0C" w:rsidRPr="00445792">
        <w:trPr>
          <w:trHeight w:val="8348"/>
        </w:trPr>
        <w:tc>
          <w:tcPr>
            <w:tcW w:w="2638" w:type="dxa"/>
          </w:tcPr>
          <w:p w:rsidR="00E92F0C" w:rsidRPr="00445792" w:rsidRDefault="00E92F0C">
            <w:pPr>
              <w:pStyle w:val="TableParagraph"/>
              <w:rPr>
                <w:b/>
              </w:rPr>
            </w:pPr>
          </w:p>
          <w:p w:rsidR="00E92F0C" w:rsidRPr="00445792" w:rsidRDefault="00E92F0C">
            <w:pPr>
              <w:pStyle w:val="TableParagraph"/>
              <w:rPr>
                <w:b/>
              </w:rPr>
            </w:pPr>
          </w:p>
          <w:p w:rsidR="00E92F0C" w:rsidRPr="00445792" w:rsidRDefault="00E92F0C">
            <w:pPr>
              <w:pStyle w:val="TableParagraph"/>
              <w:rPr>
                <w:b/>
              </w:rPr>
            </w:pPr>
          </w:p>
          <w:p w:rsidR="00E92F0C" w:rsidRPr="00445792" w:rsidRDefault="00E92F0C">
            <w:pPr>
              <w:pStyle w:val="TableParagraph"/>
              <w:rPr>
                <w:b/>
              </w:rPr>
            </w:pPr>
          </w:p>
          <w:p w:rsidR="00E92F0C" w:rsidRPr="00445792" w:rsidRDefault="00E92F0C">
            <w:pPr>
              <w:pStyle w:val="TableParagraph"/>
              <w:rPr>
                <w:b/>
              </w:rPr>
            </w:pPr>
          </w:p>
          <w:p w:rsidR="00E92F0C" w:rsidRPr="00445792" w:rsidRDefault="00E92F0C">
            <w:pPr>
              <w:pStyle w:val="TableParagraph"/>
              <w:rPr>
                <w:b/>
              </w:rPr>
            </w:pPr>
          </w:p>
          <w:p w:rsidR="00E92F0C" w:rsidRPr="00445792" w:rsidRDefault="00E92F0C">
            <w:pPr>
              <w:pStyle w:val="TableParagraph"/>
              <w:rPr>
                <w:b/>
              </w:rPr>
            </w:pPr>
          </w:p>
          <w:p w:rsidR="00E92F0C" w:rsidRPr="00445792" w:rsidRDefault="00E92F0C">
            <w:pPr>
              <w:pStyle w:val="TableParagraph"/>
              <w:rPr>
                <w:b/>
              </w:rPr>
            </w:pPr>
          </w:p>
          <w:p w:rsidR="00E92F0C" w:rsidRPr="00445792" w:rsidRDefault="00E92F0C">
            <w:pPr>
              <w:pStyle w:val="TableParagraph"/>
              <w:rPr>
                <w:b/>
              </w:rPr>
            </w:pPr>
          </w:p>
          <w:p w:rsidR="00E92F0C" w:rsidRPr="00445792" w:rsidRDefault="00E92F0C">
            <w:pPr>
              <w:pStyle w:val="TableParagraph"/>
              <w:spacing w:before="163" w:line="276" w:lineRule="auto"/>
              <w:ind w:left="364" w:right="162" w:firstLine="251"/>
            </w:pPr>
            <w:r w:rsidRPr="00445792">
              <w:t>5. Diversidad Funcional en la ESI</w:t>
            </w:r>
          </w:p>
        </w:tc>
        <w:tc>
          <w:tcPr>
            <w:tcW w:w="6075" w:type="dxa"/>
          </w:tcPr>
          <w:p w:rsidR="00E92F0C" w:rsidRPr="00445792" w:rsidRDefault="00E92F0C">
            <w:pPr>
              <w:pStyle w:val="TableParagraph"/>
              <w:ind w:left="110" w:right="102"/>
              <w:jc w:val="both"/>
            </w:pPr>
            <w:r w:rsidRPr="00445792">
              <w:t>-Abberley,</w:t>
            </w:r>
            <w:r w:rsidRPr="00445792">
              <w:rPr>
                <w:spacing w:val="-13"/>
              </w:rPr>
              <w:t xml:space="preserve"> </w:t>
            </w:r>
            <w:r w:rsidRPr="00445792">
              <w:t>P.</w:t>
            </w:r>
            <w:r w:rsidRPr="00445792">
              <w:rPr>
                <w:spacing w:val="-15"/>
              </w:rPr>
              <w:t xml:space="preserve"> </w:t>
            </w:r>
            <w:r w:rsidRPr="00445792">
              <w:t>(2008):</w:t>
            </w:r>
            <w:r w:rsidRPr="00445792">
              <w:rPr>
                <w:spacing w:val="-15"/>
              </w:rPr>
              <w:t xml:space="preserve"> </w:t>
            </w:r>
            <w:r w:rsidRPr="00445792">
              <w:t>“El</w:t>
            </w:r>
            <w:r w:rsidRPr="00445792">
              <w:rPr>
                <w:spacing w:val="-17"/>
              </w:rPr>
              <w:t xml:space="preserve"> </w:t>
            </w:r>
            <w:r w:rsidRPr="00445792">
              <w:t>concepto</w:t>
            </w:r>
            <w:r w:rsidRPr="00445792">
              <w:rPr>
                <w:spacing w:val="-16"/>
              </w:rPr>
              <w:t xml:space="preserve"> </w:t>
            </w:r>
            <w:r w:rsidRPr="00445792">
              <w:t>de</w:t>
            </w:r>
            <w:r w:rsidRPr="00445792">
              <w:rPr>
                <w:spacing w:val="-15"/>
              </w:rPr>
              <w:t xml:space="preserve"> </w:t>
            </w:r>
            <w:r w:rsidRPr="00445792">
              <w:t>opresión</w:t>
            </w:r>
            <w:r w:rsidRPr="00445792">
              <w:rPr>
                <w:spacing w:val="-14"/>
              </w:rPr>
              <w:t xml:space="preserve"> </w:t>
            </w:r>
            <w:r w:rsidRPr="00445792">
              <w:t>y</w:t>
            </w:r>
            <w:r w:rsidRPr="00445792">
              <w:rPr>
                <w:spacing w:val="-16"/>
              </w:rPr>
              <w:t xml:space="preserve"> </w:t>
            </w:r>
            <w:r w:rsidRPr="00445792">
              <w:t>el</w:t>
            </w:r>
            <w:r w:rsidRPr="00445792">
              <w:rPr>
                <w:spacing w:val="-14"/>
              </w:rPr>
              <w:t xml:space="preserve"> </w:t>
            </w:r>
            <w:r w:rsidRPr="00445792">
              <w:t>desarrollo de una teoría social de la discapacidad”, en Len -Barton (comp.), Superar las barreras de la</w:t>
            </w:r>
            <w:r w:rsidRPr="00445792">
              <w:rPr>
                <w:spacing w:val="-3"/>
              </w:rPr>
              <w:t xml:space="preserve"> </w:t>
            </w:r>
            <w:r w:rsidRPr="00445792">
              <w:t>discapacidad,</w:t>
            </w:r>
          </w:p>
          <w:p w:rsidR="00E92F0C" w:rsidRPr="00445792" w:rsidRDefault="00E92F0C">
            <w:pPr>
              <w:pStyle w:val="TableParagraph"/>
              <w:spacing w:line="252" w:lineRule="exact"/>
              <w:ind w:left="110"/>
              <w:jc w:val="both"/>
            </w:pPr>
            <w:r w:rsidRPr="00445792">
              <w:t>Madrid, Morata, 34-50.</w:t>
            </w:r>
          </w:p>
          <w:p w:rsidR="00E92F0C" w:rsidRPr="00445792" w:rsidRDefault="00E92F0C">
            <w:pPr>
              <w:pStyle w:val="TableParagraph"/>
              <w:ind w:left="110" w:right="107"/>
              <w:jc w:val="both"/>
            </w:pPr>
            <w:r w:rsidRPr="00445792">
              <w:t>-Arnau, S. (2012): “Bioética de la diversidad funcional. Una voz desconocida”, en Pié, A. (Coord.) (2012): Deconstruyendo la Dependencia. Propuestas para una</w:t>
            </w:r>
            <w:r w:rsidRPr="00445792">
              <w:rPr>
                <w:spacing w:val="-26"/>
              </w:rPr>
              <w:t xml:space="preserve"> </w:t>
            </w:r>
            <w:r w:rsidRPr="00445792">
              <w:t>Vida Independiente, Barcelona, Editorial</w:t>
            </w:r>
            <w:r w:rsidRPr="00445792">
              <w:rPr>
                <w:spacing w:val="-2"/>
              </w:rPr>
              <w:t xml:space="preserve"> </w:t>
            </w:r>
            <w:r w:rsidRPr="00445792">
              <w:t>UOC.</w:t>
            </w:r>
          </w:p>
          <w:p w:rsidR="00E92F0C" w:rsidRPr="00445792" w:rsidRDefault="00E92F0C">
            <w:pPr>
              <w:pStyle w:val="TableParagraph"/>
              <w:ind w:left="110" w:right="107"/>
              <w:jc w:val="both"/>
            </w:pPr>
            <w:r w:rsidRPr="00445792">
              <w:t>-Arnau, S. (2008): “La mirada bioética: o, la bioética observada</w:t>
            </w:r>
            <w:r w:rsidRPr="00445792">
              <w:rPr>
                <w:spacing w:val="-10"/>
              </w:rPr>
              <w:t xml:space="preserve"> </w:t>
            </w:r>
            <w:r w:rsidRPr="00445792">
              <w:t>desde</w:t>
            </w:r>
            <w:r w:rsidRPr="00445792">
              <w:rPr>
                <w:spacing w:val="-10"/>
              </w:rPr>
              <w:t xml:space="preserve"> </w:t>
            </w:r>
            <w:r w:rsidRPr="00445792">
              <w:t>voces</w:t>
            </w:r>
            <w:r w:rsidRPr="00445792">
              <w:rPr>
                <w:spacing w:val="-13"/>
              </w:rPr>
              <w:t xml:space="preserve"> </w:t>
            </w:r>
            <w:r w:rsidRPr="00445792">
              <w:t>diferentes”,</w:t>
            </w:r>
            <w:r w:rsidRPr="00445792">
              <w:rPr>
                <w:spacing w:val="-10"/>
              </w:rPr>
              <w:t xml:space="preserve"> </w:t>
            </w:r>
            <w:r w:rsidRPr="00445792">
              <w:t>en</w:t>
            </w:r>
            <w:r w:rsidRPr="00445792">
              <w:rPr>
                <w:spacing w:val="-13"/>
              </w:rPr>
              <w:t xml:space="preserve"> </w:t>
            </w:r>
            <w:r w:rsidRPr="00445792">
              <w:t>Ausín,</w:t>
            </w:r>
            <w:r w:rsidRPr="00445792">
              <w:rPr>
                <w:spacing w:val="-10"/>
              </w:rPr>
              <w:t xml:space="preserve"> </w:t>
            </w:r>
            <w:r w:rsidRPr="00445792">
              <w:t>T.</w:t>
            </w:r>
            <w:r w:rsidRPr="00445792">
              <w:rPr>
                <w:spacing w:val="-13"/>
              </w:rPr>
              <w:t xml:space="preserve"> </w:t>
            </w:r>
            <w:r w:rsidRPr="00445792">
              <w:t>y</w:t>
            </w:r>
            <w:r w:rsidRPr="00445792">
              <w:rPr>
                <w:spacing w:val="-11"/>
              </w:rPr>
              <w:t xml:space="preserve"> </w:t>
            </w:r>
            <w:r w:rsidRPr="00445792">
              <w:t>Aramayo,</w:t>
            </w:r>
          </w:p>
          <w:p w:rsidR="00E92F0C" w:rsidRPr="00445792" w:rsidRDefault="00E92F0C">
            <w:pPr>
              <w:pStyle w:val="TableParagraph"/>
              <w:ind w:left="110" w:right="106"/>
              <w:jc w:val="both"/>
            </w:pPr>
            <w:r w:rsidRPr="00445792">
              <w:t>R. R. (2008): INterDependencia: del bienestar a la dignidad, Madrid, Plaza y Valdés, pp. 261-274.</w:t>
            </w:r>
          </w:p>
          <w:p w:rsidR="00E92F0C" w:rsidRPr="00445792" w:rsidRDefault="00E92F0C">
            <w:pPr>
              <w:pStyle w:val="TableParagraph"/>
              <w:tabs>
                <w:tab w:val="left" w:pos="5649"/>
              </w:tabs>
              <w:ind w:left="110" w:right="104"/>
              <w:jc w:val="both"/>
            </w:pPr>
            <w:r w:rsidRPr="00445792">
              <w:t>-Barnes, C. (2010): “Discapacidad, política y pobreza en el contexto del ‘mundo mayoría’”, Política y Sociedad 47(1). Disponible</w:t>
            </w:r>
            <w:r w:rsidRPr="00445792">
              <w:tab/>
            </w:r>
            <w:r w:rsidRPr="00445792">
              <w:rPr>
                <w:spacing w:val="-6"/>
              </w:rPr>
              <w:t>en:</w:t>
            </w:r>
          </w:p>
          <w:p w:rsidR="00E92F0C" w:rsidRPr="00445792" w:rsidRDefault="00E92F0C">
            <w:pPr>
              <w:pStyle w:val="TableParagraph"/>
              <w:ind w:left="110" w:right="188"/>
            </w:pPr>
            <w:hyperlink r:id="rId29">
              <w:r w:rsidRPr="00445792">
                <w:rPr>
                  <w:color w:val="0000FF"/>
                  <w:u w:val="single" w:color="0000FF"/>
                </w:rPr>
                <w:t>https://revistas.ucm.es/index.php/POSO/article/view/POSO</w:t>
              </w:r>
            </w:hyperlink>
            <w:r w:rsidRPr="00445792">
              <w:rPr>
                <w:color w:val="0000FF"/>
              </w:rPr>
              <w:t xml:space="preserve"> </w:t>
            </w:r>
            <w:hyperlink r:id="rId30">
              <w:r w:rsidRPr="00445792">
                <w:rPr>
                  <w:color w:val="0000FF"/>
                  <w:u w:val="single" w:color="0000FF"/>
                </w:rPr>
                <w:t>1010130011A</w:t>
              </w:r>
            </w:hyperlink>
          </w:p>
          <w:p w:rsidR="00E92F0C" w:rsidRPr="00445792" w:rsidRDefault="00E92F0C">
            <w:pPr>
              <w:pStyle w:val="TableParagraph"/>
              <w:ind w:left="110" w:right="103"/>
              <w:jc w:val="both"/>
            </w:pPr>
            <w:r w:rsidRPr="00445792">
              <w:t>-Cayo, L. (2016): “La Convención Internacional sobre los Derechos de las Personas con Discapacidad: la agenda legislativa</w:t>
            </w:r>
            <w:r w:rsidRPr="00445792">
              <w:rPr>
                <w:spacing w:val="-5"/>
              </w:rPr>
              <w:t xml:space="preserve"> </w:t>
            </w:r>
            <w:r w:rsidRPr="00445792">
              <w:t>pendiente</w:t>
            </w:r>
            <w:r w:rsidRPr="00445792">
              <w:rPr>
                <w:spacing w:val="-5"/>
              </w:rPr>
              <w:t xml:space="preserve"> </w:t>
            </w:r>
            <w:r w:rsidRPr="00445792">
              <w:t>una</w:t>
            </w:r>
            <w:r w:rsidRPr="00445792">
              <w:rPr>
                <w:spacing w:val="-7"/>
              </w:rPr>
              <w:t xml:space="preserve"> </w:t>
            </w:r>
            <w:r w:rsidRPr="00445792">
              <w:t>década</w:t>
            </w:r>
            <w:r w:rsidRPr="00445792">
              <w:rPr>
                <w:spacing w:val="-7"/>
              </w:rPr>
              <w:t xml:space="preserve"> </w:t>
            </w:r>
            <w:r w:rsidRPr="00445792">
              <w:t>después”,</w:t>
            </w:r>
            <w:r w:rsidRPr="00445792">
              <w:rPr>
                <w:spacing w:val="-5"/>
              </w:rPr>
              <w:t xml:space="preserve"> </w:t>
            </w:r>
            <w:r w:rsidRPr="00445792">
              <w:t>en</w:t>
            </w:r>
            <w:r w:rsidRPr="00445792">
              <w:rPr>
                <w:spacing w:val="-5"/>
              </w:rPr>
              <w:t xml:space="preserve"> </w:t>
            </w:r>
            <w:r w:rsidRPr="00445792">
              <w:t>Cayo,</w:t>
            </w:r>
            <w:r w:rsidRPr="00445792">
              <w:rPr>
                <w:spacing w:val="-4"/>
              </w:rPr>
              <w:t xml:space="preserve"> </w:t>
            </w:r>
            <w:r w:rsidRPr="00445792">
              <w:t>L.</w:t>
            </w:r>
            <w:r w:rsidRPr="00445792">
              <w:rPr>
                <w:spacing w:val="-6"/>
              </w:rPr>
              <w:t xml:space="preserve"> </w:t>
            </w:r>
            <w:r w:rsidRPr="00445792">
              <w:t>y</w:t>
            </w:r>
            <w:r w:rsidRPr="00445792">
              <w:rPr>
                <w:spacing w:val="-7"/>
              </w:rPr>
              <w:t xml:space="preserve"> </w:t>
            </w:r>
            <w:r w:rsidRPr="00445792">
              <w:t>R. De Lorenzo (dirs.): La Convención Internación sobre los Derechos de las Personas con Discapacidad – 2006-2016: una década de vigencia, pp. 295-317, Madrid, Ediciones Cinca.</w:t>
            </w:r>
          </w:p>
          <w:p w:rsidR="00E92F0C" w:rsidRPr="00445792" w:rsidRDefault="00E92F0C">
            <w:pPr>
              <w:pStyle w:val="TableParagraph"/>
              <w:ind w:left="110" w:right="90"/>
            </w:pPr>
            <w:r w:rsidRPr="00445792">
              <w:t>-Guzmán, F. (2010): “Diversidad funcional. Análisis en torno a la propuesta de un cambio terminológico para la discapacidad”, en Navarro, M. G., B. Estévez Cedeño y A. Sánchez Cuervo (eds.) Claves actuales de pensamiento, Madrid, CSIC - Plaza y Valdés.</w:t>
            </w:r>
          </w:p>
          <w:p w:rsidR="00E92F0C" w:rsidRPr="00445792" w:rsidRDefault="00E92F0C">
            <w:pPr>
              <w:pStyle w:val="TableParagraph"/>
              <w:ind w:left="110" w:right="105"/>
              <w:jc w:val="both"/>
            </w:pPr>
            <w:r w:rsidRPr="00445792">
              <w:t>-Guzmán, F., M. Toboso y J. Romañach (2010): “Fundamentos</w:t>
            </w:r>
            <w:r w:rsidRPr="00445792">
              <w:rPr>
                <w:spacing w:val="-13"/>
              </w:rPr>
              <w:t xml:space="preserve"> </w:t>
            </w:r>
            <w:r w:rsidRPr="00445792">
              <w:t>éticos</w:t>
            </w:r>
            <w:r w:rsidRPr="00445792">
              <w:rPr>
                <w:spacing w:val="-12"/>
              </w:rPr>
              <w:t xml:space="preserve"> </w:t>
            </w:r>
            <w:r w:rsidRPr="00445792">
              <w:t>para</w:t>
            </w:r>
            <w:r w:rsidRPr="00445792">
              <w:rPr>
                <w:spacing w:val="-10"/>
              </w:rPr>
              <w:t xml:space="preserve"> </w:t>
            </w:r>
            <w:r w:rsidRPr="00445792">
              <w:t>la</w:t>
            </w:r>
            <w:r w:rsidRPr="00445792">
              <w:rPr>
                <w:spacing w:val="-11"/>
              </w:rPr>
              <w:t xml:space="preserve"> </w:t>
            </w:r>
            <w:r w:rsidRPr="00445792">
              <w:t>promoción</w:t>
            </w:r>
            <w:r w:rsidRPr="00445792">
              <w:rPr>
                <w:spacing w:val="-10"/>
              </w:rPr>
              <w:t xml:space="preserve"> </w:t>
            </w:r>
            <w:r w:rsidRPr="00445792">
              <w:t>de</w:t>
            </w:r>
            <w:r w:rsidRPr="00445792">
              <w:rPr>
                <w:spacing w:val="-13"/>
              </w:rPr>
              <w:t xml:space="preserve"> </w:t>
            </w:r>
            <w:r w:rsidRPr="00445792">
              <w:t>la</w:t>
            </w:r>
            <w:r w:rsidRPr="00445792">
              <w:rPr>
                <w:spacing w:val="-12"/>
              </w:rPr>
              <w:t xml:space="preserve"> </w:t>
            </w:r>
            <w:r w:rsidRPr="00445792">
              <w:t>autonomía</w:t>
            </w:r>
            <w:r w:rsidRPr="00445792">
              <w:rPr>
                <w:spacing w:val="-11"/>
              </w:rPr>
              <w:t xml:space="preserve"> </w:t>
            </w:r>
            <w:r w:rsidRPr="00445792">
              <w:t>y</w:t>
            </w:r>
            <w:r w:rsidRPr="00445792">
              <w:rPr>
                <w:spacing w:val="-12"/>
              </w:rPr>
              <w:t xml:space="preserve"> </w:t>
            </w:r>
            <w:r w:rsidRPr="00445792">
              <w:t xml:space="preserve">la interdependencia:   la   erradicación   de   la </w:t>
            </w:r>
            <w:r w:rsidRPr="00445792">
              <w:rPr>
                <w:spacing w:val="29"/>
              </w:rPr>
              <w:t xml:space="preserve"> </w:t>
            </w:r>
            <w:r w:rsidRPr="00445792">
              <w:t>dependencia”,</w:t>
            </w:r>
          </w:p>
          <w:p w:rsidR="00E92F0C" w:rsidRPr="00445792" w:rsidRDefault="00E92F0C">
            <w:pPr>
              <w:pStyle w:val="TableParagraph"/>
              <w:spacing w:line="234" w:lineRule="exact"/>
              <w:ind w:left="110"/>
              <w:jc w:val="both"/>
            </w:pPr>
            <w:r w:rsidRPr="00445792">
              <w:t>Alternativas, Cuadernos de Trabajo Social, nº 17, pp.</w:t>
            </w:r>
            <w:r w:rsidRPr="00445792">
              <w:rPr>
                <w:spacing w:val="-36"/>
              </w:rPr>
              <w:t xml:space="preserve"> </w:t>
            </w:r>
            <w:r w:rsidRPr="00445792">
              <w:t>45-61.</w:t>
            </w:r>
          </w:p>
        </w:tc>
      </w:tr>
    </w:tbl>
    <w:p w:rsidR="00E92F0C" w:rsidRPr="00445792" w:rsidRDefault="00E92F0C">
      <w:pPr>
        <w:spacing w:line="234" w:lineRule="exact"/>
        <w:jc w:val="both"/>
        <w:sectPr w:rsidR="00E92F0C" w:rsidRPr="00445792">
          <w:pgSz w:w="11910" w:h="16840"/>
          <w:pgMar w:top="1580" w:right="1160" w:bottom="280" w:left="1480" w:header="720" w:footer="720" w:gutter="0"/>
          <w:cols w:space="720"/>
        </w:sectPr>
      </w:pPr>
    </w:p>
    <w:p w:rsidR="00E92F0C" w:rsidRPr="00445792" w:rsidRDefault="00E92F0C">
      <w:pPr>
        <w:pStyle w:val="BodyText"/>
        <w:rPr>
          <w:b/>
          <w:sz w:val="22"/>
          <w:szCs w:val="22"/>
        </w:r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638"/>
        <w:gridCol w:w="6075"/>
      </w:tblGrid>
      <w:tr w:rsidR="00E92F0C" w:rsidRPr="00445792">
        <w:trPr>
          <w:trHeight w:val="7272"/>
        </w:trPr>
        <w:tc>
          <w:tcPr>
            <w:tcW w:w="2638" w:type="dxa"/>
          </w:tcPr>
          <w:p w:rsidR="00E92F0C" w:rsidRPr="00445792" w:rsidRDefault="00E92F0C">
            <w:pPr>
              <w:pStyle w:val="TableParagraph"/>
              <w:rPr>
                <w:b/>
              </w:rPr>
            </w:pPr>
          </w:p>
          <w:p w:rsidR="00E92F0C" w:rsidRPr="00445792" w:rsidRDefault="00E92F0C">
            <w:pPr>
              <w:pStyle w:val="TableParagraph"/>
              <w:rPr>
                <w:b/>
              </w:rPr>
            </w:pPr>
          </w:p>
          <w:p w:rsidR="00E92F0C" w:rsidRPr="00445792" w:rsidRDefault="00E92F0C">
            <w:pPr>
              <w:pStyle w:val="TableParagraph"/>
              <w:rPr>
                <w:b/>
              </w:rPr>
            </w:pPr>
          </w:p>
          <w:p w:rsidR="00E92F0C" w:rsidRPr="00445792" w:rsidRDefault="00E92F0C">
            <w:pPr>
              <w:pStyle w:val="TableParagraph"/>
              <w:rPr>
                <w:b/>
              </w:rPr>
            </w:pPr>
          </w:p>
          <w:p w:rsidR="00E92F0C" w:rsidRPr="00445792" w:rsidRDefault="00E92F0C">
            <w:pPr>
              <w:pStyle w:val="TableParagraph"/>
              <w:rPr>
                <w:b/>
              </w:rPr>
            </w:pPr>
          </w:p>
          <w:p w:rsidR="00E92F0C" w:rsidRPr="00445792" w:rsidRDefault="00E92F0C">
            <w:pPr>
              <w:pStyle w:val="TableParagraph"/>
              <w:rPr>
                <w:b/>
              </w:rPr>
            </w:pPr>
          </w:p>
          <w:p w:rsidR="00E92F0C" w:rsidRPr="00445792" w:rsidRDefault="00E92F0C">
            <w:pPr>
              <w:pStyle w:val="TableParagraph"/>
              <w:rPr>
                <w:b/>
              </w:rPr>
            </w:pPr>
          </w:p>
          <w:p w:rsidR="00E92F0C" w:rsidRPr="00445792" w:rsidRDefault="00E92F0C">
            <w:pPr>
              <w:pStyle w:val="TableParagraph"/>
              <w:rPr>
                <w:b/>
              </w:rPr>
            </w:pPr>
          </w:p>
          <w:p w:rsidR="00E92F0C" w:rsidRPr="00445792" w:rsidRDefault="00E92F0C">
            <w:pPr>
              <w:pStyle w:val="TableParagraph"/>
              <w:rPr>
                <w:b/>
              </w:rPr>
            </w:pPr>
          </w:p>
          <w:p w:rsidR="00E92F0C" w:rsidRPr="00445792" w:rsidRDefault="00E92F0C">
            <w:pPr>
              <w:pStyle w:val="TableParagraph"/>
              <w:spacing w:before="163" w:line="276" w:lineRule="auto"/>
              <w:ind w:left="436" w:right="105" w:hanging="308"/>
            </w:pPr>
            <w:r w:rsidRPr="00445792">
              <w:t>6. Epistemología de la Diversidad Sexual</w:t>
            </w:r>
          </w:p>
        </w:tc>
        <w:tc>
          <w:tcPr>
            <w:tcW w:w="6075" w:type="dxa"/>
          </w:tcPr>
          <w:p w:rsidR="00E92F0C" w:rsidRPr="00445792" w:rsidRDefault="00E92F0C">
            <w:pPr>
              <w:pStyle w:val="TableParagraph"/>
              <w:rPr>
                <w:b/>
              </w:rPr>
            </w:pPr>
          </w:p>
          <w:p w:rsidR="00E92F0C" w:rsidRPr="00445792" w:rsidRDefault="00E92F0C">
            <w:pPr>
              <w:pStyle w:val="TableParagraph"/>
              <w:spacing w:line="276" w:lineRule="auto"/>
              <w:ind w:left="110" w:right="105"/>
              <w:jc w:val="both"/>
            </w:pPr>
            <w:r w:rsidRPr="00445792">
              <w:t>-Ballarín</w:t>
            </w:r>
            <w:r w:rsidRPr="00445792">
              <w:rPr>
                <w:spacing w:val="-13"/>
              </w:rPr>
              <w:t xml:space="preserve"> </w:t>
            </w:r>
            <w:r w:rsidRPr="00445792">
              <w:t>Domingo,</w:t>
            </w:r>
            <w:r w:rsidRPr="00445792">
              <w:rPr>
                <w:spacing w:val="-11"/>
              </w:rPr>
              <w:t xml:space="preserve"> </w:t>
            </w:r>
            <w:r w:rsidRPr="00445792">
              <w:t>P.(2007):</w:t>
            </w:r>
            <w:r w:rsidRPr="00445792">
              <w:rPr>
                <w:spacing w:val="-13"/>
              </w:rPr>
              <w:t xml:space="preserve"> </w:t>
            </w:r>
            <w:r w:rsidRPr="00445792">
              <w:t>“La</w:t>
            </w:r>
            <w:r w:rsidRPr="00445792">
              <w:rPr>
                <w:spacing w:val="-13"/>
              </w:rPr>
              <w:t xml:space="preserve"> </w:t>
            </w:r>
            <w:r w:rsidRPr="00445792">
              <w:t>escuela</w:t>
            </w:r>
            <w:r w:rsidRPr="00445792">
              <w:rPr>
                <w:spacing w:val="-12"/>
              </w:rPr>
              <w:t xml:space="preserve"> </w:t>
            </w:r>
            <w:r w:rsidRPr="00445792">
              <w:t>de</w:t>
            </w:r>
            <w:r w:rsidRPr="00445792">
              <w:rPr>
                <w:spacing w:val="-13"/>
              </w:rPr>
              <w:t xml:space="preserve"> </w:t>
            </w:r>
            <w:r w:rsidRPr="00445792">
              <w:t>niñas</w:t>
            </w:r>
            <w:r w:rsidRPr="00445792">
              <w:rPr>
                <w:spacing w:val="-14"/>
              </w:rPr>
              <w:t xml:space="preserve"> </w:t>
            </w:r>
            <w:r w:rsidRPr="00445792">
              <w:t>en</w:t>
            </w:r>
            <w:r w:rsidRPr="00445792">
              <w:rPr>
                <w:spacing w:val="-13"/>
              </w:rPr>
              <w:t xml:space="preserve"> </w:t>
            </w:r>
            <w:r w:rsidRPr="00445792">
              <w:t>el</w:t>
            </w:r>
            <w:r w:rsidRPr="00445792">
              <w:rPr>
                <w:spacing w:val="-13"/>
              </w:rPr>
              <w:t xml:space="preserve"> </w:t>
            </w:r>
            <w:r w:rsidRPr="00445792">
              <w:t>siglo XIX: la legitimación de la sociedad de esferas separadas”. Ediciones Universidad de</w:t>
            </w:r>
            <w:r w:rsidRPr="00445792">
              <w:rPr>
                <w:spacing w:val="-1"/>
              </w:rPr>
              <w:t xml:space="preserve"> </w:t>
            </w:r>
            <w:r w:rsidRPr="00445792">
              <w:t>Salamanca.</w:t>
            </w:r>
          </w:p>
          <w:p w:rsidR="00E92F0C" w:rsidRPr="00445792" w:rsidRDefault="00E92F0C">
            <w:pPr>
              <w:pStyle w:val="TableParagraph"/>
              <w:spacing w:before="1" w:line="276" w:lineRule="auto"/>
              <w:ind w:left="110" w:right="105"/>
              <w:jc w:val="both"/>
            </w:pPr>
            <w:r w:rsidRPr="00445792">
              <w:t>-Instituto</w:t>
            </w:r>
            <w:r w:rsidRPr="00445792">
              <w:rPr>
                <w:spacing w:val="-11"/>
              </w:rPr>
              <w:t xml:space="preserve"> </w:t>
            </w:r>
            <w:r w:rsidRPr="00445792">
              <w:t>Nacional</w:t>
            </w:r>
            <w:r w:rsidRPr="00445792">
              <w:rPr>
                <w:spacing w:val="-11"/>
              </w:rPr>
              <w:t xml:space="preserve"> </w:t>
            </w:r>
            <w:r w:rsidRPr="00445792">
              <w:t>contra</w:t>
            </w:r>
            <w:r w:rsidRPr="00445792">
              <w:rPr>
                <w:spacing w:val="-11"/>
              </w:rPr>
              <w:t xml:space="preserve"> </w:t>
            </w:r>
            <w:r w:rsidRPr="00445792">
              <w:t>la</w:t>
            </w:r>
            <w:r w:rsidRPr="00445792">
              <w:rPr>
                <w:spacing w:val="-9"/>
              </w:rPr>
              <w:t xml:space="preserve"> </w:t>
            </w:r>
            <w:r w:rsidRPr="00445792">
              <w:t>Discriminación,</w:t>
            </w:r>
            <w:r w:rsidRPr="00445792">
              <w:rPr>
                <w:spacing w:val="-10"/>
              </w:rPr>
              <w:t xml:space="preserve"> </w:t>
            </w:r>
            <w:r w:rsidRPr="00445792">
              <w:t>la</w:t>
            </w:r>
            <w:r w:rsidRPr="00445792">
              <w:rPr>
                <w:spacing w:val="-11"/>
              </w:rPr>
              <w:t xml:space="preserve"> </w:t>
            </w:r>
            <w:r w:rsidRPr="00445792">
              <w:t>Xenofobia</w:t>
            </w:r>
            <w:r w:rsidRPr="00445792">
              <w:rPr>
                <w:spacing w:val="-9"/>
              </w:rPr>
              <w:t xml:space="preserve"> </w:t>
            </w:r>
            <w:r w:rsidRPr="00445792">
              <w:t>y</w:t>
            </w:r>
            <w:r w:rsidRPr="00445792">
              <w:rPr>
                <w:spacing w:val="-11"/>
              </w:rPr>
              <w:t xml:space="preserve"> </w:t>
            </w:r>
            <w:r w:rsidRPr="00445792">
              <w:t>el Racismo (INADI) (2016): “Diversidad sexual y derechos humanos:</w:t>
            </w:r>
            <w:r w:rsidRPr="00445792">
              <w:rPr>
                <w:spacing w:val="-18"/>
              </w:rPr>
              <w:t xml:space="preserve"> </w:t>
            </w:r>
            <w:r w:rsidRPr="00445792">
              <w:t>Sexualidades</w:t>
            </w:r>
            <w:r w:rsidRPr="00445792">
              <w:rPr>
                <w:spacing w:val="-16"/>
              </w:rPr>
              <w:t xml:space="preserve"> </w:t>
            </w:r>
            <w:r w:rsidRPr="00445792">
              <w:t>libres</w:t>
            </w:r>
            <w:r w:rsidRPr="00445792">
              <w:rPr>
                <w:spacing w:val="-17"/>
              </w:rPr>
              <w:t xml:space="preserve"> </w:t>
            </w:r>
            <w:r w:rsidRPr="00445792">
              <w:t>de</w:t>
            </w:r>
            <w:r w:rsidRPr="00445792">
              <w:rPr>
                <w:spacing w:val="-17"/>
              </w:rPr>
              <w:t xml:space="preserve"> </w:t>
            </w:r>
            <w:r w:rsidRPr="00445792">
              <w:t>violencia</w:t>
            </w:r>
            <w:r w:rsidRPr="00445792">
              <w:rPr>
                <w:spacing w:val="-17"/>
              </w:rPr>
              <w:t xml:space="preserve"> </w:t>
            </w:r>
            <w:r w:rsidRPr="00445792">
              <w:t>y</w:t>
            </w:r>
            <w:r w:rsidRPr="00445792">
              <w:rPr>
                <w:spacing w:val="-18"/>
              </w:rPr>
              <w:t xml:space="preserve"> </w:t>
            </w:r>
            <w:r w:rsidRPr="00445792">
              <w:t>discriminación”. Ministerio de Justicia y Derechos</w:t>
            </w:r>
            <w:r w:rsidRPr="00445792">
              <w:rPr>
                <w:spacing w:val="-3"/>
              </w:rPr>
              <w:t xml:space="preserve"> </w:t>
            </w:r>
            <w:r w:rsidRPr="00445792">
              <w:t>Humanos.</w:t>
            </w:r>
          </w:p>
          <w:p w:rsidR="00E92F0C" w:rsidRPr="00445792" w:rsidRDefault="00E92F0C">
            <w:pPr>
              <w:pStyle w:val="TableParagraph"/>
              <w:spacing w:line="276" w:lineRule="auto"/>
              <w:ind w:left="110" w:right="104"/>
              <w:jc w:val="both"/>
            </w:pPr>
            <w:r w:rsidRPr="00445792">
              <w:t>-Fausto-Sterling, A. (2006) [2000] “Capítulo 7” en Cuerpos sexuados. La política de género y la construcción de la sexualidad. Barcelona: Melusina.</w:t>
            </w:r>
          </w:p>
          <w:p w:rsidR="00E92F0C" w:rsidRPr="00445792" w:rsidRDefault="00E92F0C">
            <w:pPr>
              <w:pStyle w:val="TableParagraph"/>
              <w:spacing w:line="278" w:lineRule="auto"/>
              <w:ind w:left="110" w:right="104"/>
              <w:jc w:val="both"/>
            </w:pPr>
            <w:r w:rsidRPr="00445792">
              <w:t>-Lamas, M.(1994): “Cuerpo: Diferencia sexual y género” en Debate Feminista N° 10. México. Ed. Taurus</w:t>
            </w:r>
          </w:p>
          <w:p w:rsidR="00E92F0C" w:rsidRPr="00445792" w:rsidRDefault="00E92F0C">
            <w:pPr>
              <w:pStyle w:val="TableParagraph"/>
              <w:spacing w:line="276" w:lineRule="auto"/>
              <w:ind w:left="110" w:right="105"/>
              <w:jc w:val="both"/>
            </w:pPr>
            <w:r w:rsidRPr="00445792">
              <w:t>-Martínez Álvarez, L (2000). A vueltas con la historia: una mirada</w:t>
            </w:r>
            <w:r w:rsidRPr="00445792">
              <w:rPr>
                <w:spacing w:val="-8"/>
              </w:rPr>
              <w:t xml:space="preserve"> </w:t>
            </w:r>
            <w:r w:rsidRPr="00445792">
              <w:t>a</w:t>
            </w:r>
            <w:r w:rsidRPr="00445792">
              <w:rPr>
                <w:spacing w:val="-8"/>
              </w:rPr>
              <w:t xml:space="preserve"> </w:t>
            </w:r>
            <w:r w:rsidRPr="00445792">
              <w:t>la</w:t>
            </w:r>
            <w:r w:rsidRPr="00445792">
              <w:rPr>
                <w:spacing w:val="-8"/>
              </w:rPr>
              <w:t xml:space="preserve"> </w:t>
            </w:r>
            <w:r w:rsidRPr="00445792">
              <w:t>educación</w:t>
            </w:r>
            <w:r w:rsidRPr="00445792">
              <w:rPr>
                <w:spacing w:val="-10"/>
              </w:rPr>
              <w:t xml:space="preserve"> </w:t>
            </w:r>
            <w:r w:rsidRPr="00445792">
              <w:t>física</w:t>
            </w:r>
            <w:r w:rsidRPr="00445792">
              <w:rPr>
                <w:spacing w:val="-8"/>
              </w:rPr>
              <w:t xml:space="preserve"> </w:t>
            </w:r>
            <w:r w:rsidRPr="00445792">
              <w:t>escolar</w:t>
            </w:r>
            <w:r w:rsidRPr="00445792">
              <w:rPr>
                <w:spacing w:val="-7"/>
              </w:rPr>
              <w:t xml:space="preserve"> </w:t>
            </w:r>
            <w:r w:rsidRPr="00445792">
              <w:t>del</w:t>
            </w:r>
            <w:r w:rsidRPr="00445792">
              <w:rPr>
                <w:spacing w:val="-9"/>
              </w:rPr>
              <w:t xml:space="preserve"> </w:t>
            </w:r>
            <w:r w:rsidRPr="00445792">
              <w:t>siglo</w:t>
            </w:r>
            <w:r w:rsidRPr="00445792">
              <w:rPr>
                <w:spacing w:val="-7"/>
              </w:rPr>
              <w:t xml:space="preserve"> </w:t>
            </w:r>
            <w:r w:rsidRPr="00445792">
              <w:t>XX.</w:t>
            </w:r>
            <w:r w:rsidRPr="00445792">
              <w:rPr>
                <w:spacing w:val="-9"/>
              </w:rPr>
              <w:t xml:space="preserve"> </w:t>
            </w:r>
            <w:r w:rsidRPr="00445792">
              <w:t>En</w:t>
            </w:r>
            <w:r w:rsidRPr="00445792">
              <w:rPr>
                <w:spacing w:val="-5"/>
              </w:rPr>
              <w:t xml:space="preserve"> </w:t>
            </w:r>
            <w:r w:rsidRPr="00445792">
              <w:rPr>
                <w:i/>
              </w:rPr>
              <w:t>Revista de Educación</w:t>
            </w:r>
            <w:r w:rsidRPr="00445792">
              <w:t>, nº extraordinario, pp.</w:t>
            </w:r>
            <w:r w:rsidRPr="00445792">
              <w:rPr>
                <w:spacing w:val="-4"/>
              </w:rPr>
              <w:t xml:space="preserve"> </w:t>
            </w:r>
            <w:r w:rsidRPr="00445792">
              <w:t>83-112.</w:t>
            </w:r>
          </w:p>
          <w:p w:rsidR="00E92F0C" w:rsidRPr="00445792" w:rsidRDefault="00E92F0C">
            <w:pPr>
              <w:pStyle w:val="TableParagraph"/>
              <w:spacing w:line="276" w:lineRule="auto"/>
              <w:ind w:left="110" w:right="104"/>
              <w:jc w:val="both"/>
            </w:pPr>
            <w:r w:rsidRPr="00445792">
              <w:t xml:space="preserve">-Varela, J. (1991). El cuerpo de la infancia. Elementos para una genealogía de la ortopedia pedagógica. En </w:t>
            </w:r>
            <w:r w:rsidRPr="00445792">
              <w:rPr>
                <w:i/>
              </w:rPr>
              <w:t>Sociedad, Cultura y Educación.</w:t>
            </w:r>
            <w:r w:rsidRPr="00445792">
              <w:t>Madrid: Universidad Complutense.</w:t>
            </w:r>
          </w:p>
          <w:p w:rsidR="00E92F0C" w:rsidRPr="00445792" w:rsidRDefault="00E92F0C">
            <w:pPr>
              <w:pStyle w:val="TableParagraph"/>
              <w:spacing w:line="276" w:lineRule="auto"/>
              <w:ind w:left="110" w:right="102"/>
              <w:jc w:val="both"/>
            </w:pPr>
            <w:r w:rsidRPr="00445792">
              <w:t>-Viveros Vigoya, M. (2008): “La sexualización de la raza y</w:t>
            </w:r>
            <w:r w:rsidRPr="00445792">
              <w:rPr>
                <w:spacing w:val="-40"/>
              </w:rPr>
              <w:t xml:space="preserve"> </w:t>
            </w:r>
            <w:r w:rsidRPr="00445792">
              <w:t>la racionalización de la sexualidad en el contexto latinoamericano actual”. Publicado en Careaga, Gloria. Memorias</w:t>
            </w:r>
            <w:r w:rsidRPr="00445792">
              <w:rPr>
                <w:spacing w:val="-11"/>
              </w:rPr>
              <w:t xml:space="preserve"> </w:t>
            </w:r>
            <w:r w:rsidRPr="00445792">
              <w:t>del</w:t>
            </w:r>
            <w:r w:rsidRPr="00445792">
              <w:rPr>
                <w:spacing w:val="-11"/>
              </w:rPr>
              <w:t xml:space="preserve"> </w:t>
            </w:r>
            <w:r w:rsidRPr="00445792">
              <w:t>1er</w:t>
            </w:r>
            <w:r w:rsidRPr="00445792">
              <w:rPr>
                <w:spacing w:val="-11"/>
              </w:rPr>
              <w:t xml:space="preserve"> </w:t>
            </w:r>
            <w:r w:rsidRPr="00445792">
              <w:t>Encuentro</w:t>
            </w:r>
            <w:r w:rsidRPr="00445792">
              <w:rPr>
                <w:spacing w:val="-13"/>
              </w:rPr>
              <w:t xml:space="preserve"> </w:t>
            </w:r>
            <w:r w:rsidRPr="00445792">
              <w:t>Latioamericano</w:t>
            </w:r>
            <w:r w:rsidRPr="00445792">
              <w:rPr>
                <w:spacing w:val="-12"/>
              </w:rPr>
              <w:t xml:space="preserve"> </w:t>
            </w:r>
            <w:r w:rsidRPr="00445792">
              <w:t>y</w:t>
            </w:r>
            <w:r w:rsidRPr="00445792">
              <w:rPr>
                <w:spacing w:val="-12"/>
              </w:rPr>
              <w:t xml:space="preserve"> </w:t>
            </w:r>
            <w:r w:rsidRPr="00445792">
              <w:t>del</w:t>
            </w:r>
            <w:r w:rsidRPr="00445792">
              <w:rPr>
                <w:spacing w:val="-13"/>
              </w:rPr>
              <w:t xml:space="preserve"> </w:t>
            </w:r>
            <w:r w:rsidRPr="00445792">
              <w:t>Caribe:</w:t>
            </w:r>
            <w:r w:rsidRPr="00445792">
              <w:rPr>
                <w:spacing w:val="-11"/>
              </w:rPr>
              <w:t xml:space="preserve"> </w:t>
            </w:r>
            <w:r w:rsidRPr="00445792">
              <w:t>La Sexualidad frente a la sociedad. México.</w:t>
            </w:r>
            <w:r w:rsidRPr="00445792">
              <w:rPr>
                <w:spacing w:val="-3"/>
              </w:rPr>
              <w:t xml:space="preserve"> </w:t>
            </w:r>
            <w:r w:rsidRPr="00445792">
              <w:t>D.F.</w:t>
            </w:r>
          </w:p>
        </w:tc>
      </w:tr>
      <w:tr w:rsidR="00E92F0C" w:rsidRPr="00445792">
        <w:trPr>
          <w:trHeight w:val="3021"/>
        </w:trPr>
        <w:tc>
          <w:tcPr>
            <w:tcW w:w="2638" w:type="dxa"/>
          </w:tcPr>
          <w:p w:rsidR="00E92F0C" w:rsidRPr="00445792" w:rsidRDefault="00E92F0C">
            <w:pPr>
              <w:pStyle w:val="TableParagraph"/>
              <w:rPr>
                <w:b/>
              </w:rPr>
            </w:pPr>
          </w:p>
          <w:p w:rsidR="00E92F0C" w:rsidRPr="00445792" w:rsidRDefault="00E92F0C">
            <w:pPr>
              <w:pStyle w:val="TableParagraph"/>
              <w:rPr>
                <w:b/>
              </w:rPr>
            </w:pPr>
          </w:p>
          <w:p w:rsidR="00E92F0C" w:rsidRPr="00445792" w:rsidRDefault="00E92F0C">
            <w:pPr>
              <w:pStyle w:val="TableParagraph"/>
              <w:rPr>
                <w:b/>
              </w:rPr>
            </w:pPr>
          </w:p>
          <w:p w:rsidR="00E92F0C" w:rsidRPr="00445792" w:rsidRDefault="00E92F0C">
            <w:pPr>
              <w:pStyle w:val="TableParagraph"/>
              <w:spacing w:before="2"/>
              <w:rPr>
                <w:b/>
              </w:rPr>
            </w:pPr>
          </w:p>
          <w:p w:rsidR="00E92F0C" w:rsidRPr="00445792" w:rsidRDefault="00E92F0C">
            <w:pPr>
              <w:pStyle w:val="TableParagraph"/>
              <w:spacing w:line="276" w:lineRule="auto"/>
              <w:ind w:left="1007" w:right="107" w:hanging="879"/>
            </w:pPr>
            <w:r w:rsidRPr="00445792">
              <w:t>7. Cuidado del Cuerpo y la Salud</w:t>
            </w:r>
          </w:p>
        </w:tc>
        <w:tc>
          <w:tcPr>
            <w:tcW w:w="6075" w:type="dxa"/>
          </w:tcPr>
          <w:p w:rsidR="00E92F0C" w:rsidRPr="00445792" w:rsidRDefault="00E92F0C">
            <w:pPr>
              <w:pStyle w:val="TableParagraph"/>
              <w:spacing w:before="6"/>
              <w:rPr>
                <w:b/>
              </w:rPr>
            </w:pPr>
          </w:p>
          <w:p w:rsidR="00E92F0C" w:rsidRPr="00445792" w:rsidRDefault="00E92F0C">
            <w:pPr>
              <w:pStyle w:val="TableParagraph"/>
              <w:spacing w:line="259" w:lineRule="auto"/>
              <w:ind w:left="110" w:right="3477"/>
            </w:pPr>
            <w:r w:rsidRPr="00445792">
              <w:t>Código Civil y Comercial. Código Penal.</w:t>
            </w:r>
          </w:p>
          <w:p w:rsidR="00E92F0C" w:rsidRPr="00445792" w:rsidRDefault="00E92F0C">
            <w:pPr>
              <w:pStyle w:val="TableParagraph"/>
              <w:spacing w:before="1" w:line="259" w:lineRule="auto"/>
              <w:ind w:left="110" w:right="591"/>
            </w:pPr>
            <w:r w:rsidRPr="00445792">
              <w:t>Leyes Nacionales vigentes anteriormente nombradas. Recomendaciones y material didáctico exclusivamente aprobado por el Ministerio de Salud de la Nación.</w:t>
            </w:r>
          </w:p>
          <w:p w:rsidR="00E92F0C" w:rsidRPr="00445792" w:rsidRDefault="00E92F0C">
            <w:pPr>
              <w:pStyle w:val="TableParagraph"/>
              <w:spacing w:line="259" w:lineRule="auto"/>
              <w:ind w:left="110" w:right="505"/>
            </w:pPr>
            <w:r w:rsidRPr="00445792">
              <w:t>Plan ENIA (embarazo no intencional en la infancia ay la adolescencia.</w:t>
            </w:r>
          </w:p>
          <w:p w:rsidR="00E92F0C" w:rsidRPr="00445792" w:rsidRDefault="00E92F0C">
            <w:pPr>
              <w:pStyle w:val="TableParagraph"/>
              <w:spacing w:line="256" w:lineRule="auto"/>
              <w:ind w:left="110" w:right="321"/>
            </w:pPr>
            <w:r w:rsidRPr="00445792">
              <w:t>Hojas de Ruta del Ministerio de Salud, de Educación y de Justicia de la Nación.</w:t>
            </w:r>
          </w:p>
        </w:tc>
      </w:tr>
      <w:tr w:rsidR="00E92F0C" w:rsidRPr="00445792">
        <w:trPr>
          <w:trHeight w:val="2858"/>
        </w:trPr>
        <w:tc>
          <w:tcPr>
            <w:tcW w:w="2638" w:type="dxa"/>
          </w:tcPr>
          <w:p w:rsidR="00E92F0C" w:rsidRPr="00445792" w:rsidRDefault="00E92F0C">
            <w:pPr>
              <w:pStyle w:val="TableParagraph"/>
              <w:rPr>
                <w:rFonts w:ascii="Times New Roman"/>
              </w:rPr>
            </w:pPr>
          </w:p>
        </w:tc>
        <w:tc>
          <w:tcPr>
            <w:tcW w:w="6075" w:type="dxa"/>
          </w:tcPr>
          <w:p w:rsidR="00E92F0C" w:rsidRPr="00445792" w:rsidRDefault="00E92F0C">
            <w:pPr>
              <w:pStyle w:val="TableParagraph"/>
              <w:ind w:left="110"/>
              <w:jc w:val="both"/>
            </w:pPr>
            <w:r w:rsidRPr="00445792">
              <w:t>Cornú, L. (2007): Lugares y formas de lo común, En Frigerio,</w:t>
            </w:r>
          </w:p>
          <w:p w:rsidR="00E92F0C" w:rsidRPr="00445792" w:rsidRDefault="00E92F0C">
            <w:pPr>
              <w:pStyle w:val="TableParagraph"/>
              <w:spacing w:before="37" w:line="276" w:lineRule="auto"/>
              <w:ind w:left="110" w:right="105"/>
              <w:jc w:val="both"/>
            </w:pPr>
            <w:r w:rsidRPr="00445792">
              <w:t>G. Educar: posiciones acerca de lo común. Buenos Aires. Del Estante Editorial. Morgade, G. (2011): Toda educación es sexual. Buenos Aires. La Crujía. Díaz Villa, G. (2012): Una pedagogía para la ESI. Cuadernos de Educación. CIFFyH – Universidad Nacional de Córdoba.</w:t>
            </w:r>
          </w:p>
          <w:p w:rsidR="00E92F0C" w:rsidRPr="00445792" w:rsidRDefault="00E92F0C">
            <w:pPr>
              <w:pStyle w:val="TableParagraph"/>
              <w:spacing w:line="276" w:lineRule="auto"/>
              <w:ind w:left="110" w:right="106"/>
              <w:jc w:val="both"/>
            </w:pPr>
            <w:r w:rsidRPr="00445792">
              <w:t>Del Mármol, M.; Sáez, M. (2011): ¿De qué hablamos cuando hablamos de cuerpo desde las ciencias sociales?. Universidad Nacional de La Plata.</w:t>
            </w:r>
          </w:p>
        </w:tc>
      </w:tr>
    </w:tbl>
    <w:p w:rsidR="00E92F0C" w:rsidRPr="00445792" w:rsidRDefault="00E92F0C">
      <w:pPr>
        <w:spacing w:line="276" w:lineRule="auto"/>
        <w:jc w:val="both"/>
        <w:sectPr w:rsidR="00E92F0C" w:rsidRPr="00445792">
          <w:pgSz w:w="11910" w:h="16840"/>
          <w:pgMar w:top="1580" w:right="1160" w:bottom="280" w:left="1480" w:header="720" w:footer="720" w:gutter="0"/>
          <w:cols w:space="720"/>
        </w:sectPr>
      </w:pPr>
    </w:p>
    <w:p w:rsidR="00E92F0C" w:rsidRPr="00445792" w:rsidRDefault="00E92F0C">
      <w:pPr>
        <w:pStyle w:val="BodyText"/>
        <w:rPr>
          <w:b/>
          <w:sz w:val="22"/>
          <w:szCs w:val="22"/>
        </w:r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638"/>
        <w:gridCol w:w="6075"/>
      </w:tblGrid>
      <w:tr w:rsidR="00E92F0C" w:rsidRPr="00445792">
        <w:trPr>
          <w:trHeight w:val="12690"/>
        </w:trPr>
        <w:tc>
          <w:tcPr>
            <w:tcW w:w="2638" w:type="dxa"/>
          </w:tcPr>
          <w:p w:rsidR="00E92F0C" w:rsidRPr="00445792" w:rsidRDefault="00E92F0C">
            <w:pPr>
              <w:pStyle w:val="TableParagraph"/>
              <w:spacing w:before="4"/>
              <w:rPr>
                <w:b/>
              </w:rPr>
            </w:pPr>
          </w:p>
          <w:p w:rsidR="00E92F0C" w:rsidRPr="00445792" w:rsidRDefault="00E92F0C">
            <w:pPr>
              <w:pStyle w:val="TableParagraph"/>
              <w:spacing w:line="276" w:lineRule="auto"/>
              <w:ind w:left="676" w:right="134" w:hanging="524"/>
            </w:pPr>
            <w:r w:rsidRPr="00445792">
              <w:t>8. Los Naps de la ESI y su didáctica</w:t>
            </w:r>
          </w:p>
        </w:tc>
        <w:tc>
          <w:tcPr>
            <w:tcW w:w="6075" w:type="dxa"/>
          </w:tcPr>
          <w:p w:rsidR="00E92F0C" w:rsidRPr="00445792" w:rsidRDefault="00E92F0C">
            <w:pPr>
              <w:pStyle w:val="TableParagraph"/>
              <w:spacing w:line="276" w:lineRule="auto"/>
              <w:ind w:left="110" w:right="105"/>
              <w:jc w:val="both"/>
            </w:pPr>
            <w:r w:rsidRPr="00445792">
              <w:t>Elizalde, S. (2014). Aprendiendo a ser mujeres y varones jóvenes: prácticas de investimento del género y la sexualidad en la institucionalidad escolar. Intersecciones en Comunicación, (8), 31–50.</w:t>
            </w:r>
          </w:p>
          <w:p w:rsidR="00E92F0C" w:rsidRPr="00445792" w:rsidRDefault="00E92F0C">
            <w:pPr>
              <w:pStyle w:val="TableParagraph"/>
              <w:spacing w:line="276" w:lineRule="auto"/>
              <w:ind w:left="110" w:right="107"/>
              <w:jc w:val="both"/>
            </w:pPr>
            <w:r w:rsidRPr="00445792">
              <w:t>Faur, E. (2007) “La educación en sexualidad”. En El</w:t>
            </w:r>
            <w:r w:rsidRPr="00445792">
              <w:rPr>
                <w:spacing w:val="-41"/>
              </w:rPr>
              <w:t xml:space="preserve"> </w:t>
            </w:r>
            <w:r w:rsidRPr="00445792">
              <w:t>Monitor de la Educación. N° 11, 5° época. pp.</w:t>
            </w:r>
            <w:r w:rsidRPr="00445792">
              <w:rPr>
                <w:spacing w:val="1"/>
              </w:rPr>
              <w:t xml:space="preserve"> </w:t>
            </w:r>
            <w:r w:rsidRPr="00445792">
              <w:t>26-29.</w:t>
            </w:r>
          </w:p>
          <w:p w:rsidR="00E92F0C" w:rsidRPr="00445792" w:rsidRDefault="00E92F0C">
            <w:pPr>
              <w:pStyle w:val="TableParagraph"/>
              <w:spacing w:line="276" w:lineRule="auto"/>
              <w:ind w:left="110" w:right="105"/>
              <w:jc w:val="both"/>
            </w:pPr>
            <w:r w:rsidRPr="00445792">
              <w:t>Le Breton, D. (2002). Antropología del cuerpo en la modernidad. Buenos Aires: Nueva Visión.</w:t>
            </w:r>
          </w:p>
          <w:p w:rsidR="00E92F0C" w:rsidRPr="00445792" w:rsidRDefault="00E92F0C">
            <w:pPr>
              <w:pStyle w:val="TableParagraph"/>
              <w:spacing w:line="276" w:lineRule="auto"/>
              <w:ind w:left="110" w:right="108"/>
              <w:jc w:val="both"/>
            </w:pPr>
            <w:r w:rsidRPr="00445792">
              <w:t>Martín, O; Madrid, E. (2006): Didáctica de la Educación Sexual:</w:t>
            </w:r>
            <w:r w:rsidRPr="00445792">
              <w:rPr>
                <w:spacing w:val="-4"/>
              </w:rPr>
              <w:t xml:space="preserve"> </w:t>
            </w:r>
            <w:r w:rsidRPr="00445792">
              <w:t>Un</w:t>
            </w:r>
            <w:r w:rsidRPr="00445792">
              <w:rPr>
                <w:spacing w:val="-5"/>
              </w:rPr>
              <w:t xml:space="preserve"> </w:t>
            </w:r>
            <w:r w:rsidRPr="00445792">
              <w:t>enfoque</w:t>
            </w:r>
            <w:r w:rsidRPr="00445792">
              <w:rPr>
                <w:spacing w:val="-6"/>
              </w:rPr>
              <w:t xml:space="preserve"> </w:t>
            </w:r>
            <w:r w:rsidRPr="00445792">
              <w:t>de</w:t>
            </w:r>
            <w:r w:rsidRPr="00445792">
              <w:rPr>
                <w:spacing w:val="-6"/>
              </w:rPr>
              <w:t xml:space="preserve"> </w:t>
            </w:r>
            <w:r w:rsidRPr="00445792">
              <w:t>la</w:t>
            </w:r>
            <w:r w:rsidRPr="00445792">
              <w:rPr>
                <w:spacing w:val="-7"/>
              </w:rPr>
              <w:t xml:space="preserve"> </w:t>
            </w:r>
            <w:r w:rsidRPr="00445792">
              <w:t>sexualidad</w:t>
            </w:r>
            <w:r w:rsidRPr="00445792">
              <w:rPr>
                <w:spacing w:val="-3"/>
              </w:rPr>
              <w:t xml:space="preserve"> </w:t>
            </w:r>
            <w:r w:rsidRPr="00445792">
              <w:t>y</w:t>
            </w:r>
            <w:r w:rsidRPr="00445792">
              <w:rPr>
                <w:spacing w:val="-7"/>
              </w:rPr>
              <w:t xml:space="preserve"> </w:t>
            </w:r>
            <w:r w:rsidRPr="00445792">
              <w:t>el</w:t>
            </w:r>
            <w:r w:rsidRPr="00445792">
              <w:rPr>
                <w:spacing w:val="-6"/>
              </w:rPr>
              <w:t xml:space="preserve"> </w:t>
            </w:r>
            <w:r w:rsidRPr="00445792">
              <w:t>amor.</w:t>
            </w:r>
            <w:r w:rsidRPr="00445792">
              <w:rPr>
                <w:spacing w:val="-3"/>
              </w:rPr>
              <w:t xml:space="preserve"> </w:t>
            </w:r>
            <w:r w:rsidRPr="00445792">
              <w:t>Editorial</w:t>
            </w:r>
            <w:r w:rsidRPr="00445792">
              <w:rPr>
                <w:spacing w:val="-6"/>
              </w:rPr>
              <w:t xml:space="preserve"> </w:t>
            </w:r>
            <w:r w:rsidRPr="00445792">
              <w:t>SB. Buenos Aires.</w:t>
            </w:r>
          </w:p>
          <w:p w:rsidR="00E92F0C" w:rsidRPr="00445792" w:rsidRDefault="00E92F0C">
            <w:pPr>
              <w:pStyle w:val="TableParagraph"/>
              <w:spacing w:line="276" w:lineRule="auto"/>
              <w:ind w:left="110" w:right="105"/>
              <w:jc w:val="both"/>
            </w:pPr>
            <w:r w:rsidRPr="00445792">
              <w:t>Morgade,</w:t>
            </w:r>
            <w:r w:rsidRPr="00445792">
              <w:rPr>
                <w:spacing w:val="-10"/>
              </w:rPr>
              <w:t xml:space="preserve"> </w:t>
            </w:r>
            <w:r w:rsidRPr="00445792">
              <w:t>G.,</w:t>
            </w:r>
            <w:r w:rsidRPr="00445792">
              <w:rPr>
                <w:spacing w:val="-7"/>
              </w:rPr>
              <w:t xml:space="preserve"> </w:t>
            </w:r>
            <w:r w:rsidRPr="00445792">
              <w:t>&amp;</w:t>
            </w:r>
            <w:r w:rsidRPr="00445792">
              <w:rPr>
                <w:spacing w:val="-11"/>
              </w:rPr>
              <w:t xml:space="preserve"> </w:t>
            </w:r>
            <w:r w:rsidRPr="00445792">
              <w:t>Alonso,</w:t>
            </w:r>
            <w:r w:rsidRPr="00445792">
              <w:rPr>
                <w:spacing w:val="-9"/>
              </w:rPr>
              <w:t xml:space="preserve"> </w:t>
            </w:r>
            <w:r w:rsidRPr="00445792">
              <w:t>G.</w:t>
            </w:r>
            <w:r w:rsidRPr="00445792">
              <w:rPr>
                <w:spacing w:val="-9"/>
              </w:rPr>
              <w:t xml:space="preserve"> </w:t>
            </w:r>
            <w:r w:rsidRPr="00445792">
              <w:t>(2008).</w:t>
            </w:r>
            <w:r w:rsidRPr="00445792">
              <w:rPr>
                <w:spacing w:val="-10"/>
              </w:rPr>
              <w:t xml:space="preserve"> </w:t>
            </w:r>
            <w:r w:rsidRPr="00445792">
              <w:t>Educación,</w:t>
            </w:r>
            <w:r w:rsidRPr="00445792">
              <w:rPr>
                <w:spacing w:val="-9"/>
              </w:rPr>
              <w:t xml:space="preserve"> </w:t>
            </w:r>
            <w:r w:rsidRPr="00445792">
              <w:t>sexualidades, géneros: tradiciones teóricas y experiencias disponibles en un campo en construcción. En G. Morgade &amp; G. Alonso (Eds.), Cuerpos y sexualidades en la escuela: de la “normalidad” a la disidencia (pp. 19–39). Buenos Aires: Paidós.</w:t>
            </w:r>
          </w:p>
          <w:p w:rsidR="00E92F0C" w:rsidRPr="00445792" w:rsidRDefault="00E92F0C">
            <w:pPr>
              <w:pStyle w:val="TableParagraph"/>
              <w:ind w:left="110" w:right="104"/>
              <w:jc w:val="both"/>
            </w:pPr>
            <w:r w:rsidRPr="00445792">
              <w:t xml:space="preserve">Nobile, M. (2014). Emociones, agencia y experiencia escolar: el papel de los vínculos en los procesos de inclusión escolar en el nivel secundario. </w:t>
            </w:r>
            <w:r w:rsidRPr="00445792">
              <w:rPr>
                <w:i/>
              </w:rPr>
              <w:t>Revista Latinoamericana de Estudios sobre Cuerpos, Emociones y Sociedad</w:t>
            </w:r>
            <w:r w:rsidRPr="00445792">
              <w:t xml:space="preserve">, </w:t>
            </w:r>
            <w:r w:rsidRPr="00445792">
              <w:rPr>
                <w:i/>
              </w:rPr>
              <w:t>6</w:t>
            </w:r>
            <w:r w:rsidRPr="00445792">
              <w:t>(14).</w:t>
            </w:r>
          </w:p>
          <w:p w:rsidR="00E92F0C" w:rsidRPr="00445792" w:rsidRDefault="00E92F0C">
            <w:pPr>
              <w:pStyle w:val="TableParagraph"/>
              <w:ind w:left="110" w:right="103"/>
              <w:jc w:val="both"/>
            </w:pPr>
            <w:r w:rsidRPr="00445792">
              <w:t>Pedraza Gómez, Z. (2010). Perspectivas de los estudios del cuerpo en América Latina. En A. Scribano &amp; P. Lisdero, Sensibilidades en Juego: miradas múltiples desde los estudios sociales de los cuerpos y las emociones (pp. 32–68). Córdoba: CEA -</w:t>
            </w:r>
            <w:r w:rsidRPr="00445792">
              <w:rPr>
                <w:spacing w:val="-33"/>
              </w:rPr>
              <w:t xml:space="preserve"> </w:t>
            </w:r>
            <w:r w:rsidRPr="00445792">
              <w:t>CONICET. Rico,</w:t>
            </w:r>
            <w:r w:rsidRPr="00445792">
              <w:rPr>
                <w:spacing w:val="-9"/>
              </w:rPr>
              <w:t xml:space="preserve"> </w:t>
            </w:r>
            <w:r w:rsidRPr="00445792">
              <w:t>G.</w:t>
            </w:r>
            <w:r w:rsidRPr="00445792">
              <w:rPr>
                <w:spacing w:val="-8"/>
              </w:rPr>
              <w:t xml:space="preserve"> </w:t>
            </w:r>
            <w:r w:rsidRPr="00445792">
              <w:t>(1994):</w:t>
            </w:r>
            <w:r w:rsidRPr="00445792">
              <w:rPr>
                <w:spacing w:val="-8"/>
              </w:rPr>
              <w:t xml:space="preserve"> </w:t>
            </w:r>
            <w:r w:rsidRPr="00445792">
              <w:t>Didáctica,</w:t>
            </w:r>
            <w:r w:rsidRPr="00445792">
              <w:rPr>
                <w:spacing w:val="-8"/>
              </w:rPr>
              <w:t xml:space="preserve"> </w:t>
            </w:r>
            <w:r w:rsidRPr="00445792">
              <w:t>sistema</w:t>
            </w:r>
            <w:r w:rsidRPr="00445792">
              <w:rPr>
                <w:spacing w:val="-11"/>
              </w:rPr>
              <w:t xml:space="preserve"> </w:t>
            </w:r>
            <w:r w:rsidRPr="00445792">
              <w:t>didáctico,</w:t>
            </w:r>
            <w:r w:rsidRPr="00445792">
              <w:rPr>
                <w:spacing w:val="-10"/>
              </w:rPr>
              <w:t xml:space="preserve"> </w:t>
            </w:r>
            <w:r w:rsidRPr="00445792">
              <w:t>noción</w:t>
            </w:r>
            <w:r w:rsidRPr="00445792">
              <w:rPr>
                <w:spacing w:val="-10"/>
              </w:rPr>
              <w:t xml:space="preserve"> </w:t>
            </w:r>
            <w:r w:rsidRPr="00445792">
              <w:t>de transposición didáctica y el problema de la adquisición de conocimientos. En Temas de Psicopedagogía 6, 1994.</w:t>
            </w:r>
          </w:p>
          <w:p w:rsidR="00E92F0C" w:rsidRPr="00445792" w:rsidRDefault="00E92F0C">
            <w:pPr>
              <w:pStyle w:val="TableParagraph"/>
              <w:ind w:left="110" w:right="105"/>
              <w:jc w:val="both"/>
            </w:pPr>
            <w:r w:rsidRPr="00445792">
              <w:t>Sanjurjo, L. y Rodríguez, X (2001):. Volver a pensar la clase. Las formas básicas de enseñar. Bs. As. Homo Sapiens.</w:t>
            </w:r>
          </w:p>
          <w:p w:rsidR="00E92F0C" w:rsidRPr="00445792" w:rsidRDefault="00E92F0C">
            <w:pPr>
              <w:pStyle w:val="TableParagraph"/>
              <w:ind w:left="110" w:right="106"/>
              <w:jc w:val="both"/>
            </w:pPr>
            <w:r w:rsidRPr="00445792">
              <w:t>Scharagrodsky P. &amp; Southwell, M. (2010): El cuerpo</w:t>
            </w:r>
            <w:r w:rsidRPr="00445792">
              <w:rPr>
                <w:spacing w:val="-41"/>
              </w:rPr>
              <w:t xml:space="preserve"> </w:t>
            </w:r>
            <w:r w:rsidRPr="00445792">
              <w:t>en la escuela. Programa de Capacitación Multimedial. Ministerio de Educación, Ciencia y Tecnología de la Nación</w:t>
            </w:r>
            <w:r w:rsidRPr="00445792">
              <w:rPr>
                <w:spacing w:val="-1"/>
              </w:rPr>
              <w:t xml:space="preserve"> </w:t>
            </w:r>
            <w:r w:rsidRPr="00445792">
              <w:t>Argentina.</w:t>
            </w:r>
          </w:p>
          <w:p w:rsidR="00E92F0C" w:rsidRPr="00445792" w:rsidRDefault="00E92F0C">
            <w:pPr>
              <w:pStyle w:val="TableParagraph"/>
              <w:ind w:left="110" w:right="110"/>
              <w:jc w:val="both"/>
            </w:pPr>
            <w:r w:rsidRPr="00445792">
              <w:t>Seoane Cegarra, J. (2015): Pedagogía del cuerpo y Educación sexual en la España contemporánea: Una aproximación genealógica a través e las polémicas suscitadas en torno a los manuales destinados a la infancia y la adolescencia. Plan Andaluz de Investigación, Junata de Andalucía. España.</w:t>
            </w:r>
          </w:p>
        </w:tc>
      </w:tr>
      <w:tr w:rsidR="00E92F0C" w:rsidRPr="00445792">
        <w:trPr>
          <w:trHeight w:val="633"/>
        </w:trPr>
        <w:tc>
          <w:tcPr>
            <w:tcW w:w="2638" w:type="dxa"/>
          </w:tcPr>
          <w:p w:rsidR="00E92F0C" w:rsidRPr="00445792" w:rsidRDefault="00E92F0C">
            <w:pPr>
              <w:pStyle w:val="TableParagraph"/>
              <w:rPr>
                <w:rFonts w:ascii="Times New Roman"/>
              </w:rPr>
            </w:pPr>
          </w:p>
        </w:tc>
        <w:tc>
          <w:tcPr>
            <w:tcW w:w="6075" w:type="dxa"/>
          </w:tcPr>
          <w:p w:rsidR="00E92F0C" w:rsidRPr="00445792" w:rsidRDefault="00E92F0C">
            <w:pPr>
              <w:pStyle w:val="TableParagraph"/>
              <w:rPr>
                <w:b/>
              </w:rPr>
            </w:pPr>
          </w:p>
          <w:p w:rsidR="00E92F0C" w:rsidRPr="00445792" w:rsidRDefault="00E92F0C">
            <w:pPr>
              <w:pStyle w:val="TableParagraph"/>
              <w:ind w:left="110"/>
            </w:pPr>
            <w:r w:rsidRPr="00445792">
              <w:t>Fichas de cátedra de la profesora según temas pertinentes</w:t>
            </w:r>
          </w:p>
        </w:tc>
      </w:tr>
    </w:tbl>
    <w:p w:rsidR="00E92F0C" w:rsidRPr="00445792" w:rsidRDefault="00E92F0C">
      <w:pPr>
        <w:sectPr w:rsidR="00E92F0C" w:rsidRPr="00445792">
          <w:pgSz w:w="11910" w:h="16840"/>
          <w:pgMar w:top="1580" w:right="1160" w:bottom="280" w:left="1480" w:header="720" w:footer="720" w:gutter="0"/>
          <w:cols w:space="720"/>
        </w:sectPr>
      </w:pPr>
    </w:p>
    <w:p w:rsidR="00E92F0C" w:rsidRPr="00445792" w:rsidRDefault="00E92F0C">
      <w:pPr>
        <w:pStyle w:val="BodyText"/>
        <w:rPr>
          <w:b/>
          <w:sz w:val="22"/>
          <w:szCs w:val="22"/>
        </w:r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638"/>
        <w:gridCol w:w="6075"/>
      </w:tblGrid>
      <w:tr w:rsidR="00E92F0C" w:rsidRPr="00445792">
        <w:trPr>
          <w:trHeight w:val="4363"/>
        </w:trPr>
        <w:tc>
          <w:tcPr>
            <w:tcW w:w="2638" w:type="dxa"/>
          </w:tcPr>
          <w:p w:rsidR="00E92F0C" w:rsidRPr="00445792" w:rsidRDefault="00E92F0C">
            <w:pPr>
              <w:pStyle w:val="TableParagraph"/>
              <w:rPr>
                <w:b/>
              </w:rPr>
            </w:pPr>
          </w:p>
          <w:p w:rsidR="00E92F0C" w:rsidRPr="00445792" w:rsidRDefault="00E92F0C">
            <w:pPr>
              <w:pStyle w:val="TableParagraph"/>
              <w:rPr>
                <w:b/>
              </w:rPr>
            </w:pPr>
          </w:p>
          <w:p w:rsidR="00E92F0C" w:rsidRPr="00445792" w:rsidRDefault="00E92F0C">
            <w:pPr>
              <w:pStyle w:val="TableParagraph"/>
              <w:rPr>
                <w:b/>
              </w:rPr>
            </w:pPr>
          </w:p>
          <w:p w:rsidR="00E92F0C" w:rsidRPr="00445792" w:rsidRDefault="00E92F0C">
            <w:pPr>
              <w:pStyle w:val="TableParagraph"/>
              <w:rPr>
                <w:b/>
              </w:rPr>
            </w:pPr>
          </w:p>
          <w:p w:rsidR="00E92F0C" w:rsidRPr="00445792" w:rsidRDefault="00E92F0C">
            <w:pPr>
              <w:pStyle w:val="TableParagraph"/>
              <w:rPr>
                <w:b/>
              </w:rPr>
            </w:pPr>
          </w:p>
          <w:p w:rsidR="00E92F0C" w:rsidRPr="00445792" w:rsidRDefault="00E92F0C">
            <w:pPr>
              <w:pStyle w:val="TableParagraph"/>
              <w:spacing w:before="3"/>
              <w:rPr>
                <w:b/>
              </w:rPr>
            </w:pPr>
          </w:p>
          <w:p w:rsidR="00E92F0C" w:rsidRPr="00445792" w:rsidRDefault="00E92F0C">
            <w:pPr>
              <w:pStyle w:val="TableParagraph"/>
              <w:spacing w:line="278" w:lineRule="auto"/>
              <w:ind w:left="904" w:right="293" w:hanging="591"/>
            </w:pPr>
            <w:r w:rsidRPr="00445792">
              <w:t>9. Adolescencias y territorios</w:t>
            </w:r>
          </w:p>
        </w:tc>
        <w:tc>
          <w:tcPr>
            <w:tcW w:w="6075" w:type="dxa"/>
          </w:tcPr>
          <w:p w:rsidR="00E92F0C" w:rsidRPr="00445792" w:rsidRDefault="00E92F0C">
            <w:pPr>
              <w:pStyle w:val="TableParagraph"/>
              <w:spacing w:line="276" w:lineRule="auto"/>
              <w:ind w:left="110" w:right="224"/>
            </w:pPr>
            <w:r w:rsidRPr="00445792">
              <w:t xml:space="preserve">FEIM (2003) </w:t>
            </w:r>
            <w:r w:rsidRPr="00445792">
              <w:rPr>
                <w:i/>
              </w:rPr>
              <w:t xml:space="preserve">Manual de capacitación: Sexualidad y salud en la adolescencia. Herramientas teóricas y prácticas para ejercer nuestros derechos. </w:t>
            </w:r>
            <w:r w:rsidRPr="00445792">
              <w:t>Introducción. Argentina.</w:t>
            </w:r>
          </w:p>
          <w:p w:rsidR="00E92F0C" w:rsidRPr="00445792" w:rsidRDefault="00E92F0C">
            <w:pPr>
              <w:pStyle w:val="TableParagraph"/>
              <w:spacing w:line="276" w:lineRule="auto"/>
              <w:ind w:left="110" w:right="261"/>
            </w:pPr>
            <w:r w:rsidRPr="00445792">
              <w:t xml:space="preserve">HCDN (2011) </w:t>
            </w:r>
            <w:r w:rsidRPr="00445792">
              <w:rPr>
                <w:i/>
              </w:rPr>
              <w:t>Guía para el uso de un lenguaje no sexista</w:t>
            </w:r>
            <w:r w:rsidRPr="00445792">
              <w:t xml:space="preserve">. Honorable Cámara de Diputados Nacional, Argentina PNSSYPR (2014) </w:t>
            </w:r>
            <w:r w:rsidRPr="00445792">
              <w:rPr>
                <w:i/>
              </w:rPr>
              <w:t xml:space="preserve">Experiencias para armar. Manual para talleres en salud sexual y reproductiva. </w:t>
            </w:r>
            <w:r w:rsidRPr="00445792">
              <w:t>Ministerio de Salud, Argentina</w:t>
            </w:r>
          </w:p>
          <w:p w:rsidR="00E92F0C" w:rsidRPr="00445792" w:rsidRDefault="00E92F0C">
            <w:pPr>
              <w:pStyle w:val="TableParagraph"/>
              <w:spacing w:line="276" w:lineRule="auto"/>
              <w:ind w:left="110" w:right="223"/>
            </w:pPr>
            <w:r w:rsidRPr="00445792">
              <w:t xml:space="preserve">UNFPA (2015) </w:t>
            </w:r>
            <w:r w:rsidRPr="00445792">
              <w:rPr>
                <w:i/>
              </w:rPr>
              <w:t xml:space="preserve">Prevención de la violencia sexual con varones. Manual para el trabajo grupal con adolescentes y jóvenes, </w:t>
            </w:r>
            <w:r w:rsidRPr="00445792">
              <w:t>cap.2. Montevideo, Uruguay.</w:t>
            </w:r>
          </w:p>
          <w:p w:rsidR="00E92F0C" w:rsidRPr="00445792" w:rsidRDefault="00E92F0C">
            <w:pPr>
              <w:pStyle w:val="TableParagraph"/>
              <w:spacing w:line="276" w:lineRule="auto"/>
              <w:ind w:left="110" w:right="104"/>
              <w:jc w:val="both"/>
            </w:pPr>
            <w:r w:rsidRPr="00445792">
              <w:t xml:space="preserve">UNICEF (2018) </w:t>
            </w:r>
            <w:r w:rsidRPr="00445792">
              <w:rPr>
                <w:i/>
              </w:rPr>
              <w:t xml:space="preserve">Escuelas que enseñan ESI. Un estudio sobre buenas prácticas pedagógicas en educación, sexual integral; </w:t>
            </w:r>
            <w:r w:rsidRPr="00445792">
              <w:t>caps. 2-4-5-6. Ministerio de Educación, Ciencia y</w:t>
            </w:r>
          </w:p>
          <w:p w:rsidR="00E92F0C" w:rsidRPr="00445792" w:rsidRDefault="00E92F0C">
            <w:pPr>
              <w:pStyle w:val="TableParagraph"/>
              <w:ind w:left="110"/>
              <w:jc w:val="both"/>
            </w:pPr>
            <w:r w:rsidRPr="00445792">
              <w:t>Tecnología, Argentina</w:t>
            </w:r>
          </w:p>
        </w:tc>
      </w:tr>
      <w:tr w:rsidR="00E92F0C" w:rsidRPr="00445792">
        <w:trPr>
          <w:trHeight w:val="2618"/>
        </w:trPr>
        <w:tc>
          <w:tcPr>
            <w:tcW w:w="2638" w:type="dxa"/>
          </w:tcPr>
          <w:p w:rsidR="00E92F0C" w:rsidRPr="00445792" w:rsidRDefault="00E92F0C">
            <w:pPr>
              <w:pStyle w:val="TableParagraph"/>
              <w:rPr>
                <w:b/>
              </w:rPr>
            </w:pPr>
          </w:p>
          <w:p w:rsidR="00E92F0C" w:rsidRPr="00445792" w:rsidRDefault="00E92F0C">
            <w:pPr>
              <w:pStyle w:val="TableParagraph"/>
              <w:rPr>
                <w:b/>
              </w:rPr>
            </w:pPr>
          </w:p>
          <w:p w:rsidR="00E92F0C" w:rsidRPr="00445792" w:rsidRDefault="00E92F0C">
            <w:pPr>
              <w:pStyle w:val="TableParagraph"/>
              <w:spacing w:before="7"/>
              <w:rPr>
                <w:b/>
              </w:rPr>
            </w:pPr>
          </w:p>
          <w:p w:rsidR="00E92F0C" w:rsidRPr="00445792" w:rsidRDefault="00E92F0C">
            <w:pPr>
              <w:pStyle w:val="TableParagraph"/>
              <w:spacing w:line="276" w:lineRule="auto"/>
              <w:ind w:left="669" w:right="284" w:firstLine="254"/>
            </w:pPr>
            <w:r w:rsidRPr="00445792">
              <w:t>10.Nuevas masculinidades</w:t>
            </w:r>
          </w:p>
        </w:tc>
        <w:tc>
          <w:tcPr>
            <w:tcW w:w="6075" w:type="dxa"/>
          </w:tcPr>
          <w:p w:rsidR="00E92F0C" w:rsidRPr="00445792" w:rsidRDefault="00E92F0C">
            <w:pPr>
              <w:pStyle w:val="TableParagraph"/>
              <w:spacing w:line="250" w:lineRule="exact"/>
              <w:ind w:left="110"/>
            </w:pPr>
            <w:r w:rsidRPr="00445792">
              <w:t>CASARES, M., PROF, A. y DÍAZ HERNÁNDEZ, M. (2016).</w:t>
            </w:r>
          </w:p>
          <w:p w:rsidR="00E92F0C" w:rsidRPr="00445792" w:rsidRDefault="00E92F0C">
            <w:pPr>
              <w:pStyle w:val="TableParagraph"/>
              <w:spacing w:before="40" w:line="276" w:lineRule="auto"/>
              <w:ind w:left="110" w:right="194"/>
            </w:pPr>
            <w:r w:rsidRPr="00445792">
              <w:t>"Nuevas reflexiones sobre “Elena, alias Eleno de Céspedes”, transgénero, redes sociales y libertad en la España del siglo XVI," Bulletin for Spanish and Portuguese Historical Studies: Vol. 41: Iss. 1 ,Art. 2.</w:t>
            </w:r>
          </w:p>
          <w:p w:rsidR="00E92F0C" w:rsidRPr="00445792" w:rsidRDefault="00E92F0C">
            <w:pPr>
              <w:pStyle w:val="TableParagraph"/>
              <w:spacing w:line="276" w:lineRule="auto"/>
              <w:ind w:left="110" w:right="175"/>
            </w:pPr>
            <w:r w:rsidRPr="00445792">
              <w:t>MARISTANY, J. y PERALTA, J. (2017). “Masculinidades: modelos para (des)armar”. José MARISTANY y Jorge PERALTA (Comps.). Cuerpos minados. Masculinidades en</w:t>
            </w:r>
          </w:p>
          <w:p w:rsidR="00E92F0C" w:rsidRPr="00445792" w:rsidRDefault="00E92F0C">
            <w:pPr>
              <w:pStyle w:val="TableParagraph"/>
              <w:ind w:left="110"/>
            </w:pPr>
            <w:r w:rsidRPr="00445792">
              <w:t>Argentina. La Plata: EDULP, 9-26.</w:t>
            </w:r>
          </w:p>
        </w:tc>
      </w:tr>
      <w:tr w:rsidR="00E92F0C" w:rsidRPr="00445792">
        <w:trPr>
          <w:trHeight w:val="5237"/>
        </w:trPr>
        <w:tc>
          <w:tcPr>
            <w:tcW w:w="2638" w:type="dxa"/>
          </w:tcPr>
          <w:p w:rsidR="00E92F0C" w:rsidRPr="00445792" w:rsidRDefault="00E92F0C">
            <w:pPr>
              <w:pStyle w:val="TableParagraph"/>
              <w:rPr>
                <w:b/>
              </w:rPr>
            </w:pPr>
          </w:p>
          <w:p w:rsidR="00E92F0C" w:rsidRPr="00445792" w:rsidRDefault="00E92F0C">
            <w:pPr>
              <w:pStyle w:val="TableParagraph"/>
              <w:rPr>
                <w:b/>
              </w:rPr>
            </w:pPr>
          </w:p>
          <w:p w:rsidR="00E92F0C" w:rsidRPr="00445792" w:rsidRDefault="00E92F0C">
            <w:pPr>
              <w:pStyle w:val="TableParagraph"/>
              <w:rPr>
                <w:b/>
              </w:rPr>
            </w:pPr>
          </w:p>
          <w:p w:rsidR="00E92F0C" w:rsidRPr="00445792" w:rsidRDefault="00E92F0C">
            <w:pPr>
              <w:pStyle w:val="TableParagraph"/>
              <w:rPr>
                <w:b/>
              </w:rPr>
            </w:pPr>
          </w:p>
          <w:p w:rsidR="00E92F0C" w:rsidRPr="00445792" w:rsidRDefault="00E92F0C">
            <w:pPr>
              <w:pStyle w:val="TableParagraph"/>
              <w:rPr>
                <w:b/>
              </w:rPr>
            </w:pPr>
          </w:p>
          <w:p w:rsidR="00E92F0C" w:rsidRPr="00445792" w:rsidRDefault="00E92F0C">
            <w:pPr>
              <w:pStyle w:val="TableParagraph"/>
              <w:spacing w:before="6"/>
              <w:rPr>
                <w:b/>
              </w:rPr>
            </w:pPr>
          </w:p>
          <w:p w:rsidR="00E92F0C" w:rsidRPr="00445792" w:rsidRDefault="00E92F0C">
            <w:pPr>
              <w:pStyle w:val="TableParagraph"/>
              <w:spacing w:line="276" w:lineRule="auto"/>
              <w:ind w:left="870" w:right="300" w:hanging="550"/>
            </w:pPr>
            <w:r w:rsidRPr="00445792">
              <w:t>11.Masculinidades diversas</w:t>
            </w:r>
          </w:p>
        </w:tc>
        <w:tc>
          <w:tcPr>
            <w:tcW w:w="6075" w:type="dxa"/>
          </w:tcPr>
          <w:p w:rsidR="00E92F0C" w:rsidRPr="00445792" w:rsidRDefault="00E92F0C">
            <w:pPr>
              <w:pStyle w:val="TableParagraph"/>
              <w:ind w:left="110"/>
            </w:pPr>
            <w:r w:rsidRPr="00445792">
              <w:t>CASARES, M., PROF, A. y DÍAZ HERNÁNDEZ, M. (2016).</w:t>
            </w:r>
          </w:p>
          <w:p w:rsidR="00E92F0C" w:rsidRPr="00445792" w:rsidRDefault="00E92F0C">
            <w:pPr>
              <w:pStyle w:val="TableParagraph"/>
              <w:spacing w:before="37" w:line="276" w:lineRule="auto"/>
              <w:ind w:left="110" w:right="194"/>
            </w:pPr>
            <w:r w:rsidRPr="00445792">
              <w:t>"Nuevas reflexiones sobre “Elena, alias Eleno de Céspedes”, transgénero, redes sociales y libertad en la España del siglo XVI," Bulletin for Spanish and Portuguese Historical Studies: Vol. 41: Iss. 1 ,Art. 2. HALBERSTAM, J. (2008). “Presentismo perverso. La andrógina, la tríbada, el marido mujer y otros géneros anteriores al siglo XX”.</w:t>
            </w:r>
          </w:p>
          <w:p w:rsidR="00E92F0C" w:rsidRPr="00445792" w:rsidRDefault="00E92F0C">
            <w:pPr>
              <w:pStyle w:val="TableParagraph"/>
              <w:spacing w:line="276" w:lineRule="auto"/>
              <w:ind w:left="110" w:right="175"/>
            </w:pPr>
            <w:r w:rsidRPr="00445792">
              <w:t>Masculinidad femenina. Madrid: Egales, 67-96. MARISTANY, J. y PERALTA, J. (2017). “Masculinidades: modelos para (des)armar”. José MARISTANY y Jorge PERALTA (Comps.). Cuerpos minados. Masculinidades en Argentina. La Plata: EDULP, 9-26.</w:t>
            </w:r>
          </w:p>
          <w:p w:rsidR="00E92F0C" w:rsidRPr="00445792" w:rsidRDefault="00E92F0C">
            <w:pPr>
              <w:pStyle w:val="TableParagraph"/>
              <w:spacing w:line="276" w:lineRule="auto"/>
              <w:ind w:left="110" w:right="554"/>
            </w:pPr>
            <w:r w:rsidRPr="00445792">
              <w:t>PRECIADO, P. (2019). “Carta de un hombre trans al antiguo régimen sexual”. Un apartamento en Urano. Crónicas del cruce. Buenos Aires: Anagrama, 305-309.</w:t>
            </w:r>
          </w:p>
          <w:p w:rsidR="00E92F0C" w:rsidRPr="00445792" w:rsidRDefault="00E92F0C">
            <w:pPr>
              <w:pStyle w:val="TableParagraph"/>
              <w:spacing w:line="276" w:lineRule="auto"/>
              <w:ind w:left="110" w:right="407"/>
            </w:pPr>
            <w:r w:rsidRPr="00445792">
              <w:t>---------------------(2014). “El dispositivo drag king”.Testo yonqui. Sexo, drogas y biopolítca. Buenos Aires: Paidós,</w:t>
            </w:r>
          </w:p>
          <w:p w:rsidR="00E92F0C" w:rsidRPr="00445792" w:rsidRDefault="00E92F0C">
            <w:pPr>
              <w:pStyle w:val="TableParagraph"/>
              <w:spacing w:line="252" w:lineRule="exact"/>
              <w:ind w:left="110"/>
            </w:pPr>
            <w:r w:rsidRPr="00445792">
              <w:t>285-298.</w:t>
            </w:r>
          </w:p>
        </w:tc>
      </w:tr>
      <w:tr w:rsidR="00E92F0C" w:rsidRPr="00445792">
        <w:trPr>
          <w:trHeight w:val="955"/>
        </w:trPr>
        <w:tc>
          <w:tcPr>
            <w:tcW w:w="2638" w:type="dxa"/>
          </w:tcPr>
          <w:p w:rsidR="00E92F0C" w:rsidRPr="00445792" w:rsidRDefault="00E92F0C">
            <w:pPr>
              <w:pStyle w:val="TableParagraph"/>
              <w:rPr>
                <w:rFonts w:ascii="Times New Roman"/>
              </w:rPr>
            </w:pPr>
          </w:p>
        </w:tc>
        <w:tc>
          <w:tcPr>
            <w:tcW w:w="6075" w:type="dxa"/>
          </w:tcPr>
          <w:p w:rsidR="00E92F0C" w:rsidRPr="00445792" w:rsidRDefault="00E92F0C">
            <w:pPr>
              <w:pStyle w:val="TableParagraph"/>
              <w:spacing w:line="276" w:lineRule="auto"/>
              <w:ind w:left="110" w:right="1031"/>
            </w:pPr>
            <w:r w:rsidRPr="00445792">
              <w:t>Fichas sobre Experiencias Territoriales: grupos de promotoras de salud en barrios populares</w:t>
            </w:r>
          </w:p>
        </w:tc>
      </w:tr>
    </w:tbl>
    <w:p w:rsidR="00E92F0C" w:rsidRPr="00445792" w:rsidRDefault="00E92F0C">
      <w:pPr>
        <w:spacing w:line="276" w:lineRule="auto"/>
        <w:sectPr w:rsidR="00E92F0C" w:rsidRPr="00445792">
          <w:pgSz w:w="11910" w:h="16840"/>
          <w:pgMar w:top="1580" w:right="1160" w:bottom="280" w:left="1480" w:header="720" w:footer="720" w:gutter="0"/>
          <w:cols w:space="720"/>
        </w:sectPr>
      </w:pPr>
    </w:p>
    <w:p w:rsidR="00E92F0C" w:rsidRPr="00445792" w:rsidRDefault="00E92F0C">
      <w:pPr>
        <w:pStyle w:val="BodyText"/>
        <w:rPr>
          <w:b/>
          <w:sz w:val="22"/>
          <w:szCs w:val="22"/>
        </w:r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638"/>
        <w:gridCol w:w="6075"/>
      </w:tblGrid>
      <w:tr w:rsidR="00E92F0C" w:rsidRPr="00445792">
        <w:trPr>
          <w:trHeight w:val="7272"/>
        </w:trPr>
        <w:tc>
          <w:tcPr>
            <w:tcW w:w="2638" w:type="dxa"/>
          </w:tcPr>
          <w:p w:rsidR="00E92F0C" w:rsidRPr="00445792" w:rsidRDefault="00E92F0C">
            <w:pPr>
              <w:pStyle w:val="TableParagraph"/>
              <w:rPr>
                <w:b/>
              </w:rPr>
            </w:pPr>
          </w:p>
          <w:p w:rsidR="00E92F0C" w:rsidRPr="00445792" w:rsidRDefault="00E92F0C">
            <w:pPr>
              <w:pStyle w:val="TableParagraph"/>
              <w:rPr>
                <w:b/>
              </w:rPr>
            </w:pPr>
          </w:p>
          <w:p w:rsidR="00E92F0C" w:rsidRPr="00445792" w:rsidRDefault="00E92F0C">
            <w:pPr>
              <w:pStyle w:val="TableParagraph"/>
              <w:rPr>
                <w:b/>
              </w:rPr>
            </w:pPr>
          </w:p>
          <w:p w:rsidR="00E92F0C" w:rsidRPr="00445792" w:rsidRDefault="00E92F0C">
            <w:pPr>
              <w:pStyle w:val="TableParagraph"/>
              <w:rPr>
                <w:b/>
              </w:rPr>
            </w:pPr>
          </w:p>
          <w:p w:rsidR="00E92F0C" w:rsidRPr="00445792" w:rsidRDefault="00E92F0C">
            <w:pPr>
              <w:pStyle w:val="TableParagraph"/>
              <w:spacing w:before="8"/>
              <w:rPr>
                <w:b/>
              </w:rPr>
            </w:pPr>
          </w:p>
          <w:p w:rsidR="00E92F0C" w:rsidRPr="00445792" w:rsidRDefault="00E92F0C">
            <w:pPr>
              <w:pStyle w:val="TableParagraph"/>
              <w:tabs>
                <w:tab w:val="left" w:pos="884"/>
              </w:tabs>
              <w:spacing w:before="1" w:line="276" w:lineRule="auto"/>
              <w:ind w:left="350" w:right="155" w:hanging="190"/>
            </w:pPr>
            <w:r w:rsidRPr="00445792">
              <w:t>12. Gestión Territorial de la ESI: Aportes para pensar/actuar en</w:t>
            </w:r>
            <w:r w:rsidRPr="00445792">
              <w:tab/>
              <w:t>territorios en aplicación de la</w:t>
            </w:r>
            <w:r w:rsidRPr="00445792">
              <w:rPr>
                <w:spacing w:val="-7"/>
              </w:rPr>
              <w:t xml:space="preserve"> </w:t>
            </w:r>
            <w:r w:rsidRPr="00445792">
              <w:t>ESI</w:t>
            </w:r>
          </w:p>
        </w:tc>
        <w:tc>
          <w:tcPr>
            <w:tcW w:w="6075" w:type="dxa"/>
          </w:tcPr>
          <w:p w:rsidR="00E92F0C" w:rsidRPr="00445792" w:rsidRDefault="00E92F0C">
            <w:pPr>
              <w:pStyle w:val="TableParagraph"/>
              <w:spacing w:line="276" w:lineRule="auto"/>
              <w:ind w:left="110" w:right="224"/>
            </w:pPr>
            <w:r w:rsidRPr="00445792">
              <w:t xml:space="preserve">HOOKS, B. (1994), </w:t>
            </w:r>
            <w:r w:rsidRPr="00445792">
              <w:rPr>
                <w:i/>
              </w:rPr>
              <w:t xml:space="preserve">Eros, Erotismo y Proceso Pedagógico, </w:t>
            </w:r>
            <w:r w:rsidRPr="00445792">
              <w:t>en Pedagogías Transgresoras, Bocavulvaria ediciones - 2016, Córdoba, Argentina</w:t>
            </w:r>
          </w:p>
          <w:p w:rsidR="00E92F0C" w:rsidRPr="00445792" w:rsidRDefault="00E92F0C">
            <w:pPr>
              <w:pStyle w:val="TableParagraph"/>
              <w:spacing w:line="276" w:lineRule="auto"/>
              <w:ind w:left="110" w:right="407"/>
            </w:pPr>
            <w:r w:rsidRPr="00445792">
              <w:t xml:space="preserve">KOROL, C. (comp) (2016) </w:t>
            </w:r>
            <w:r w:rsidRPr="00445792">
              <w:rPr>
                <w:i/>
              </w:rPr>
              <w:t xml:space="preserve">Feminismos Populares Pedagogías políticas. </w:t>
            </w:r>
            <w:r w:rsidRPr="00445792">
              <w:t>Pag 103-126. Editorial Chirimbote. CABA. Argentina.</w:t>
            </w:r>
          </w:p>
          <w:p w:rsidR="00E92F0C" w:rsidRPr="00445792" w:rsidRDefault="00E92F0C">
            <w:pPr>
              <w:pStyle w:val="TableParagraph"/>
              <w:spacing w:line="276" w:lineRule="auto"/>
              <w:ind w:left="110" w:right="102"/>
            </w:pPr>
            <w:r w:rsidRPr="00445792">
              <w:t xml:space="preserve">LEWKOWICZ, I.(2004) </w:t>
            </w:r>
            <w:r w:rsidRPr="00445792">
              <w:rPr>
                <w:i/>
              </w:rPr>
              <w:t>Pensar sin Estado. La Subjetividad en la era de la fluidez</w:t>
            </w:r>
            <w:r w:rsidRPr="00445792">
              <w:t>, cap. 11: La existencia de nosotros. Paidós, Buenos Aires, Argentina</w:t>
            </w:r>
          </w:p>
          <w:p w:rsidR="00E92F0C" w:rsidRPr="00445792" w:rsidRDefault="00E92F0C">
            <w:pPr>
              <w:pStyle w:val="TableParagraph"/>
              <w:spacing w:line="276" w:lineRule="auto"/>
              <w:ind w:left="110" w:right="493"/>
            </w:pPr>
            <w:r w:rsidRPr="00445792">
              <w:t xml:space="preserve">MORGADE, G </w:t>
            </w:r>
            <w:r w:rsidRPr="00445792">
              <w:rPr>
                <w:i/>
              </w:rPr>
              <w:t>Un derecho adquirido. Educación sexual Integral</w:t>
            </w:r>
            <w:r w:rsidRPr="00445792">
              <w:t>, en Revista Voces delFénix.</w:t>
            </w:r>
          </w:p>
          <w:p w:rsidR="00E92F0C" w:rsidRPr="00445792" w:rsidRDefault="00E92F0C">
            <w:pPr>
              <w:pStyle w:val="TableParagraph"/>
              <w:spacing w:line="276" w:lineRule="auto"/>
              <w:ind w:left="110" w:right="102"/>
            </w:pPr>
            <w:r w:rsidRPr="00445792">
              <w:t>MORGADE, Graciela (comp) T</w:t>
            </w:r>
            <w:r w:rsidRPr="00445792">
              <w:rPr>
                <w:i/>
              </w:rPr>
              <w:t xml:space="preserve">oda Educación es Sexual. Hacia una Educación Sexuada Justa, </w:t>
            </w:r>
            <w:r w:rsidRPr="00445792">
              <w:t>presentación cap. 1, La Crujía, Bs As, Argentina.</w:t>
            </w:r>
          </w:p>
          <w:p w:rsidR="00E92F0C" w:rsidRPr="00445792" w:rsidRDefault="00E92F0C">
            <w:pPr>
              <w:pStyle w:val="TableParagraph"/>
              <w:spacing w:line="276" w:lineRule="auto"/>
              <w:ind w:left="110" w:right="212"/>
            </w:pPr>
            <w:r w:rsidRPr="00445792">
              <w:t>SCARDAMAGLIA, V. FISICARO, I, “Superposiciones clínico institucionales en una intervención institucional. De los diagnósticos clínicos en las escuelas”/ “El rol del adulto educador: intervenciones”</w:t>
            </w:r>
          </w:p>
          <w:p w:rsidR="00E92F0C" w:rsidRPr="00445792" w:rsidRDefault="00E92F0C">
            <w:pPr>
              <w:pStyle w:val="TableParagraph"/>
              <w:spacing w:line="276" w:lineRule="auto"/>
              <w:ind w:left="110" w:right="224" w:firstLine="62"/>
            </w:pPr>
            <w:r w:rsidRPr="00445792">
              <w:t xml:space="preserve">ZURBRIGGEN, R.(2013) </w:t>
            </w:r>
            <w:r w:rsidRPr="00445792">
              <w:rPr>
                <w:i/>
              </w:rPr>
              <w:t xml:space="preserve">Cartografiando prácticas y pedagogías feministas en la formación docente(Afectaciones situadas con y sobre cuerpos, géneros, subjetividades y sexualidades) </w:t>
            </w:r>
            <w:r w:rsidRPr="00445792">
              <w:t>en Educación y Género en Latinoamérica. Desafío Político Ineludible.</w:t>
            </w:r>
          </w:p>
          <w:p w:rsidR="00E92F0C" w:rsidRPr="00445792" w:rsidRDefault="00E92F0C">
            <w:pPr>
              <w:pStyle w:val="TableParagraph"/>
              <w:ind w:left="110"/>
            </w:pPr>
            <w:r w:rsidRPr="00445792">
              <w:t>UNLPam, Ediciones Amerinda.</w:t>
            </w:r>
          </w:p>
        </w:tc>
      </w:tr>
      <w:tr w:rsidR="00E92F0C" w:rsidRPr="00445792">
        <w:trPr>
          <w:trHeight w:val="5529"/>
        </w:trPr>
        <w:tc>
          <w:tcPr>
            <w:tcW w:w="2638" w:type="dxa"/>
          </w:tcPr>
          <w:p w:rsidR="00E92F0C" w:rsidRPr="00445792" w:rsidRDefault="00E92F0C">
            <w:pPr>
              <w:pStyle w:val="TableParagraph"/>
              <w:rPr>
                <w:b/>
              </w:rPr>
            </w:pPr>
          </w:p>
          <w:p w:rsidR="00E92F0C" w:rsidRPr="00445792" w:rsidRDefault="00E92F0C">
            <w:pPr>
              <w:pStyle w:val="TableParagraph"/>
              <w:rPr>
                <w:b/>
              </w:rPr>
            </w:pPr>
          </w:p>
          <w:p w:rsidR="00E92F0C" w:rsidRPr="00445792" w:rsidRDefault="00E92F0C">
            <w:pPr>
              <w:pStyle w:val="TableParagraph"/>
              <w:rPr>
                <w:b/>
              </w:rPr>
            </w:pPr>
          </w:p>
          <w:p w:rsidR="00E92F0C" w:rsidRPr="00445792" w:rsidRDefault="00E92F0C">
            <w:pPr>
              <w:pStyle w:val="TableParagraph"/>
              <w:rPr>
                <w:b/>
              </w:rPr>
            </w:pPr>
          </w:p>
          <w:p w:rsidR="00E92F0C" w:rsidRPr="00445792" w:rsidRDefault="00E92F0C">
            <w:pPr>
              <w:pStyle w:val="TableParagraph"/>
              <w:rPr>
                <w:b/>
              </w:rPr>
            </w:pPr>
          </w:p>
          <w:p w:rsidR="00E92F0C" w:rsidRPr="00445792" w:rsidRDefault="00E92F0C">
            <w:pPr>
              <w:pStyle w:val="TableParagraph"/>
              <w:rPr>
                <w:b/>
              </w:rPr>
            </w:pPr>
          </w:p>
          <w:p w:rsidR="00E92F0C" w:rsidRPr="00445792" w:rsidRDefault="00E92F0C">
            <w:pPr>
              <w:pStyle w:val="TableParagraph"/>
              <w:spacing w:before="1"/>
              <w:rPr>
                <w:b/>
              </w:rPr>
            </w:pPr>
          </w:p>
          <w:p w:rsidR="00E92F0C" w:rsidRPr="00445792" w:rsidRDefault="00E92F0C">
            <w:pPr>
              <w:pStyle w:val="TableParagraph"/>
              <w:spacing w:line="276" w:lineRule="auto"/>
              <w:ind w:left="417" w:right="216" w:firstLine="81"/>
            </w:pPr>
            <w:r w:rsidRPr="00445792">
              <w:t>13. Articulación territorial de la ESI</w:t>
            </w:r>
          </w:p>
        </w:tc>
        <w:tc>
          <w:tcPr>
            <w:tcW w:w="6075" w:type="dxa"/>
          </w:tcPr>
          <w:p w:rsidR="00E92F0C" w:rsidRPr="00445792" w:rsidRDefault="00E92F0C">
            <w:pPr>
              <w:pStyle w:val="TableParagraph"/>
              <w:spacing w:before="2"/>
              <w:rPr>
                <w:b/>
              </w:rPr>
            </w:pPr>
          </w:p>
          <w:p w:rsidR="00E92F0C" w:rsidRPr="00445792" w:rsidRDefault="00E92F0C">
            <w:pPr>
              <w:pStyle w:val="TableParagraph"/>
              <w:spacing w:line="276" w:lineRule="auto"/>
              <w:ind w:left="110" w:right="236"/>
            </w:pPr>
            <w:r w:rsidRPr="00445792">
              <w:t xml:space="preserve">Faur, E. “La educación en sexualidad”. En El Monitor de la Educación. N° 11, 5° época, marzo/abril 2007, pp. 26-29. Disponible en: </w:t>
            </w:r>
            <w:hyperlink r:id="rId31">
              <w:r w:rsidRPr="00445792">
                <w:t>http://www.me.gov.ar/monitor/nro11/dossier1.htm</w:t>
              </w:r>
            </w:hyperlink>
          </w:p>
          <w:p w:rsidR="00E92F0C" w:rsidRPr="00445792" w:rsidRDefault="00E92F0C">
            <w:pPr>
              <w:pStyle w:val="TableParagraph"/>
              <w:spacing w:before="1"/>
              <w:ind w:left="110"/>
            </w:pPr>
            <w:r w:rsidRPr="00445792">
              <w:t>Ley Nacional Nº 26.150</w:t>
            </w:r>
          </w:p>
          <w:p w:rsidR="00E92F0C" w:rsidRPr="00445792" w:rsidRDefault="00E92F0C">
            <w:pPr>
              <w:pStyle w:val="TableParagraph"/>
              <w:spacing w:before="37" w:line="276" w:lineRule="auto"/>
              <w:ind w:left="110" w:right="236"/>
            </w:pPr>
            <w:r w:rsidRPr="00445792">
              <w:t>Ministerio de Cultura y Educación de la Nación. Secretaría de Evaluación y Programación Educativa. Curso para Supervisores y Directores de Instituciones Educativas.</w:t>
            </w:r>
          </w:p>
          <w:p w:rsidR="00E92F0C" w:rsidRPr="00445792" w:rsidRDefault="00E92F0C">
            <w:pPr>
              <w:pStyle w:val="TableParagraph"/>
              <w:spacing w:before="2"/>
              <w:ind w:left="110"/>
            </w:pPr>
            <w:r w:rsidRPr="00445792">
              <w:t>Proyecto Institucional.</w:t>
            </w:r>
          </w:p>
          <w:p w:rsidR="00E92F0C" w:rsidRPr="00445792" w:rsidRDefault="00E92F0C">
            <w:pPr>
              <w:pStyle w:val="TableParagraph"/>
              <w:spacing w:before="37" w:line="276" w:lineRule="auto"/>
              <w:ind w:left="110" w:right="101"/>
            </w:pPr>
            <w:r w:rsidRPr="00445792">
              <w:t>Morgade, G., Baez, J., Zattara, S. Díaz Villa, G. (2011) “Pedagogías, teorías de género y tradiciones en “educación sexual”. En Morgade, G. (comp.). Toda educación es sexual. Buenos Aires: La Crujía</w:t>
            </w:r>
          </w:p>
          <w:p w:rsidR="00E92F0C" w:rsidRPr="00445792" w:rsidRDefault="00E92F0C">
            <w:pPr>
              <w:pStyle w:val="TableParagraph"/>
              <w:spacing w:line="276" w:lineRule="auto"/>
              <w:ind w:left="110" w:right="583"/>
            </w:pPr>
            <w:r w:rsidRPr="00445792">
              <w:t>Planificación Estratégica 2018 Dirección de Educación Pública. https://educacionpublica.cl/wp- content/uploads/2018/02/Planificacion-Estrategica- Direcci%C3%B3n-Educaci%C3%B3n-P%C3%BAblica-</w:t>
            </w:r>
          </w:p>
          <w:p w:rsidR="00E92F0C" w:rsidRPr="00445792" w:rsidRDefault="00E92F0C">
            <w:pPr>
              <w:pStyle w:val="TableParagraph"/>
              <w:spacing w:before="1"/>
              <w:ind w:left="110"/>
            </w:pPr>
            <w:r w:rsidRPr="00445792">
              <w:t>2018.pdf</w:t>
            </w:r>
          </w:p>
        </w:tc>
      </w:tr>
    </w:tbl>
    <w:p w:rsidR="00E92F0C" w:rsidRPr="00445792" w:rsidRDefault="00E92F0C">
      <w:pPr>
        <w:sectPr w:rsidR="00E92F0C" w:rsidRPr="00445792">
          <w:pgSz w:w="11910" w:h="16840"/>
          <w:pgMar w:top="1580" w:right="1160" w:bottom="280" w:left="1480" w:header="720" w:footer="720" w:gutter="0"/>
          <w:cols w:space="720"/>
        </w:sectPr>
      </w:pPr>
    </w:p>
    <w:p w:rsidR="00E92F0C" w:rsidRPr="00445792" w:rsidRDefault="00E92F0C">
      <w:pPr>
        <w:pStyle w:val="BodyText"/>
        <w:rPr>
          <w:b/>
          <w:sz w:val="22"/>
          <w:szCs w:val="22"/>
        </w:r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638"/>
        <w:gridCol w:w="6075"/>
      </w:tblGrid>
      <w:tr w:rsidR="00E92F0C" w:rsidRPr="00445792">
        <w:trPr>
          <w:trHeight w:val="13093"/>
        </w:trPr>
        <w:tc>
          <w:tcPr>
            <w:tcW w:w="2638" w:type="dxa"/>
          </w:tcPr>
          <w:p w:rsidR="00E92F0C" w:rsidRPr="00445792" w:rsidRDefault="00E92F0C">
            <w:pPr>
              <w:pStyle w:val="TableParagraph"/>
              <w:rPr>
                <w:b/>
              </w:rPr>
            </w:pPr>
          </w:p>
          <w:p w:rsidR="00E92F0C" w:rsidRPr="00445792" w:rsidRDefault="00E92F0C">
            <w:pPr>
              <w:pStyle w:val="TableParagraph"/>
              <w:rPr>
                <w:b/>
              </w:rPr>
            </w:pPr>
          </w:p>
          <w:p w:rsidR="00E92F0C" w:rsidRPr="00445792" w:rsidRDefault="00E92F0C">
            <w:pPr>
              <w:pStyle w:val="TableParagraph"/>
              <w:rPr>
                <w:b/>
              </w:rPr>
            </w:pPr>
          </w:p>
          <w:p w:rsidR="00E92F0C" w:rsidRPr="00445792" w:rsidRDefault="00E92F0C">
            <w:pPr>
              <w:pStyle w:val="TableParagraph"/>
              <w:rPr>
                <w:b/>
              </w:rPr>
            </w:pPr>
          </w:p>
          <w:p w:rsidR="00E92F0C" w:rsidRPr="00445792" w:rsidRDefault="00E92F0C">
            <w:pPr>
              <w:pStyle w:val="TableParagraph"/>
              <w:rPr>
                <w:b/>
              </w:rPr>
            </w:pPr>
          </w:p>
          <w:p w:rsidR="00E92F0C" w:rsidRPr="00445792" w:rsidRDefault="00E92F0C">
            <w:pPr>
              <w:pStyle w:val="TableParagraph"/>
              <w:spacing w:before="3"/>
              <w:rPr>
                <w:b/>
              </w:rPr>
            </w:pPr>
          </w:p>
          <w:p w:rsidR="00E92F0C" w:rsidRPr="00445792" w:rsidRDefault="00E92F0C">
            <w:pPr>
              <w:pStyle w:val="TableParagraph"/>
              <w:ind w:left="935"/>
            </w:pPr>
            <w:r w:rsidRPr="00445792">
              <w:t>14. TIF</w:t>
            </w:r>
          </w:p>
        </w:tc>
        <w:tc>
          <w:tcPr>
            <w:tcW w:w="6075" w:type="dxa"/>
          </w:tcPr>
          <w:p w:rsidR="00E92F0C" w:rsidRPr="00445792" w:rsidRDefault="00E92F0C">
            <w:pPr>
              <w:pStyle w:val="TableParagraph"/>
              <w:spacing w:line="276" w:lineRule="auto"/>
              <w:ind w:left="110" w:right="444"/>
            </w:pPr>
            <w:r w:rsidRPr="00445792">
              <w:t>ACHILLI, E. (2005) Investigar en antropología social: los desafíos de transmitir un oficio. Laborde Libros Editor, Rosario. Cap. 3 y 4.</w:t>
            </w:r>
          </w:p>
          <w:p w:rsidR="00E92F0C" w:rsidRPr="00445792" w:rsidRDefault="00E92F0C">
            <w:pPr>
              <w:pStyle w:val="TableParagraph"/>
              <w:spacing w:line="276" w:lineRule="auto"/>
              <w:ind w:left="110" w:right="438"/>
              <w:jc w:val="both"/>
            </w:pPr>
            <w:r w:rsidRPr="00445792">
              <w:t>GUBER, R. El salvaje metropolitano. Reconstrucción del conocimiento social en el trabajo de campo. Paidós, Bs. As., 2004. Cap.14.</w:t>
            </w:r>
          </w:p>
          <w:p w:rsidR="00E92F0C" w:rsidRPr="00445792" w:rsidRDefault="00E92F0C">
            <w:pPr>
              <w:pStyle w:val="TableParagraph"/>
              <w:spacing w:line="276" w:lineRule="auto"/>
              <w:ind w:left="110" w:right="114"/>
            </w:pPr>
            <w:r w:rsidRPr="00445792">
              <w:t xml:space="preserve">Jaramillo, S. y Mendoza, V. (2004). Guía para la elaboración de ensayos de investigación. Razón y Palabra, nro 14, octubre-noviembre 2004. México. Recuperado de: </w:t>
            </w:r>
            <w:hyperlink r:id="rId32">
              <w:r w:rsidRPr="00445792">
                <w:t>http://www.razonypalabra.org.mx/anteriores/n41/vmendoza.</w:t>
              </w:r>
            </w:hyperlink>
            <w:r w:rsidRPr="00445792">
              <w:t xml:space="preserve"> html</w:t>
            </w:r>
          </w:p>
          <w:p w:rsidR="00E92F0C" w:rsidRPr="00445792" w:rsidRDefault="00E92F0C">
            <w:pPr>
              <w:pStyle w:val="TableParagraph"/>
              <w:spacing w:line="276" w:lineRule="auto"/>
              <w:ind w:left="110" w:right="119"/>
            </w:pPr>
            <w:r w:rsidRPr="00445792">
              <w:t xml:space="preserve">JARA HOLLIDAY, O. La sistematización de experiencias y las corrientes innovadoras del pensamiento latinoamericano - Una aproximación histórica. DIÁLOGO DE SABERES Nº 3 septiembre-diciembre / 2009 Caracas/pp. 118-129. Disponible en: </w:t>
            </w:r>
            <w:hyperlink r:id="rId33">
              <w:r w:rsidRPr="00445792">
                <w:rPr>
                  <w:spacing w:val="-1"/>
                </w:rPr>
                <w:t>http://www.planificacionparticipativa.upv.es/wordpress/wpco</w:t>
              </w:r>
            </w:hyperlink>
            <w:r w:rsidRPr="00445792">
              <w:rPr>
                <w:spacing w:val="-1"/>
              </w:rPr>
              <w:t xml:space="preserve"> </w:t>
            </w:r>
            <w:r w:rsidRPr="00445792">
              <w:t>ntent/uploads/2011/06/La-sistematizacion-de-experiencias- y-las-corrientesinnovadoras-del-pensamiento- latinoamericano-una-aproximacion-historica.pdf (Fecha de consulta:</w:t>
            </w:r>
            <w:r w:rsidRPr="00445792">
              <w:rPr>
                <w:spacing w:val="-2"/>
              </w:rPr>
              <w:t xml:space="preserve"> </w:t>
            </w:r>
            <w:r w:rsidRPr="00445792">
              <w:t>25/04/2017)</w:t>
            </w:r>
          </w:p>
          <w:p w:rsidR="00E92F0C" w:rsidRPr="00445792" w:rsidRDefault="00E92F0C">
            <w:pPr>
              <w:pStyle w:val="TableParagraph"/>
              <w:spacing w:line="276" w:lineRule="auto"/>
              <w:ind w:left="110" w:right="194"/>
            </w:pPr>
            <w:r w:rsidRPr="00445792">
              <w:t>Longo, V.B. y Rodeiro, M.I. (2009). Los textos académicos: una aproximación a su estructura y especificidad. Revista Hermes, N° 3. Recuperado de https://es.slideshare.net/aryana64/los-textos-acadmicos- una-aproximacin-asu-estructura-y-especificidad</w:t>
            </w:r>
          </w:p>
          <w:p w:rsidR="00E92F0C" w:rsidRPr="00445792" w:rsidRDefault="00E92F0C">
            <w:pPr>
              <w:pStyle w:val="TableParagraph"/>
              <w:spacing w:line="276" w:lineRule="auto"/>
              <w:ind w:left="110" w:right="224"/>
            </w:pPr>
            <w:r w:rsidRPr="00445792">
              <w:t>MARANO, M. G. “Abrir la caja negra. Sobre el proceso de problematización en proyectos de investigación y de intervención para la educación universitaria”. En: Glenda Morandi y Ana Ungaro (Coord) La experiencia interpelada. Prácticas y perspectivas en la formación docente universitaria. 1a ed. - La Plata: EDULP, 2014.</w:t>
            </w:r>
          </w:p>
          <w:p w:rsidR="00E92F0C" w:rsidRPr="00445792" w:rsidRDefault="00E92F0C">
            <w:pPr>
              <w:pStyle w:val="TableParagraph"/>
              <w:spacing w:line="276" w:lineRule="auto"/>
              <w:ind w:left="110" w:right="372"/>
            </w:pPr>
            <w:r w:rsidRPr="00445792">
              <w:t>Marin, M. (2015). Escribir libros científicos y académicos. Buenos Aires: Fondo de</w:t>
            </w:r>
          </w:p>
          <w:p w:rsidR="00E92F0C" w:rsidRPr="00445792" w:rsidRDefault="00E92F0C">
            <w:pPr>
              <w:pStyle w:val="TableParagraph"/>
              <w:spacing w:line="253" w:lineRule="exact"/>
              <w:ind w:left="110"/>
            </w:pPr>
            <w:r w:rsidRPr="00445792">
              <w:t>Cultura Económica.</w:t>
            </w:r>
          </w:p>
          <w:p w:rsidR="00E92F0C" w:rsidRPr="00445792" w:rsidRDefault="00E92F0C">
            <w:pPr>
              <w:pStyle w:val="TableParagraph"/>
              <w:spacing w:before="38" w:line="276" w:lineRule="auto"/>
              <w:ind w:left="110" w:right="175"/>
            </w:pPr>
            <w:r w:rsidRPr="00445792">
              <w:t xml:space="preserve">MESSINA, G. (2008) “Construyendo saber pedagógico desde la experiencia”. Disponible en: </w:t>
            </w:r>
            <w:hyperlink r:id="rId34">
              <w:r w:rsidRPr="00445792">
                <w:t>http://www.cepalforja.org/sistem/documentos/construyendo</w:t>
              </w:r>
            </w:hyperlink>
          </w:p>
          <w:p w:rsidR="00E92F0C" w:rsidRPr="00445792" w:rsidRDefault="00E92F0C">
            <w:pPr>
              <w:pStyle w:val="TableParagraph"/>
              <w:spacing w:line="276" w:lineRule="auto"/>
              <w:ind w:left="110" w:right="420"/>
            </w:pPr>
            <w:r w:rsidRPr="00445792">
              <w:t>_saber_pedagogico.pdf(Fecha de consulta: 25/04/2017) Palazzolo, Fernando (2011). “El tema de investigación: claves para pensarlo y delimitarlo”. Recuperado de: https://perio.unlp.edu.ar/seminario/bibliografia/Fernando- Palazzolo.pdf</w:t>
            </w:r>
          </w:p>
          <w:p w:rsidR="00E92F0C" w:rsidRPr="00445792" w:rsidRDefault="00E92F0C">
            <w:pPr>
              <w:pStyle w:val="TableParagraph"/>
              <w:spacing w:line="253" w:lineRule="exact"/>
              <w:ind w:left="110"/>
            </w:pPr>
            <w:r w:rsidRPr="00445792">
              <w:t>Resala, Graciela (2017). Los errores más comunes al</w:t>
            </w:r>
          </w:p>
          <w:p w:rsidR="00E92F0C" w:rsidRPr="00445792" w:rsidRDefault="00E92F0C">
            <w:pPr>
              <w:pStyle w:val="TableParagraph"/>
              <w:spacing w:before="39"/>
              <w:ind w:left="110"/>
            </w:pPr>
            <w:r w:rsidRPr="00445792">
              <w:t>escribir una tesis. Buenos Aires: Noveduc.</w:t>
            </w:r>
          </w:p>
        </w:tc>
      </w:tr>
    </w:tbl>
    <w:p w:rsidR="00E92F0C" w:rsidRPr="00445792" w:rsidRDefault="00E92F0C">
      <w:pPr>
        <w:sectPr w:rsidR="00E92F0C" w:rsidRPr="00445792">
          <w:pgSz w:w="11910" w:h="16840"/>
          <w:pgMar w:top="1580" w:right="1160" w:bottom="280" w:left="1480" w:header="720" w:footer="720" w:gutter="0"/>
          <w:cols w:space="720"/>
        </w:sectPr>
      </w:pPr>
    </w:p>
    <w:p w:rsidR="00E92F0C" w:rsidRPr="00445792" w:rsidRDefault="00E92F0C">
      <w:pPr>
        <w:pStyle w:val="BodyText"/>
        <w:rPr>
          <w:b/>
          <w:sz w:val="22"/>
          <w:szCs w:val="22"/>
        </w:r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638"/>
        <w:gridCol w:w="6075"/>
      </w:tblGrid>
      <w:tr w:rsidR="00E92F0C" w:rsidRPr="00445792">
        <w:trPr>
          <w:trHeight w:val="4946"/>
        </w:trPr>
        <w:tc>
          <w:tcPr>
            <w:tcW w:w="2638" w:type="dxa"/>
          </w:tcPr>
          <w:p w:rsidR="00E92F0C" w:rsidRPr="00445792" w:rsidRDefault="00E92F0C">
            <w:pPr>
              <w:pStyle w:val="TableParagraph"/>
              <w:rPr>
                <w:rFonts w:ascii="Times New Roman"/>
              </w:rPr>
            </w:pPr>
          </w:p>
        </w:tc>
        <w:tc>
          <w:tcPr>
            <w:tcW w:w="6075" w:type="dxa"/>
          </w:tcPr>
          <w:p w:rsidR="00E92F0C" w:rsidRPr="00445792" w:rsidRDefault="00E92F0C">
            <w:pPr>
              <w:pStyle w:val="TableParagraph"/>
              <w:spacing w:line="276" w:lineRule="auto"/>
              <w:ind w:left="110" w:right="738"/>
            </w:pPr>
            <w:r w:rsidRPr="00445792">
              <w:t>REMEDI, E. “La intervención educativa”. Conferencia magistral. Reunión Nacional de</w:t>
            </w:r>
          </w:p>
          <w:p w:rsidR="00E92F0C" w:rsidRPr="00445792" w:rsidRDefault="00E92F0C">
            <w:pPr>
              <w:pStyle w:val="TableParagraph"/>
              <w:spacing w:line="278" w:lineRule="auto"/>
              <w:ind w:left="110" w:right="224"/>
            </w:pPr>
            <w:r w:rsidRPr="00445792">
              <w:t>Coordinadores de Licenciatura en Intervención Educativa de la Universidad</w:t>
            </w:r>
          </w:p>
          <w:p w:rsidR="00E92F0C" w:rsidRPr="00445792" w:rsidRDefault="00E92F0C">
            <w:pPr>
              <w:pStyle w:val="TableParagraph"/>
              <w:spacing w:line="249" w:lineRule="exact"/>
              <w:ind w:left="110"/>
            </w:pPr>
            <w:r w:rsidRPr="00445792">
              <w:t>Pedagógica Nacional, México, abril 2004.</w:t>
            </w:r>
          </w:p>
          <w:p w:rsidR="00E92F0C" w:rsidRPr="00445792" w:rsidRDefault="00E92F0C">
            <w:pPr>
              <w:pStyle w:val="TableParagraph"/>
              <w:spacing w:before="34" w:line="276" w:lineRule="auto"/>
              <w:ind w:left="110" w:right="297"/>
            </w:pPr>
            <w:r w:rsidRPr="00445792">
              <w:t>SAUTU, R. (2003) Todo es teoría: objetivos y métodos de investigación. Lumiere, Buenos</w:t>
            </w:r>
          </w:p>
          <w:p w:rsidR="00E92F0C" w:rsidRPr="00445792" w:rsidRDefault="00E92F0C">
            <w:pPr>
              <w:pStyle w:val="TableParagraph"/>
              <w:spacing w:line="252" w:lineRule="exact"/>
              <w:ind w:left="110"/>
            </w:pPr>
            <w:r w:rsidRPr="00445792">
              <w:t>Aires. Cap. 1 y 2.</w:t>
            </w:r>
          </w:p>
          <w:p w:rsidR="00E92F0C" w:rsidRPr="00445792" w:rsidRDefault="00E92F0C">
            <w:pPr>
              <w:pStyle w:val="TableParagraph"/>
              <w:spacing w:before="39" w:line="276" w:lineRule="auto"/>
              <w:ind w:left="110" w:right="261"/>
            </w:pPr>
            <w:r w:rsidRPr="00445792">
              <w:t>TERIGI, F. (2012) Los saberes docentes. Formación, elaboración en la experiencia e investigación. Documento básico - Fundación Santillana, Buenos Aires. Cap. 3 y 4. WAINERMAN, C. (2001) “Consejos y advertencias para la formación de investigadores en ciencias sociales”. En: WAINERMAN, C. y SAUTU, R. La trastienda de la investigación. Manantial, Buenos Aires.</w:t>
            </w:r>
          </w:p>
          <w:p w:rsidR="00E92F0C" w:rsidRPr="00445792" w:rsidRDefault="00E92F0C">
            <w:pPr>
              <w:pStyle w:val="TableParagraph"/>
              <w:spacing w:line="252" w:lineRule="exact"/>
              <w:ind w:left="110"/>
            </w:pPr>
            <w:r w:rsidRPr="00445792">
              <w:t>Sabino, C. (1986) El proceso de investigación. Caracas:</w:t>
            </w:r>
          </w:p>
          <w:p w:rsidR="00E92F0C" w:rsidRPr="00445792" w:rsidRDefault="00E92F0C">
            <w:pPr>
              <w:pStyle w:val="TableParagraph"/>
              <w:spacing w:before="38"/>
              <w:ind w:left="110"/>
            </w:pPr>
            <w:r w:rsidRPr="00445792">
              <w:t>Panapo.</w:t>
            </w:r>
          </w:p>
        </w:tc>
      </w:tr>
    </w:tbl>
    <w:p w:rsidR="00E92F0C" w:rsidRPr="00445792" w:rsidRDefault="00E92F0C">
      <w:pPr>
        <w:pStyle w:val="BodyText"/>
        <w:rPr>
          <w:b/>
          <w:sz w:val="22"/>
          <w:szCs w:val="22"/>
        </w:rPr>
      </w:pPr>
    </w:p>
    <w:p w:rsidR="00E92F0C" w:rsidRPr="00445792" w:rsidRDefault="00E92F0C">
      <w:pPr>
        <w:pStyle w:val="BodyText"/>
        <w:rPr>
          <w:b/>
          <w:sz w:val="22"/>
          <w:szCs w:val="22"/>
        </w:rPr>
      </w:pPr>
    </w:p>
    <w:p w:rsidR="00E92F0C" w:rsidRPr="00445792" w:rsidRDefault="00E92F0C">
      <w:pPr>
        <w:pStyle w:val="BodyText"/>
        <w:rPr>
          <w:b/>
          <w:sz w:val="22"/>
          <w:szCs w:val="22"/>
        </w:rPr>
      </w:pPr>
    </w:p>
    <w:p w:rsidR="00E92F0C" w:rsidRPr="00445792" w:rsidRDefault="00E92F0C">
      <w:pPr>
        <w:pStyle w:val="BodyText"/>
        <w:spacing w:before="7"/>
        <w:rPr>
          <w:b/>
          <w:sz w:val="22"/>
          <w:szCs w:val="22"/>
        </w:rPr>
      </w:pPr>
    </w:p>
    <w:p w:rsidR="00E92F0C" w:rsidRPr="00445792" w:rsidRDefault="00E92F0C">
      <w:pPr>
        <w:pStyle w:val="ListParagraph"/>
        <w:numPr>
          <w:ilvl w:val="0"/>
          <w:numId w:val="6"/>
        </w:numPr>
        <w:tabs>
          <w:tab w:val="left" w:pos="647"/>
        </w:tabs>
        <w:spacing w:before="1" w:line="276" w:lineRule="auto"/>
        <w:ind w:left="646" w:right="542" w:hanging="358"/>
        <w:rPr>
          <w:b/>
        </w:rPr>
      </w:pPr>
      <w:r w:rsidRPr="00445792">
        <w:rPr>
          <w:b/>
        </w:rPr>
        <w:t>PLANTEL DOCENTE PROPUESTO Y ANTECEDENTES ACADÉMICOS RESUMIDOS</w:t>
      </w:r>
    </w:p>
    <w:p w:rsidR="00E92F0C" w:rsidRPr="00445792" w:rsidRDefault="00E92F0C">
      <w:pPr>
        <w:pStyle w:val="BodyText"/>
        <w:rPr>
          <w:b/>
          <w:sz w:val="22"/>
          <w:szCs w:val="22"/>
        </w:rPr>
      </w:pPr>
    </w:p>
    <w:p w:rsidR="00E92F0C" w:rsidRPr="00445792" w:rsidRDefault="00E92F0C">
      <w:pPr>
        <w:pStyle w:val="BodyText"/>
        <w:spacing w:before="2"/>
        <w:rPr>
          <w:b/>
          <w:sz w:val="22"/>
          <w:szCs w:val="22"/>
        </w:rPr>
      </w:pPr>
    </w:p>
    <w:tbl>
      <w:tblPr>
        <w:tblW w:w="0" w:type="auto"/>
        <w:tblInd w:w="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718"/>
        <w:gridCol w:w="4350"/>
      </w:tblGrid>
      <w:tr w:rsidR="00E92F0C" w:rsidRPr="00445792">
        <w:trPr>
          <w:trHeight w:val="436"/>
        </w:trPr>
        <w:tc>
          <w:tcPr>
            <w:tcW w:w="3718" w:type="dxa"/>
            <w:shd w:val="clear" w:color="auto" w:fill="BEBEBE"/>
          </w:tcPr>
          <w:p w:rsidR="00E92F0C" w:rsidRPr="00445792" w:rsidRDefault="00E92F0C">
            <w:pPr>
              <w:pStyle w:val="TableParagraph"/>
              <w:spacing w:before="118"/>
              <w:ind w:left="484"/>
              <w:rPr>
                <w:b/>
              </w:rPr>
            </w:pPr>
            <w:r w:rsidRPr="00445792">
              <w:rPr>
                <w:b/>
              </w:rPr>
              <w:t>ESPACIO CURRICULAR</w:t>
            </w:r>
          </w:p>
        </w:tc>
        <w:tc>
          <w:tcPr>
            <w:tcW w:w="4350" w:type="dxa"/>
            <w:shd w:val="clear" w:color="auto" w:fill="BEBEBE"/>
          </w:tcPr>
          <w:p w:rsidR="00E92F0C" w:rsidRPr="00445792" w:rsidRDefault="00E92F0C">
            <w:pPr>
              <w:pStyle w:val="TableParagraph"/>
              <w:spacing w:before="118"/>
              <w:ind w:left="1566" w:right="1560"/>
              <w:jc w:val="center"/>
              <w:rPr>
                <w:b/>
              </w:rPr>
            </w:pPr>
            <w:r w:rsidRPr="00445792">
              <w:rPr>
                <w:b/>
              </w:rPr>
              <w:t>DOCENTE</w:t>
            </w:r>
          </w:p>
        </w:tc>
      </w:tr>
      <w:tr w:rsidR="00E92F0C" w:rsidRPr="00445792">
        <w:trPr>
          <w:trHeight w:val="5880"/>
        </w:trPr>
        <w:tc>
          <w:tcPr>
            <w:tcW w:w="3718" w:type="dxa"/>
          </w:tcPr>
          <w:p w:rsidR="00E92F0C" w:rsidRPr="00445792" w:rsidRDefault="00E92F0C">
            <w:pPr>
              <w:pStyle w:val="TableParagraph"/>
              <w:rPr>
                <w:b/>
              </w:rPr>
            </w:pPr>
          </w:p>
          <w:p w:rsidR="00E92F0C" w:rsidRPr="00445792" w:rsidRDefault="00E92F0C">
            <w:pPr>
              <w:pStyle w:val="TableParagraph"/>
              <w:rPr>
                <w:b/>
              </w:rPr>
            </w:pPr>
          </w:p>
          <w:p w:rsidR="00E92F0C" w:rsidRPr="00445792" w:rsidRDefault="00E92F0C">
            <w:pPr>
              <w:pStyle w:val="TableParagraph"/>
              <w:rPr>
                <w:b/>
              </w:rPr>
            </w:pPr>
          </w:p>
          <w:p w:rsidR="00E92F0C" w:rsidRPr="00445792" w:rsidRDefault="00E92F0C">
            <w:pPr>
              <w:pStyle w:val="TableParagraph"/>
              <w:rPr>
                <w:b/>
              </w:rPr>
            </w:pPr>
          </w:p>
          <w:p w:rsidR="00E92F0C" w:rsidRPr="00445792" w:rsidRDefault="00E92F0C">
            <w:pPr>
              <w:pStyle w:val="TableParagraph"/>
              <w:rPr>
                <w:b/>
              </w:rPr>
            </w:pPr>
          </w:p>
          <w:p w:rsidR="00E92F0C" w:rsidRPr="00445792" w:rsidRDefault="00E92F0C">
            <w:pPr>
              <w:pStyle w:val="TableParagraph"/>
              <w:rPr>
                <w:b/>
              </w:rPr>
            </w:pPr>
          </w:p>
          <w:p w:rsidR="00E92F0C" w:rsidRPr="00445792" w:rsidRDefault="00E92F0C">
            <w:pPr>
              <w:pStyle w:val="TableParagraph"/>
              <w:rPr>
                <w:b/>
              </w:rPr>
            </w:pPr>
          </w:p>
          <w:p w:rsidR="00E92F0C" w:rsidRPr="00445792" w:rsidRDefault="00E92F0C">
            <w:pPr>
              <w:pStyle w:val="TableParagraph"/>
              <w:rPr>
                <w:b/>
              </w:rPr>
            </w:pPr>
          </w:p>
          <w:p w:rsidR="00E92F0C" w:rsidRPr="00445792" w:rsidRDefault="00E92F0C">
            <w:pPr>
              <w:pStyle w:val="TableParagraph"/>
              <w:rPr>
                <w:b/>
              </w:rPr>
            </w:pPr>
          </w:p>
          <w:p w:rsidR="00E92F0C" w:rsidRPr="00445792" w:rsidRDefault="00E92F0C">
            <w:pPr>
              <w:pStyle w:val="TableParagraph"/>
              <w:spacing w:before="223"/>
              <w:ind w:left="988"/>
            </w:pPr>
            <w:r w:rsidRPr="00445792">
              <w:t>1. Toda Educación</w:t>
            </w:r>
          </w:p>
          <w:p w:rsidR="00E92F0C" w:rsidRPr="00445792" w:rsidRDefault="00E92F0C">
            <w:pPr>
              <w:pStyle w:val="TableParagraph"/>
              <w:spacing w:before="44"/>
              <w:ind w:left="1689"/>
            </w:pPr>
            <w:r w:rsidRPr="00445792">
              <w:t>es Sexual</w:t>
            </w:r>
          </w:p>
        </w:tc>
        <w:tc>
          <w:tcPr>
            <w:tcW w:w="4350" w:type="dxa"/>
          </w:tcPr>
          <w:p w:rsidR="00E92F0C" w:rsidRPr="00445792" w:rsidRDefault="00E92F0C">
            <w:pPr>
              <w:pStyle w:val="TableParagraph"/>
              <w:spacing w:before="55" w:line="276" w:lineRule="auto"/>
              <w:ind w:left="112" w:right="99"/>
              <w:jc w:val="both"/>
            </w:pPr>
            <w:r w:rsidRPr="00445792">
              <w:rPr>
                <w:b/>
              </w:rPr>
              <w:t>Dra Graciela Morgade</w:t>
            </w:r>
            <w:r w:rsidRPr="00445792">
              <w:t>: Subsecretaria de Participación y</w:t>
            </w:r>
            <w:r w:rsidRPr="00445792">
              <w:rPr>
                <w:spacing w:val="-48"/>
              </w:rPr>
              <w:t xml:space="preserve"> </w:t>
            </w:r>
            <w:r w:rsidRPr="00445792">
              <w:t xml:space="preserve">Democratización Educativa del Ministerio de Educación de la Nación. Doctora en Educación de la Facultad de Filosofía y Letras de la Universidad de Buenos Aires (UBA), Master en Ciencias Sociales y Educación </w:t>
            </w:r>
            <w:r w:rsidRPr="00445792">
              <w:rPr>
                <w:spacing w:val="-3"/>
              </w:rPr>
              <w:t xml:space="preserve">(FLACSO- </w:t>
            </w:r>
            <w:r w:rsidRPr="00445792">
              <w:t xml:space="preserve">Argentina) y Licenciada en Ciencias de la Educación (Facultad de Filosofía y </w:t>
            </w:r>
            <w:r w:rsidRPr="00445792">
              <w:rPr>
                <w:spacing w:val="2"/>
              </w:rPr>
              <w:t xml:space="preserve"> </w:t>
            </w:r>
            <w:r w:rsidRPr="00445792">
              <w:t>Letras</w:t>
            </w:r>
          </w:p>
          <w:p w:rsidR="00E92F0C" w:rsidRPr="00445792" w:rsidRDefault="00E92F0C">
            <w:pPr>
              <w:pStyle w:val="TableParagraph"/>
              <w:spacing w:before="3" w:line="276" w:lineRule="auto"/>
              <w:ind w:left="112" w:right="100"/>
              <w:jc w:val="both"/>
            </w:pPr>
            <w:r w:rsidRPr="00445792">
              <w:t>- UBA). Profesora Adjunta Regular de Investigación y Estadística Educacional II y a cargo del Seminario Educación, Género y Sexualidades del Departamento de Ciencias de la Educación (FFyL-UBA). Profesora de posgrado en temas de Investigación Educativa (Maestría en Pedagogías Críticas y Problemáticas Socioeducativas- FFyL-UBA y Maestría</w:t>
            </w:r>
            <w:r w:rsidRPr="00445792">
              <w:rPr>
                <w:spacing w:val="-46"/>
              </w:rPr>
              <w:t xml:space="preserve"> </w:t>
            </w:r>
            <w:r w:rsidRPr="00445792">
              <w:t>en Docencia Universitaria - UBA) y de</w:t>
            </w:r>
            <w:r w:rsidRPr="00445792">
              <w:rPr>
                <w:spacing w:val="54"/>
              </w:rPr>
              <w:t xml:space="preserve"> </w:t>
            </w:r>
            <w:r w:rsidRPr="00445792">
              <w:t>temas</w:t>
            </w:r>
          </w:p>
          <w:p w:rsidR="00E92F0C" w:rsidRPr="00445792" w:rsidRDefault="00E92F0C">
            <w:pPr>
              <w:pStyle w:val="TableParagraph"/>
              <w:ind w:left="112"/>
              <w:jc w:val="both"/>
            </w:pPr>
            <w:r w:rsidRPr="00445792">
              <w:t>de género, educación y sexualidades  con</w:t>
            </w:r>
          </w:p>
        </w:tc>
      </w:tr>
    </w:tbl>
    <w:p w:rsidR="00E92F0C" w:rsidRPr="00445792" w:rsidRDefault="00E92F0C">
      <w:pPr>
        <w:jc w:val="both"/>
        <w:sectPr w:rsidR="00E92F0C" w:rsidRPr="00445792">
          <w:pgSz w:w="11910" w:h="16840"/>
          <w:pgMar w:top="1580" w:right="1160" w:bottom="280" w:left="1480" w:header="720" w:footer="720" w:gutter="0"/>
          <w:cols w:space="720"/>
        </w:sectPr>
      </w:pPr>
    </w:p>
    <w:p w:rsidR="00E92F0C" w:rsidRPr="00445792" w:rsidRDefault="00E92F0C">
      <w:pPr>
        <w:pStyle w:val="BodyText"/>
        <w:rPr>
          <w:b/>
          <w:sz w:val="22"/>
          <w:szCs w:val="22"/>
        </w:rPr>
      </w:pPr>
    </w:p>
    <w:tbl>
      <w:tblPr>
        <w:tblW w:w="0" w:type="auto"/>
        <w:tblInd w:w="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718"/>
        <w:gridCol w:w="4350"/>
      </w:tblGrid>
      <w:tr w:rsidR="00E92F0C" w:rsidRPr="00445792">
        <w:trPr>
          <w:trHeight w:val="3199"/>
        </w:trPr>
        <w:tc>
          <w:tcPr>
            <w:tcW w:w="3718" w:type="dxa"/>
          </w:tcPr>
          <w:p w:rsidR="00E92F0C" w:rsidRPr="00445792" w:rsidRDefault="00E92F0C">
            <w:pPr>
              <w:pStyle w:val="TableParagraph"/>
              <w:rPr>
                <w:rFonts w:ascii="Times New Roman"/>
              </w:rPr>
            </w:pPr>
          </w:p>
        </w:tc>
        <w:tc>
          <w:tcPr>
            <w:tcW w:w="4350" w:type="dxa"/>
          </w:tcPr>
          <w:p w:rsidR="00E92F0C" w:rsidRPr="00445792" w:rsidRDefault="00E92F0C">
            <w:pPr>
              <w:pStyle w:val="TableParagraph"/>
              <w:spacing w:line="276" w:lineRule="auto"/>
              <w:ind w:left="112" w:right="97"/>
              <w:jc w:val="both"/>
            </w:pPr>
            <w:r w:rsidRPr="00445792">
              <w:t>especial énfasis en la formación de profesores/as y curriculum (Diplomado Virtual "Educación y Género". Universidad de Antioquia, Colombia y Seminario Educación y Género. Maestría Virtual en Género y Políticas Públicas - PRIGEPP- FLACSO). Investigadora y especialista en Educación</w:t>
            </w:r>
            <w:r w:rsidRPr="00445792">
              <w:rPr>
                <w:spacing w:val="-15"/>
              </w:rPr>
              <w:t xml:space="preserve"> </w:t>
            </w:r>
            <w:r w:rsidRPr="00445792">
              <w:t>Sexual,</w:t>
            </w:r>
            <w:r w:rsidRPr="00445792">
              <w:rPr>
                <w:spacing w:val="-14"/>
              </w:rPr>
              <w:t xml:space="preserve"> </w:t>
            </w:r>
            <w:r w:rsidRPr="00445792">
              <w:t>con</w:t>
            </w:r>
            <w:r w:rsidRPr="00445792">
              <w:rPr>
                <w:spacing w:val="-15"/>
              </w:rPr>
              <w:t xml:space="preserve"> </w:t>
            </w:r>
            <w:r w:rsidRPr="00445792">
              <w:t>enfoque</w:t>
            </w:r>
            <w:r w:rsidRPr="00445792">
              <w:rPr>
                <w:spacing w:val="-14"/>
              </w:rPr>
              <w:t xml:space="preserve"> </w:t>
            </w:r>
            <w:r w:rsidRPr="00445792">
              <w:t>de</w:t>
            </w:r>
            <w:r w:rsidRPr="00445792">
              <w:rPr>
                <w:spacing w:val="-20"/>
              </w:rPr>
              <w:t xml:space="preserve"> </w:t>
            </w:r>
            <w:r w:rsidRPr="00445792">
              <w:t>Género y Derechos Humanos. Autora de numerosas publicaciones.</w:t>
            </w:r>
            <w:r w:rsidRPr="00445792">
              <w:rPr>
                <w:spacing w:val="30"/>
              </w:rPr>
              <w:t xml:space="preserve"> </w:t>
            </w:r>
            <w:r w:rsidRPr="00445792">
              <w:t>Conferencista</w:t>
            </w:r>
          </w:p>
          <w:p w:rsidR="00E92F0C" w:rsidRPr="00445792" w:rsidRDefault="00E92F0C">
            <w:pPr>
              <w:pStyle w:val="TableParagraph"/>
              <w:ind w:left="112"/>
              <w:jc w:val="both"/>
            </w:pPr>
            <w:r w:rsidRPr="00445792">
              <w:t>nacional e Internacional en educación.</w:t>
            </w:r>
          </w:p>
        </w:tc>
      </w:tr>
      <w:tr w:rsidR="00E92F0C" w:rsidRPr="00445792">
        <w:trPr>
          <w:trHeight w:val="10020"/>
        </w:trPr>
        <w:tc>
          <w:tcPr>
            <w:tcW w:w="3718" w:type="dxa"/>
          </w:tcPr>
          <w:p w:rsidR="00E92F0C" w:rsidRPr="00445792" w:rsidRDefault="00E92F0C">
            <w:pPr>
              <w:pStyle w:val="TableParagraph"/>
              <w:rPr>
                <w:b/>
              </w:rPr>
            </w:pPr>
          </w:p>
          <w:p w:rsidR="00E92F0C" w:rsidRPr="00445792" w:rsidRDefault="00E92F0C">
            <w:pPr>
              <w:pStyle w:val="TableParagraph"/>
              <w:rPr>
                <w:b/>
              </w:rPr>
            </w:pPr>
          </w:p>
          <w:p w:rsidR="00E92F0C" w:rsidRPr="00445792" w:rsidRDefault="00E92F0C">
            <w:pPr>
              <w:pStyle w:val="TableParagraph"/>
              <w:rPr>
                <w:b/>
              </w:rPr>
            </w:pPr>
          </w:p>
          <w:p w:rsidR="00E92F0C" w:rsidRPr="00445792" w:rsidRDefault="00E92F0C">
            <w:pPr>
              <w:pStyle w:val="TableParagraph"/>
              <w:rPr>
                <w:b/>
              </w:rPr>
            </w:pPr>
          </w:p>
          <w:p w:rsidR="00E92F0C" w:rsidRPr="00445792" w:rsidRDefault="00E92F0C">
            <w:pPr>
              <w:pStyle w:val="TableParagraph"/>
              <w:rPr>
                <w:b/>
              </w:rPr>
            </w:pPr>
          </w:p>
          <w:p w:rsidR="00E92F0C" w:rsidRPr="00445792" w:rsidRDefault="00E92F0C">
            <w:pPr>
              <w:pStyle w:val="TableParagraph"/>
              <w:rPr>
                <w:b/>
              </w:rPr>
            </w:pPr>
          </w:p>
          <w:p w:rsidR="00E92F0C" w:rsidRPr="00445792" w:rsidRDefault="00E92F0C">
            <w:pPr>
              <w:pStyle w:val="TableParagraph"/>
              <w:spacing w:before="2"/>
              <w:rPr>
                <w:b/>
              </w:rPr>
            </w:pPr>
          </w:p>
          <w:p w:rsidR="00E92F0C" w:rsidRPr="00445792" w:rsidRDefault="00E92F0C">
            <w:pPr>
              <w:pStyle w:val="TableParagraph"/>
              <w:ind w:left="508"/>
            </w:pPr>
            <w:r w:rsidRPr="00445792">
              <w:t>2. Vulneración de Derechos</w:t>
            </w:r>
          </w:p>
          <w:p w:rsidR="00E92F0C" w:rsidRPr="00445792" w:rsidRDefault="00E92F0C">
            <w:pPr>
              <w:pStyle w:val="TableParagraph"/>
              <w:spacing w:before="41"/>
              <w:ind w:left="1722"/>
            </w:pPr>
            <w:r w:rsidRPr="00445792">
              <w:t>Sexuales</w:t>
            </w:r>
          </w:p>
        </w:tc>
        <w:tc>
          <w:tcPr>
            <w:tcW w:w="4350" w:type="dxa"/>
          </w:tcPr>
          <w:p w:rsidR="00E92F0C" w:rsidRPr="00445792" w:rsidRDefault="00E92F0C">
            <w:pPr>
              <w:pStyle w:val="TableParagraph"/>
              <w:spacing w:before="60" w:line="276" w:lineRule="auto"/>
              <w:ind w:left="112" w:right="99"/>
              <w:jc w:val="both"/>
            </w:pPr>
            <w:r w:rsidRPr="00445792">
              <w:rPr>
                <w:b/>
              </w:rPr>
              <w:t>Dra. Dora Barrancos</w:t>
            </w:r>
            <w:r w:rsidRPr="00445792">
              <w:t>: Asesora Presidencial ad honorem con rango y jerarquía de subsecretaria. Licenciada en Sociología - Facultad de Filosofía y Letras de la Universidad de Buenos Aires – 1968. Título honorífico: Diploma</w:t>
            </w:r>
            <w:r w:rsidRPr="00445792">
              <w:rPr>
                <w:spacing w:val="-13"/>
              </w:rPr>
              <w:t xml:space="preserve"> </w:t>
            </w:r>
            <w:r w:rsidRPr="00445792">
              <w:t>de</w:t>
            </w:r>
            <w:r w:rsidRPr="00445792">
              <w:rPr>
                <w:spacing w:val="-13"/>
              </w:rPr>
              <w:t xml:space="preserve"> </w:t>
            </w:r>
            <w:r w:rsidRPr="00445792">
              <w:t>Honor</w:t>
            </w:r>
            <w:r w:rsidRPr="00445792">
              <w:rPr>
                <w:spacing w:val="-15"/>
              </w:rPr>
              <w:t xml:space="preserve"> </w:t>
            </w:r>
            <w:r w:rsidRPr="00445792">
              <w:t>de</w:t>
            </w:r>
            <w:r w:rsidRPr="00445792">
              <w:rPr>
                <w:spacing w:val="-13"/>
              </w:rPr>
              <w:t xml:space="preserve"> </w:t>
            </w:r>
            <w:r w:rsidRPr="00445792">
              <w:t>la</w:t>
            </w:r>
            <w:r w:rsidRPr="00445792">
              <w:rPr>
                <w:spacing w:val="-13"/>
              </w:rPr>
              <w:t xml:space="preserve"> </w:t>
            </w:r>
            <w:r w:rsidRPr="00445792">
              <w:t>Universidad</w:t>
            </w:r>
            <w:r w:rsidRPr="00445792">
              <w:rPr>
                <w:spacing w:val="-13"/>
              </w:rPr>
              <w:t xml:space="preserve"> </w:t>
            </w:r>
            <w:r w:rsidRPr="00445792">
              <w:t>de Buenos Aires.Mestre em Educaçao (Magister) - Otorgado por la</w:t>
            </w:r>
            <w:r w:rsidRPr="00445792">
              <w:rPr>
                <w:spacing w:val="-37"/>
              </w:rPr>
              <w:t xml:space="preserve"> </w:t>
            </w:r>
            <w:r w:rsidRPr="00445792">
              <w:t>Faculdade de Educaçao-Universidade Federal de Minas Gerais -Belo Horizonte – Brasil. Doctora en Historia, por el Instituto de Filosofia e Ciencias Humanas de la Universidade Estadual de Campinas (UNICAMP) – Brasil. Investigadora Principal del Consejo Nacional de Investigaciones Científicas y Técnicas (CONICET). Directora del Consejo Nacional de Investigaciones Científicas y Técnicas (CONICET) en representación de</w:t>
            </w:r>
            <w:r w:rsidRPr="00445792">
              <w:rPr>
                <w:spacing w:val="-4"/>
              </w:rPr>
              <w:t xml:space="preserve"> </w:t>
            </w:r>
            <w:r w:rsidRPr="00445792">
              <w:t>las</w:t>
            </w:r>
          </w:p>
          <w:p w:rsidR="00E92F0C" w:rsidRPr="00445792" w:rsidRDefault="00E92F0C">
            <w:pPr>
              <w:pStyle w:val="TableParagraph"/>
              <w:spacing w:before="61" w:line="276" w:lineRule="auto"/>
              <w:ind w:left="112" w:right="99"/>
              <w:jc w:val="both"/>
            </w:pPr>
            <w:r w:rsidRPr="00445792">
              <w:t>Ciencias Sociales y Humanas desde mayo de 2010. Profesora Consulta de la Facultad de Ciencias Sociales – UBA. (2000-2010) Directora del Instituto Interdisciplinario de Estudios de Género -Facultad de Filosofía y Letras –Universidad de Buenos Aires.</w:t>
            </w:r>
          </w:p>
          <w:p w:rsidR="00E92F0C" w:rsidRPr="00445792" w:rsidRDefault="00E92F0C">
            <w:pPr>
              <w:pStyle w:val="TableParagraph"/>
              <w:spacing w:before="58" w:line="276" w:lineRule="auto"/>
              <w:ind w:left="112" w:right="101"/>
              <w:jc w:val="both"/>
            </w:pPr>
            <w:r w:rsidRPr="00445792">
              <w:t xml:space="preserve">Ex Directora de la Maestría y del Doctorado   en   Ciencias   Sociales </w:t>
            </w:r>
            <w:r w:rsidRPr="00445792">
              <w:rPr>
                <w:spacing w:val="57"/>
              </w:rPr>
              <w:t xml:space="preserve"> </w:t>
            </w:r>
            <w:r w:rsidRPr="00445792">
              <w:t>y</w:t>
            </w:r>
          </w:p>
          <w:p w:rsidR="00E92F0C" w:rsidRPr="00445792" w:rsidRDefault="00E92F0C">
            <w:pPr>
              <w:pStyle w:val="TableParagraph"/>
              <w:spacing w:before="2"/>
              <w:ind w:left="112"/>
              <w:jc w:val="both"/>
            </w:pPr>
            <w:r w:rsidRPr="00445792">
              <w:t>Humanidades  de  la  UNQ.  Autora</w:t>
            </w:r>
            <w:r w:rsidRPr="00445792">
              <w:rPr>
                <w:spacing w:val="4"/>
              </w:rPr>
              <w:t xml:space="preserve"> </w:t>
            </w:r>
            <w:r w:rsidRPr="00445792">
              <w:t>de</w:t>
            </w:r>
          </w:p>
        </w:tc>
      </w:tr>
    </w:tbl>
    <w:p w:rsidR="00E92F0C" w:rsidRPr="00445792" w:rsidRDefault="00E92F0C">
      <w:pPr>
        <w:jc w:val="both"/>
        <w:sectPr w:rsidR="00E92F0C" w:rsidRPr="00445792">
          <w:pgSz w:w="11910" w:h="16840"/>
          <w:pgMar w:top="1580" w:right="1160" w:bottom="280" w:left="1480" w:header="720" w:footer="720" w:gutter="0"/>
          <w:cols w:space="720"/>
        </w:sectPr>
      </w:pPr>
    </w:p>
    <w:p w:rsidR="00E92F0C" w:rsidRPr="00445792" w:rsidRDefault="00E92F0C">
      <w:pPr>
        <w:pStyle w:val="BodyText"/>
        <w:rPr>
          <w:b/>
          <w:sz w:val="22"/>
          <w:szCs w:val="22"/>
        </w:rPr>
      </w:pPr>
    </w:p>
    <w:tbl>
      <w:tblPr>
        <w:tblW w:w="0" w:type="auto"/>
        <w:tblInd w:w="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718"/>
        <w:gridCol w:w="4350"/>
      </w:tblGrid>
      <w:tr w:rsidR="00E92F0C" w:rsidRPr="00445792">
        <w:trPr>
          <w:trHeight w:val="7042"/>
        </w:trPr>
        <w:tc>
          <w:tcPr>
            <w:tcW w:w="3718" w:type="dxa"/>
          </w:tcPr>
          <w:p w:rsidR="00E92F0C" w:rsidRPr="00445792" w:rsidRDefault="00E92F0C">
            <w:pPr>
              <w:pStyle w:val="TableParagraph"/>
              <w:rPr>
                <w:rFonts w:ascii="Times New Roman"/>
              </w:rPr>
            </w:pPr>
          </w:p>
        </w:tc>
        <w:tc>
          <w:tcPr>
            <w:tcW w:w="4350" w:type="dxa"/>
          </w:tcPr>
          <w:p w:rsidR="00E92F0C" w:rsidRPr="00445792" w:rsidRDefault="00E92F0C">
            <w:pPr>
              <w:pStyle w:val="TableParagraph"/>
              <w:spacing w:line="276" w:lineRule="auto"/>
              <w:ind w:left="112" w:right="99"/>
              <w:jc w:val="both"/>
            </w:pPr>
            <w:r w:rsidRPr="00445792">
              <w:t>numerosas publicaciones: Mujeres, entre la casa y la plaza, Colección Nudos de la Historia Argentina – Sudamericana – Buenos Aires, 2008. Mujeres en la sociedad argentina. Una historia de cinco siglos – Sudamericana - Buenos Aires -2007. Inclusión/Exclusión. Historia con Mujeres –Fondo de Cultura</w:t>
            </w:r>
            <w:r w:rsidRPr="00445792">
              <w:rPr>
                <w:spacing w:val="-50"/>
              </w:rPr>
              <w:t xml:space="preserve"> </w:t>
            </w:r>
            <w:r w:rsidRPr="00445792">
              <w:t>Económica</w:t>
            </w:r>
          </w:p>
          <w:p w:rsidR="00E92F0C" w:rsidRPr="00445792" w:rsidRDefault="00E92F0C">
            <w:pPr>
              <w:pStyle w:val="TableParagraph"/>
              <w:spacing w:line="276" w:lineRule="auto"/>
              <w:ind w:left="112" w:right="99"/>
              <w:jc w:val="both"/>
            </w:pPr>
            <w:r w:rsidRPr="00445792">
              <w:t>–México/Buenos Aires, 2002. La escena iluminada. Ciencias para trabajadores.1890- 193- Editorial PLUSULTRA, Buenos Aires, 1996. Cultura, educación y trabajadores – 1890-1930 – Centro Editor de América Latina – Buenos Aires, 1991. Anarquismo, educación y costumbres en la Argentina de principios de siglo - CONTRAPUNTO, Buenos Aires,</w:t>
            </w:r>
            <w:r w:rsidRPr="00445792">
              <w:rPr>
                <w:spacing w:val="-41"/>
              </w:rPr>
              <w:t xml:space="preserve"> </w:t>
            </w:r>
            <w:r w:rsidRPr="00445792">
              <w:t>1989.</w:t>
            </w:r>
          </w:p>
          <w:p w:rsidR="00E92F0C" w:rsidRPr="00445792" w:rsidRDefault="00E92F0C">
            <w:pPr>
              <w:pStyle w:val="TableParagraph"/>
              <w:tabs>
                <w:tab w:val="left" w:pos="2334"/>
                <w:tab w:val="left" w:pos="3967"/>
              </w:tabs>
              <w:spacing w:before="57"/>
              <w:ind w:left="112"/>
              <w:jc w:val="both"/>
            </w:pPr>
            <w:r w:rsidRPr="00445792">
              <w:t>Conferencista</w:t>
            </w:r>
            <w:r w:rsidRPr="00445792">
              <w:tab/>
              <w:t>nacional</w:t>
            </w:r>
            <w:r w:rsidRPr="00445792">
              <w:tab/>
              <w:t>en</w:t>
            </w:r>
          </w:p>
          <w:p w:rsidR="00E92F0C" w:rsidRPr="00445792" w:rsidRDefault="00E92F0C">
            <w:pPr>
              <w:pStyle w:val="TableParagraph"/>
              <w:spacing w:before="9" w:line="310" w:lineRule="atLeast"/>
              <w:ind w:left="112" w:right="104"/>
              <w:jc w:val="both"/>
            </w:pPr>
            <w:r w:rsidRPr="00445792">
              <w:t>internacional en temas de educación, género entre otros.</w:t>
            </w:r>
          </w:p>
        </w:tc>
      </w:tr>
      <w:tr w:rsidR="00E92F0C" w:rsidRPr="00445792">
        <w:trPr>
          <w:trHeight w:val="6091"/>
        </w:trPr>
        <w:tc>
          <w:tcPr>
            <w:tcW w:w="3718" w:type="dxa"/>
          </w:tcPr>
          <w:p w:rsidR="00E92F0C" w:rsidRPr="00445792" w:rsidRDefault="00E92F0C">
            <w:pPr>
              <w:pStyle w:val="TableParagraph"/>
              <w:rPr>
                <w:b/>
              </w:rPr>
            </w:pPr>
          </w:p>
          <w:p w:rsidR="00E92F0C" w:rsidRPr="00445792" w:rsidRDefault="00E92F0C">
            <w:pPr>
              <w:pStyle w:val="TableParagraph"/>
              <w:rPr>
                <w:b/>
              </w:rPr>
            </w:pPr>
          </w:p>
          <w:p w:rsidR="00E92F0C" w:rsidRPr="00445792" w:rsidRDefault="00E92F0C">
            <w:pPr>
              <w:pStyle w:val="TableParagraph"/>
              <w:rPr>
                <w:b/>
              </w:rPr>
            </w:pPr>
          </w:p>
          <w:p w:rsidR="00E92F0C" w:rsidRPr="00445792" w:rsidRDefault="00E92F0C">
            <w:pPr>
              <w:pStyle w:val="TableParagraph"/>
              <w:rPr>
                <w:b/>
              </w:rPr>
            </w:pPr>
          </w:p>
          <w:p w:rsidR="00E92F0C" w:rsidRPr="00445792" w:rsidRDefault="00E92F0C">
            <w:pPr>
              <w:pStyle w:val="TableParagraph"/>
              <w:rPr>
                <w:b/>
              </w:rPr>
            </w:pPr>
          </w:p>
          <w:p w:rsidR="00E92F0C" w:rsidRPr="00445792" w:rsidRDefault="00E92F0C">
            <w:pPr>
              <w:pStyle w:val="TableParagraph"/>
              <w:rPr>
                <w:b/>
              </w:rPr>
            </w:pPr>
          </w:p>
          <w:p w:rsidR="00E92F0C" w:rsidRPr="00445792" w:rsidRDefault="00E92F0C">
            <w:pPr>
              <w:pStyle w:val="TableParagraph"/>
              <w:rPr>
                <w:b/>
              </w:rPr>
            </w:pPr>
          </w:p>
          <w:p w:rsidR="00E92F0C" w:rsidRPr="00445792" w:rsidRDefault="00E92F0C">
            <w:pPr>
              <w:pStyle w:val="TableParagraph"/>
              <w:rPr>
                <w:b/>
              </w:rPr>
            </w:pPr>
          </w:p>
          <w:p w:rsidR="00E92F0C" w:rsidRPr="00445792" w:rsidRDefault="00E92F0C">
            <w:pPr>
              <w:pStyle w:val="TableParagraph"/>
              <w:rPr>
                <w:b/>
              </w:rPr>
            </w:pPr>
          </w:p>
          <w:p w:rsidR="00E92F0C" w:rsidRPr="00445792" w:rsidRDefault="00E92F0C">
            <w:pPr>
              <w:pStyle w:val="TableParagraph"/>
              <w:rPr>
                <w:b/>
              </w:rPr>
            </w:pPr>
          </w:p>
          <w:p w:rsidR="00E92F0C" w:rsidRPr="00445792" w:rsidRDefault="00E92F0C">
            <w:pPr>
              <w:pStyle w:val="TableParagraph"/>
              <w:rPr>
                <w:b/>
              </w:rPr>
            </w:pPr>
          </w:p>
          <w:p w:rsidR="00E92F0C" w:rsidRPr="00445792" w:rsidRDefault="00E92F0C">
            <w:pPr>
              <w:pStyle w:val="TableParagraph"/>
              <w:spacing w:before="165" w:line="278" w:lineRule="auto"/>
              <w:ind w:left="1415" w:right="199" w:hanging="836"/>
            </w:pPr>
            <w:r w:rsidRPr="00445792">
              <w:t>3.La ESI desde un enfoque de Derecho</w:t>
            </w:r>
          </w:p>
        </w:tc>
        <w:tc>
          <w:tcPr>
            <w:tcW w:w="4350" w:type="dxa"/>
          </w:tcPr>
          <w:p w:rsidR="00E92F0C" w:rsidRPr="00445792" w:rsidRDefault="00E92F0C">
            <w:pPr>
              <w:pStyle w:val="TableParagraph"/>
              <w:spacing w:before="58" w:line="276" w:lineRule="auto"/>
              <w:ind w:left="112" w:right="101"/>
              <w:jc w:val="both"/>
            </w:pPr>
            <w:r w:rsidRPr="00445792">
              <w:rPr>
                <w:b/>
              </w:rPr>
              <w:t xml:space="preserve">Mg. Soledad Deza: </w:t>
            </w:r>
            <w:r w:rsidRPr="00445792">
              <w:t xml:space="preserve">Abogada UNT. Directora del Centro de Estudios de Género-UNIVERSIDAD  SAN </w:t>
            </w:r>
            <w:r w:rsidRPr="00445792">
              <w:rPr>
                <w:spacing w:val="30"/>
              </w:rPr>
              <w:t xml:space="preserve"> </w:t>
            </w:r>
            <w:r w:rsidRPr="00445792">
              <w:t>PABLO</w:t>
            </w:r>
          </w:p>
          <w:p w:rsidR="00E92F0C" w:rsidRPr="00445792" w:rsidRDefault="00E92F0C">
            <w:pPr>
              <w:pStyle w:val="TableParagraph"/>
              <w:spacing w:line="276" w:lineRule="auto"/>
              <w:ind w:left="112" w:right="102"/>
              <w:jc w:val="both"/>
            </w:pPr>
            <w:r w:rsidRPr="00445792">
              <w:t>TUCUMAN</w:t>
            </w:r>
            <w:r w:rsidRPr="00445792">
              <w:rPr>
                <w:b/>
              </w:rPr>
              <w:t xml:space="preserve">. </w:t>
            </w:r>
            <w:r w:rsidRPr="00445792">
              <w:t>Magister en Género Sociedad y Políticas. Procuradora FACULTAD DE DERECHO UNT.</w:t>
            </w:r>
            <w:r w:rsidRPr="00445792">
              <w:rPr>
                <w:spacing w:val="41"/>
              </w:rPr>
              <w:t xml:space="preserve"> </w:t>
            </w:r>
            <w:r w:rsidRPr="00445792">
              <w:rPr>
                <w:spacing w:val="-4"/>
              </w:rPr>
              <w:t>Jefa</w:t>
            </w:r>
          </w:p>
          <w:p w:rsidR="00E92F0C" w:rsidRPr="00445792" w:rsidRDefault="00E92F0C">
            <w:pPr>
              <w:pStyle w:val="TableParagraph"/>
              <w:spacing w:before="1" w:line="276" w:lineRule="auto"/>
              <w:ind w:left="112" w:right="102"/>
              <w:jc w:val="both"/>
            </w:pPr>
            <w:r w:rsidRPr="00445792">
              <w:t xml:space="preserve">de trabajos prácticos Ad Honorem (Semi-exclusiva) - "Observatorio de Género y Diversidad" FACULTAD DE DERECHO Y CS.SOCIALES </w:t>
            </w:r>
            <w:r w:rsidRPr="00445792">
              <w:rPr>
                <w:spacing w:val="-13"/>
              </w:rPr>
              <w:t xml:space="preserve">; </w:t>
            </w:r>
            <w:r w:rsidRPr="00445792">
              <w:t xml:space="preserve">UNIVERSIDAD       NACIONAL     </w:t>
            </w:r>
            <w:r w:rsidRPr="00445792">
              <w:rPr>
                <w:spacing w:val="50"/>
              </w:rPr>
              <w:t xml:space="preserve"> </w:t>
            </w:r>
            <w:r w:rsidRPr="00445792">
              <w:rPr>
                <w:spacing w:val="-6"/>
              </w:rPr>
              <w:t>DE</w:t>
            </w:r>
          </w:p>
          <w:p w:rsidR="00E92F0C" w:rsidRPr="00445792" w:rsidRDefault="00E92F0C">
            <w:pPr>
              <w:pStyle w:val="TableParagraph"/>
              <w:spacing w:line="276" w:lineRule="auto"/>
              <w:ind w:left="112" w:right="102"/>
              <w:jc w:val="both"/>
            </w:pPr>
            <w:r w:rsidRPr="00445792">
              <w:t xml:space="preserve">TUCUMAN. Jefa de trabajos prácticos Ad Honorem (Semi-exclusiva) - "Sociología Jurídica" FACULTAD DE DERECHO Y CS.SOCIALES </w:t>
            </w:r>
            <w:r w:rsidRPr="00445792">
              <w:rPr>
                <w:spacing w:val="-11"/>
              </w:rPr>
              <w:t xml:space="preserve">; </w:t>
            </w:r>
            <w:r w:rsidRPr="00445792">
              <w:t xml:space="preserve">UNIVERSIDAD       NACIONAL     </w:t>
            </w:r>
            <w:r w:rsidRPr="00445792">
              <w:rPr>
                <w:spacing w:val="50"/>
              </w:rPr>
              <w:t xml:space="preserve"> </w:t>
            </w:r>
            <w:r w:rsidRPr="00445792">
              <w:rPr>
                <w:spacing w:val="-6"/>
              </w:rPr>
              <w:t>DE</w:t>
            </w:r>
          </w:p>
          <w:p w:rsidR="00E92F0C" w:rsidRPr="00445792" w:rsidRDefault="00E92F0C">
            <w:pPr>
              <w:pStyle w:val="TableParagraph"/>
              <w:spacing w:line="276" w:lineRule="auto"/>
              <w:ind w:left="112" w:right="101"/>
              <w:jc w:val="both"/>
            </w:pPr>
            <w:r w:rsidRPr="00445792">
              <w:t>TUCUMAN. Jefa de trabajos prácticos Rentado  (Semi-exclusiva)  -</w:t>
            </w:r>
            <w:r w:rsidRPr="00445792">
              <w:rPr>
                <w:spacing w:val="-1"/>
              </w:rPr>
              <w:t xml:space="preserve"> </w:t>
            </w:r>
            <w:r w:rsidRPr="00445792">
              <w:t>"Taller III:</w:t>
            </w:r>
          </w:p>
          <w:p w:rsidR="00E92F0C" w:rsidRPr="00445792" w:rsidRDefault="00E92F0C">
            <w:pPr>
              <w:pStyle w:val="TableParagraph"/>
              <w:spacing w:before="1"/>
              <w:ind w:left="112"/>
              <w:jc w:val="both"/>
            </w:pPr>
            <w:r w:rsidRPr="00445792">
              <w:t>El</w:t>
            </w:r>
            <w:r w:rsidRPr="00445792">
              <w:rPr>
                <w:spacing w:val="-12"/>
              </w:rPr>
              <w:t xml:space="preserve"> </w:t>
            </w:r>
            <w:r w:rsidRPr="00445792">
              <w:t>estado</w:t>
            </w:r>
            <w:r w:rsidRPr="00445792">
              <w:rPr>
                <w:spacing w:val="-12"/>
              </w:rPr>
              <w:t xml:space="preserve"> </w:t>
            </w:r>
            <w:r w:rsidRPr="00445792">
              <w:t>de</w:t>
            </w:r>
            <w:r w:rsidRPr="00445792">
              <w:rPr>
                <w:spacing w:val="-12"/>
              </w:rPr>
              <w:t xml:space="preserve"> </w:t>
            </w:r>
            <w:r w:rsidRPr="00445792">
              <w:t>derecho</w:t>
            </w:r>
            <w:r w:rsidRPr="00445792">
              <w:rPr>
                <w:spacing w:val="-10"/>
              </w:rPr>
              <w:t xml:space="preserve"> </w:t>
            </w:r>
            <w:r w:rsidRPr="00445792">
              <w:t>y</w:t>
            </w:r>
            <w:r w:rsidRPr="00445792">
              <w:rPr>
                <w:spacing w:val="-13"/>
              </w:rPr>
              <w:t xml:space="preserve"> </w:t>
            </w:r>
            <w:r w:rsidRPr="00445792">
              <w:t>la</w:t>
            </w:r>
            <w:r w:rsidRPr="00445792">
              <w:rPr>
                <w:spacing w:val="-10"/>
              </w:rPr>
              <w:t xml:space="preserve"> </w:t>
            </w:r>
            <w:r w:rsidRPr="00445792">
              <w:t>Constitución"</w:t>
            </w:r>
          </w:p>
        </w:tc>
      </w:tr>
    </w:tbl>
    <w:p w:rsidR="00E92F0C" w:rsidRPr="00445792" w:rsidRDefault="00E92F0C">
      <w:pPr>
        <w:jc w:val="both"/>
        <w:sectPr w:rsidR="00E92F0C" w:rsidRPr="00445792">
          <w:pgSz w:w="11910" w:h="16840"/>
          <w:pgMar w:top="1580" w:right="1160" w:bottom="280" w:left="1480" w:header="720" w:footer="720" w:gutter="0"/>
          <w:cols w:space="720"/>
        </w:sectPr>
      </w:pPr>
    </w:p>
    <w:p w:rsidR="00E92F0C" w:rsidRPr="00445792" w:rsidRDefault="00E92F0C">
      <w:pPr>
        <w:pStyle w:val="BodyText"/>
        <w:rPr>
          <w:b/>
          <w:sz w:val="22"/>
          <w:szCs w:val="22"/>
        </w:rPr>
      </w:pPr>
    </w:p>
    <w:tbl>
      <w:tblPr>
        <w:tblW w:w="0" w:type="auto"/>
        <w:tblInd w:w="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718"/>
        <w:gridCol w:w="4350"/>
      </w:tblGrid>
      <w:tr w:rsidR="00E92F0C" w:rsidRPr="00445792">
        <w:trPr>
          <w:trHeight w:val="4125"/>
        </w:trPr>
        <w:tc>
          <w:tcPr>
            <w:tcW w:w="3718" w:type="dxa"/>
          </w:tcPr>
          <w:p w:rsidR="00E92F0C" w:rsidRPr="00445792" w:rsidRDefault="00E92F0C">
            <w:pPr>
              <w:pStyle w:val="TableParagraph"/>
              <w:rPr>
                <w:rFonts w:ascii="Times New Roman"/>
              </w:rPr>
            </w:pPr>
          </w:p>
        </w:tc>
        <w:tc>
          <w:tcPr>
            <w:tcW w:w="4350" w:type="dxa"/>
          </w:tcPr>
          <w:p w:rsidR="00E92F0C" w:rsidRPr="00445792" w:rsidRDefault="00E92F0C">
            <w:pPr>
              <w:pStyle w:val="TableParagraph"/>
              <w:spacing w:line="274" w:lineRule="exact"/>
              <w:ind w:left="112"/>
              <w:jc w:val="both"/>
            </w:pPr>
            <w:r w:rsidRPr="00445792">
              <w:t xml:space="preserve">FACULTAD      DE      DERECHO    </w:t>
            </w:r>
            <w:r w:rsidRPr="00445792">
              <w:rPr>
                <w:spacing w:val="27"/>
              </w:rPr>
              <w:t xml:space="preserve"> </w:t>
            </w:r>
            <w:r w:rsidRPr="00445792">
              <w:t>Y</w:t>
            </w:r>
          </w:p>
          <w:p w:rsidR="00E92F0C" w:rsidRPr="00445792" w:rsidRDefault="00E92F0C">
            <w:pPr>
              <w:pStyle w:val="TableParagraph"/>
              <w:spacing w:before="41" w:line="276" w:lineRule="auto"/>
              <w:ind w:left="112" w:right="97"/>
              <w:jc w:val="both"/>
            </w:pPr>
            <w:r w:rsidRPr="00445792">
              <w:t xml:space="preserve">CS.SOCIALES ; UNT. Profesora titular Rentado (Semi-exclusiva) - "Medicina Legal y Deontología" INSTITUTO DE SALUD Y CALIDAD DE VIDA </w:t>
            </w:r>
            <w:r w:rsidRPr="00445792">
              <w:rPr>
                <w:spacing w:val="-11"/>
              </w:rPr>
              <w:t xml:space="preserve">- </w:t>
            </w:r>
            <w:r w:rsidRPr="00445792">
              <w:t xml:space="preserve">UNIVERSIDAD         SAN       </w:t>
            </w:r>
            <w:r w:rsidRPr="00445792">
              <w:rPr>
                <w:spacing w:val="49"/>
              </w:rPr>
              <w:t xml:space="preserve"> </w:t>
            </w:r>
            <w:r w:rsidRPr="00445792">
              <w:t>PABLO</w:t>
            </w:r>
          </w:p>
          <w:p w:rsidR="00E92F0C" w:rsidRPr="00445792" w:rsidRDefault="00E92F0C">
            <w:pPr>
              <w:pStyle w:val="TableParagraph"/>
              <w:spacing w:line="276" w:lineRule="auto"/>
              <w:ind w:left="112" w:right="102"/>
              <w:jc w:val="both"/>
            </w:pPr>
            <w:r w:rsidRPr="00445792">
              <w:t>TUCUMAN. Jefa de trabajos prácticos Ad Honorem (Semi-exclusiva) - "Cátedra Libre de Género y Diversidad" FACULTAD DE DERECHO  Y  CS.SOCIALES  ;</w:t>
            </w:r>
            <w:r w:rsidRPr="00445792">
              <w:rPr>
                <w:spacing w:val="60"/>
              </w:rPr>
              <w:t xml:space="preserve"> </w:t>
            </w:r>
            <w:r w:rsidRPr="00445792">
              <w:t>UNT.</w:t>
            </w:r>
          </w:p>
          <w:p w:rsidR="00E92F0C" w:rsidRPr="00445792" w:rsidRDefault="00E92F0C">
            <w:pPr>
              <w:pStyle w:val="TableParagraph"/>
              <w:spacing w:before="2"/>
              <w:ind w:left="112"/>
              <w:jc w:val="both"/>
            </w:pPr>
            <w:r w:rsidRPr="00445792">
              <w:t xml:space="preserve">Directora:       UNIVERSIDAD      </w:t>
            </w:r>
            <w:r w:rsidRPr="00445792">
              <w:rPr>
                <w:spacing w:val="12"/>
              </w:rPr>
              <w:t xml:space="preserve"> </w:t>
            </w:r>
            <w:r w:rsidRPr="00445792">
              <w:t>SAN</w:t>
            </w:r>
          </w:p>
          <w:p w:rsidR="00E92F0C" w:rsidRPr="00445792" w:rsidRDefault="00E92F0C">
            <w:pPr>
              <w:pStyle w:val="TableParagraph"/>
              <w:spacing w:before="40"/>
              <w:ind w:left="112"/>
              <w:jc w:val="both"/>
            </w:pPr>
            <w:r w:rsidRPr="00445792">
              <w:t>PABLO TUCUMAN</w:t>
            </w:r>
          </w:p>
        </w:tc>
      </w:tr>
      <w:tr w:rsidR="00E92F0C" w:rsidRPr="00445792">
        <w:trPr>
          <w:trHeight w:val="9265"/>
        </w:trPr>
        <w:tc>
          <w:tcPr>
            <w:tcW w:w="3718" w:type="dxa"/>
          </w:tcPr>
          <w:p w:rsidR="00E92F0C" w:rsidRPr="00445792" w:rsidRDefault="00E92F0C">
            <w:pPr>
              <w:pStyle w:val="TableParagraph"/>
              <w:rPr>
                <w:b/>
              </w:rPr>
            </w:pPr>
          </w:p>
          <w:p w:rsidR="00E92F0C" w:rsidRPr="00445792" w:rsidRDefault="00E92F0C">
            <w:pPr>
              <w:pStyle w:val="TableParagraph"/>
              <w:rPr>
                <w:b/>
              </w:rPr>
            </w:pPr>
          </w:p>
          <w:p w:rsidR="00E92F0C" w:rsidRPr="00445792" w:rsidRDefault="00E92F0C">
            <w:pPr>
              <w:pStyle w:val="TableParagraph"/>
              <w:rPr>
                <w:b/>
              </w:rPr>
            </w:pPr>
          </w:p>
          <w:p w:rsidR="00E92F0C" w:rsidRPr="00445792" w:rsidRDefault="00E92F0C">
            <w:pPr>
              <w:pStyle w:val="TableParagraph"/>
              <w:rPr>
                <w:b/>
              </w:rPr>
            </w:pPr>
          </w:p>
          <w:p w:rsidR="00E92F0C" w:rsidRPr="00445792" w:rsidRDefault="00E92F0C">
            <w:pPr>
              <w:pStyle w:val="TableParagraph"/>
              <w:rPr>
                <w:b/>
              </w:rPr>
            </w:pPr>
          </w:p>
          <w:p w:rsidR="00E92F0C" w:rsidRPr="00445792" w:rsidRDefault="00E92F0C">
            <w:pPr>
              <w:pStyle w:val="TableParagraph"/>
              <w:rPr>
                <w:b/>
              </w:rPr>
            </w:pPr>
          </w:p>
          <w:p w:rsidR="00E92F0C" w:rsidRPr="00445792" w:rsidRDefault="00E92F0C">
            <w:pPr>
              <w:pStyle w:val="TableParagraph"/>
              <w:rPr>
                <w:b/>
              </w:rPr>
            </w:pPr>
          </w:p>
          <w:p w:rsidR="00E92F0C" w:rsidRPr="00445792" w:rsidRDefault="00E92F0C">
            <w:pPr>
              <w:pStyle w:val="TableParagraph"/>
              <w:rPr>
                <w:b/>
              </w:rPr>
            </w:pPr>
          </w:p>
          <w:p w:rsidR="00E92F0C" w:rsidRPr="00445792" w:rsidRDefault="00E92F0C">
            <w:pPr>
              <w:pStyle w:val="TableParagraph"/>
              <w:rPr>
                <w:b/>
              </w:rPr>
            </w:pPr>
          </w:p>
          <w:p w:rsidR="00E92F0C" w:rsidRPr="00445792" w:rsidRDefault="00E92F0C">
            <w:pPr>
              <w:pStyle w:val="TableParagraph"/>
              <w:rPr>
                <w:b/>
              </w:rPr>
            </w:pPr>
          </w:p>
          <w:p w:rsidR="00E92F0C" w:rsidRPr="00445792" w:rsidRDefault="00E92F0C">
            <w:pPr>
              <w:pStyle w:val="TableParagraph"/>
              <w:rPr>
                <w:b/>
              </w:rPr>
            </w:pPr>
          </w:p>
          <w:p w:rsidR="00E92F0C" w:rsidRPr="00445792" w:rsidRDefault="00E92F0C">
            <w:pPr>
              <w:pStyle w:val="TableParagraph"/>
              <w:spacing w:before="165" w:line="278" w:lineRule="auto"/>
              <w:ind w:left="842" w:right="630" w:hanging="185"/>
            </w:pPr>
            <w:r w:rsidRPr="00445792">
              <w:t>4.La ESI como DDHH: Ciudadanía Sexual</w:t>
            </w:r>
          </w:p>
        </w:tc>
        <w:tc>
          <w:tcPr>
            <w:tcW w:w="4350" w:type="dxa"/>
          </w:tcPr>
          <w:p w:rsidR="00E92F0C" w:rsidRPr="00445792" w:rsidRDefault="00E92F0C">
            <w:pPr>
              <w:pStyle w:val="TableParagraph"/>
              <w:spacing w:before="58" w:line="276" w:lineRule="auto"/>
              <w:ind w:left="112" w:right="99"/>
              <w:jc w:val="both"/>
            </w:pPr>
            <w:r w:rsidRPr="00445792">
              <w:rPr>
                <w:b/>
              </w:rPr>
              <w:t xml:space="preserve">Mg. Larisa G. Moris: </w:t>
            </w:r>
            <w:r w:rsidRPr="00445792">
              <w:t>Abogada UNT. Especialista Docente de Nivel</w:t>
            </w:r>
            <w:r w:rsidRPr="00445792">
              <w:rPr>
                <w:spacing w:val="-39"/>
              </w:rPr>
              <w:t xml:space="preserve"> </w:t>
            </w:r>
            <w:r w:rsidRPr="00445792">
              <w:t>Superior en Educación y TIC. Especialista Docente de Nivel Superior en Educación y Derechos Humanos. Diplomada Superior en Ciencias Sociales con mención en Género y Justicia. Maestría Género, Sociedad y Políticas 18° edición 2019-2020), Modalidad Virtual, Área Género, Sociedad y Políticas, Facultad Latinoamericana de Ciencias Sociales FLACSO – Argentina. Miembro de la Comisión Directiva de la Sociedad Argentina de Sociología Jurídica, 5° Vocal Suplente, período 2013-2015. Coordinadora Académica del Programa Institucional de Tutorías de la Facultad de Derecho y Ciencias Sociales UNT, desde año 2015 a la actualidad (Resolución D-SA Nº 0139 2015, Expediente Nº 70293-15 aprobada por Resolución H.C.D. N° 0619 2015). Coordinadora del Seminario Permanente de Enseñanza del Derecho, de la Facultad de Derecho y Ciencias Sociales UNT, desde</w:t>
            </w:r>
            <w:r w:rsidRPr="00445792">
              <w:rPr>
                <w:spacing w:val="20"/>
              </w:rPr>
              <w:t xml:space="preserve"> </w:t>
            </w:r>
            <w:r w:rsidRPr="00445792">
              <w:t>agosto</w:t>
            </w:r>
            <w:r w:rsidRPr="00445792">
              <w:rPr>
                <w:spacing w:val="18"/>
              </w:rPr>
              <w:t xml:space="preserve"> </w:t>
            </w:r>
            <w:r w:rsidRPr="00445792">
              <w:t>de</w:t>
            </w:r>
            <w:r w:rsidRPr="00445792">
              <w:rPr>
                <w:spacing w:val="18"/>
              </w:rPr>
              <w:t xml:space="preserve"> </w:t>
            </w:r>
            <w:r w:rsidRPr="00445792">
              <w:t>2016</w:t>
            </w:r>
            <w:r w:rsidRPr="00445792">
              <w:rPr>
                <w:spacing w:val="18"/>
              </w:rPr>
              <w:t xml:space="preserve"> </w:t>
            </w:r>
            <w:r w:rsidRPr="00445792">
              <w:t>a</w:t>
            </w:r>
            <w:r w:rsidRPr="00445792">
              <w:rPr>
                <w:spacing w:val="20"/>
              </w:rPr>
              <w:t xml:space="preserve"> </w:t>
            </w:r>
            <w:r w:rsidRPr="00445792">
              <w:t>la</w:t>
            </w:r>
            <w:r w:rsidRPr="00445792">
              <w:rPr>
                <w:spacing w:val="20"/>
              </w:rPr>
              <w:t xml:space="preserve"> </w:t>
            </w:r>
            <w:r w:rsidRPr="00445792">
              <w:t>actualidad</w:t>
            </w:r>
          </w:p>
          <w:p w:rsidR="00E92F0C" w:rsidRPr="00445792" w:rsidRDefault="00E92F0C">
            <w:pPr>
              <w:pStyle w:val="TableParagraph"/>
              <w:spacing w:before="2"/>
              <w:ind w:left="112"/>
              <w:jc w:val="both"/>
            </w:pPr>
            <w:r w:rsidRPr="00445792">
              <w:t xml:space="preserve">(Resolución   D-SA   N°   0464   </w:t>
            </w:r>
            <w:r w:rsidRPr="00445792">
              <w:rPr>
                <w:spacing w:val="1"/>
              </w:rPr>
              <w:t xml:space="preserve"> </w:t>
            </w:r>
            <w:r w:rsidRPr="00445792">
              <w:t>2016,</w:t>
            </w:r>
          </w:p>
        </w:tc>
      </w:tr>
    </w:tbl>
    <w:p w:rsidR="00E92F0C" w:rsidRPr="00445792" w:rsidRDefault="00E92F0C">
      <w:pPr>
        <w:jc w:val="both"/>
        <w:sectPr w:rsidR="00E92F0C" w:rsidRPr="00445792">
          <w:pgSz w:w="11910" w:h="16840"/>
          <w:pgMar w:top="1580" w:right="1160" w:bottom="280" w:left="1480" w:header="720" w:footer="720" w:gutter="0"/>
          <w:cols w:space="720"/>
        </w:sectPr>
      </w:pPr>
    </w:p>
    <w:p w:rsidR="00E92F0C" w:rsidRPr="00445792" w:rsidRDefault="00E92F0C">
      <w:pPr>
        <w:pStyle w:val="BodyText"/>
        <w:rPr>
          <w:b/>
          <w:sz w:val="22"/>
          <w:szCs w:val="22"/>
        </w:rPr>
      </w:pPr>
    </w:p>
    <w:tbl>
      <w:tblPr>
        <w:tblW w:w="0" w:type="auto"/>
        <w:tblInd w:w="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718"/>
        <w:gridCol w:w="4350"/>
      </w:tblGrid>
      <w:tr w:rsidR="00E92F0C" w:rsidRPr="00445792">
        <w:trPr>
          <w:trHeight w:val="8054"/>
        </w:trPr>
        <w:tc>
          <w:tcPr>
            <w:tcW w:w="3718" w:type="dxa"/>
          </w:tcPr>
          <w:p w:rsidR="00E92F0C" w:rsidRPr="00445792" w:rsidRDefault="00E92F0C">
            <w:pPr>
              <w:pStyle w:val="TableParagraph"/>
              <w:rPr>
                <w:rFonts w:ascii="Times New Roman"/>
              </w:rPr>
            </w:pPr>
          </w:p>
        </w:tc>
        <w:tc>
          <w:tcPr>
            <w:tcW w:w="4350" w:type="dxa"/>
          </w:tcPr>
          <w:p w:rsidR="00E92F0C" w:rsidRPr="00445792" w:rsidRDefault="00E92F0C">
            <w:pPr>
              <w:pStyle w:val="TableParagraph"/>
              <w:spacing w:line="276" w:lineRule="auto"/>
              <w:ind w:left="112" w:right="99"/>
              <w:jc w:val="both"/>
            </w:pPr>
            <w:r w:rsidRPr="00445792">
              <w:t>Expediente n° 71104-2016).</w:t>
            </w:r>
            <w:r w:rsidRPr="00445792">
              <w:rPr>
                <w:spacing w:val="-32"/>
              </w:rPr>
              <w:t xml:space="preserve"> </w:t>
            </w:r>
            <w:r w:rsidRPr="00445792">
              <w:t>Integrante de la “Comisión Redactora del Plan de Estudios”, que tuvo a su cargo la redacción del Plan de estudios 2018 para la carrera de Abogacía de la Facultad de derecho y Ciencias Sociales U.N.T. Resol. D-SA N° 1153- 2018, de fecha 16 de octubre de 2018. Docente por Extensión de la Cátedra Libre de Género y Diversidad, Resolución del H.C.D. N° 0278-2016, expediente N° 71252-2015, de fecha 4 de mayo de 2016. Profesora por Extensión para la disciplina Talleres Jurídicos con asignación a Taller I: Derecho y Justicia; Taller II: El Sujeto de derecho y las relaciones jurídicas; Taller III: El Estado de Derecho y la Constitución, del plan de Estudios 2000 de la Facultad de Derecho y Ciencias Sociales U.N.T. Resol. D-SA N° 764-2018, del 8 de agosto de 2018. Resol. HCD N°</w:t>
            </w:r>
            <w:r w:rsidRPr="00445792">
              <w:rPr>
                <w:spacing w:val="-2"/>
              </w:rPr>
              <w:t xml:space="preserve"> </w:t>
            </w:r>
            <w:r w:rsidRPr="00445792">
              <w:t>1260-2018)</w:t>
            </w:r>
          </w:p>
        </w:tc>
      </w:tr>
      <w:tr w:rsidR="00E92F0C" w:rsidRPr="00445792">
        <w:trPr>
          <w:trHeight w:val="5115"/>
        </w:trPr>
        <w:tc>
          <w:tcPr>
            <w:tcW w:w="3718" w:type="dxa"/>
          </w:tcPr>
          <w:p w:rsidR="00E92F0C" w:rsidRPr="00445792" w:rsidRDefault="00E92F0C">
            <w:pPr>
              <w:pStyle w:val="TableParagraph"/>
              <w:rPr>
                <w:b/>
              </w:rPr>
            </w:pPr>
          </w:p>
          <w:p w:rsidR="00E92F0C" w:rsidRPr="00445792" w:rsidRDefault="00E92F0C">
            <w:pPr>
              <w:pStyle w:val="TableParagraph"/>
              <w:rPr>
                <w:b/>
              </w:rPr>
            </w:pPr>
          </w:p>
          <w:p w:rsidR="00E92F0C" w:rsidRPr="00445792" w:rsidRDefault="00E92F0C">
            <w:pPr>
              <w:pStyle w:val="TableParagraph"/>
              <w:rPr>
                <w:b/>
              </w:rPr>
            </w:pPr>
          </w:p>
          <w:p w:rsidR="00E92F0C" w:rsidRPr="00445792" w:rsidRDefault="00E92F0C">
            <w:pPr>
              <w:pStyle w:val="TableParagraph"/>
              <w:rPr>
                <w:b/>
              </w:rPr>
            </w:pPr>
          </w:p>
          <w:p w:rsidR="00E92F0C" w:rsidRPr="00445792" w:rsidRDefault="00E92F0C">
            <w:pPr>
              <w:pStyle w:val="TableParagraph"/>
              <w:rPr>
                <w:b/>
              </w:rPr>
            </w:pPr>
          </w:p>
          <w:p w:rsidR="00E92F0C" w:rsidRPr="00445792" w:rsidRDefault="00E92F0C">
            <w:pPr>
              <w:pStyle w:val="TableParagraph"/>
              <w:rPr>
                <w:b/>
              </w:rPr>
            </w:pPr>
          </w:p>
          <w:p w:rsidR="00E92F0C" w:rsidRPr="00445792" w:rsidRDefault="00E92F0C">
            <w:pPr>
              <w:pStyle w:val="TableParagraph"/>
              <w:spacing w:before="151" w:line="276" w:lineRule="auto"/>
              <w:ind w:left="1843" w:right="106" w:hanging="1357"/>
            </w:pPr>
            <w:r w:rsidRPr="00445792">
              <w:t>5. Diversidad Funcional en la ESI</w:t>
            </w:r>
          </w:p>
        </w:tc>
        <w:tc>
          <w:tcPr>
            <w:tcW w:w="4350" w:type="dxa"/>
          </w:tcPr>
          <w:p w:rsidR="00E92F0C" w:rsidRPr="00445792" w:rsidRDefault="00E92F0C">
            <w:pPr>
              <w:pStyle w:val="TableParagraph"/>
              <w:spacing w:before="59" w:line="276" w:lineRule="auto"/>
              <w:ind w:left="112" w:right="101"/>
              <w:jc w:val="both"/>
              <w:rPr>
                <w:rFonts w:ascii="Calibri" w:hAnsi="Calibri"/>
              </w:rPr>
            </w:pPr>
            <w:r w:rsidRPr="00445792">
              <w:rPr>
                <w:b/>
              </w:rPr>
              <w:t xml:space="preserve">Abogada Carolina Agüero: </w:t>
            </w:r>
            <w:r w:rsidRPr="00445792">
              <w:rPr>
                <w:rFonts w:ascii="Calibri" w:hAnsi="Calibri"/>
              </w:rPr>
              <w:t>Abogada- Mención de honor UCSE 2004. Miembro permanente del comité de asesoramiento de la capacitación de magistrados, funcionarios y empleados del Poder Judicial del Centro Unico de Capacitación “Dr. José B. Gorostiaga”. Coordinadora General</w:t>
            </w:r>
            <w:r w:rsidRPr="00445792">
              <w:rPr>
                <w:rFonts w:ascii="Calibri" w:hAnsi="Calibri"/>
                <w:spacing w:val="-13"/>
              </w:rPr>
              <w:t xml:space="preserve"> </w:t>
            </w:r>
            <w:r w:rsidRPr="00445792">
              <w:rPr>
                <w:rFonts w:ascii="Calibri" w:hAnsi="Calibri"/>
              </w:rPr>
              <w:t>del</w:t>
            </w:r>
            <w:r w:rsidRPr="00445792">
              <w:rPr>
                <w:rFonts w:ascii="Calibri" w:hAnsi="Calibri"/>
                <w:spacing w:val="-12"/>
              </w:rPr>
              <w:t xml:space="preserve"> </w:t>
            </w:r>
            <w:r w:rsidRPr="00445792">
              <w:rPr>
                <w:rFonts w:ascii="Calibri" w:hAnsi="Calibri"/>
              </w:rPr>
              <w:t>Registro</w:t>
            </w:r>
            <w:r w:rsidRPr="00445792">
              <w:rPr>
                <w:rFonts w:ascii="Calibri" w:hAnsi="Calibri"/>
                <w:spacing w:val="-12"/>
              </w:rPr>
              <w:t xml:space="preserve"> </w:t>
            </w:r>
            <w:r w:rsidRPr="00445792">
              <w:rPr>
                <w:rFonts w:ascii="Calibri" w:hAnsi="Calibri"/>
              </w:rPr>
              <w:t>Único</w:t>
            </w:r>
            <w:r w:rsidRPr="00445792">
              <w:rPr>
                <w:rFonts w:ascii="Calibri" w:hAnsi="Calibri"/>
                <w:spacing w:val="-10"/>
              </w:rPr>
              <w:t xml:space="preserve"> </w:t>
            </w:r>
            <w:r w:rsidRPr="00445792">
              <w:rPr>
                <w:rFonts w:ascii="Calibri" w:hAnsi="Calibri"/>
              </w:rPr>
              <w:t>de</w:t>
            </w:r>
            <w:r w:rsidRPr="00445792">
              <w:rPr>
                <w:rFonts w:ascii="Calibri" w:hAnsi="Calibri"/>
                <w:spacing w:val="-13"/>
              </w:rPr>
              <w:t xml:space="preserve"> </w:t>
            </w:r>
            <w:r w:rsidRPr="00445792">
              <w:rPr>
                <w:rFonts w:ascii="Calibri" w:hAnsi="Calibri"/>
              </w:rPr>
              <w:t>Adopción</w:t>
            </w:r>
            <w:r w:rsidRPr="00445792">
              <w:rPr>
                <w:rFonts w:ascii="Calibri" w:hAnsi="Calibri"/>
                <w:spacing w:val="-9"/>
              </w:rPr>
              <w:t xml:space="preserve"> </w:t>
            </w:r>
            <w:r w:rsidRPr="00445792">
              <w:rPr>
                <w:rFonts w:ascii="Calibri" w:hAnsi="Calibri"/>
              </w:rPr>
              <w:t xml:space="preserve">de la Provincia de Santiago. Coordinadora de la Mesa Interinstitucional Provincial “Construyendo  el  derecho  a  la  </w:t>
            </w:r>
            <w:r w:rsidRPr="00445792">
              <w:rPr>
                <w:rFonts w:ascii="Calibri" w:hAnsi="Calibri"/>
                <w:spacing w:val="14"/>
              </w:rPr>
              <w:t xml:space="preserve"> </w:t>
            </w:r>
            <w:r w:rsidRPr="00445792">
              <w:rPr>
                <w:rFonts w:ascii="Calibri" w:hAnsi="Calibri"/>
              </w:rPr>
              <w:t>familia”</w:t>
            </w:r>
          </w:p>
          <w:p w:rsidR="00E92F0C" w:rsidRPr="00445792" w:rsidRDefault="00E92F0C">
            <w:pPr>
              <w:pStyle w:val="TableParagraph"/>
              <w:spacing w:line="276" w:lineRule="auto"/>
              <w:ind w:left="112" w:right="101"/>
              <w:jc w:val="both"/>
              <w:rPr>
                <w:rFonts w:ascii="Calibri" w:eastAsia="Times New Roman"/>
              </w:rPr>
            </w:pPr>
            <w:r w:rsidRPr="00445792">
              <w:rPr>
                <w:rFonts w:ascii="Calibri" w:eastAsia="Times New Roman"/>
              </w:rPr>
              <w:t xml:space="preserve">.Representante del Excmo. Superior Tribunal de Justicia de Santiago del Estero ante   la   Red   Federal   de   Registros  </w:t>
            </w:r>
            <w:r w:rsidRPr="00445792">
              <w:rPr>
                <w:rFonts w:ascii="Calibri" w:eastAsia="Times New Roman"/>
                <w:spacing w:val="34"/>
              </w:rPr>
              <w:t xml:space="preserve"> </w:t>
            </w:r>
            <w:r w:rsidRPr="00445792">
              <w:rPr>
                <w:rFonts w:ascii="Calibri" w:eastAsia="Times New Roman"/>
              </w:rPr>
              <w:t>de</w:t>
            </w:r>
          </w:p>
          <w:p w:rsidR="00E92F0C" w:rsidRPr="00445792" w:rsidRDefault="00E92F0C">
            <w:pPr>
              <w:pStyle w:val="TableParagraph"/>
              <w:ind w:left="112"/>
              <w:jc w:val="both"/>
              <w:rPr>
                <w:rFonts w:ascii="Calibri" w:hAnsi="Calibri"/>
              </w:rPr>
            </w:pPr>
            <w:r w:rsidRPr="00445792">
              <w:rPr>
                <w:rFonts w:ascii="Calibri" w:hAnsi="Calibri"/>
              </w:rPr>
              <w:t xml:space="preserve">Adopción   del   País   dependiente   de  </w:t>
            </w:r>
            <w:r w:rsidRPr="00445792">
              <w:rPr>
                <w:rFonts w:ascii="Calibri" w:hAnsi="Calibri"/>
                <w:spacing w:val="19"/>
              </w:rPr>
              <w:t xml:space="preserve"> </w:t>
            </w:r>
            <w:r w:rsidRPr="00445792">
              <w:rPr>
                <w:rFonts w:ascii="Calibri" w:hAnsi="Calibri"/>
              </w:rPr>
              <w:t>la</w:t>
            </w:r>
          </w:p>
        </w:tc>
      </w:tr>
    </w:tbl>
    <w:p w:rsidR="00E92F0C" w:rsidRPr="00445792" w:rsidRDefault="00E92F0C">
      <w:pPr>
        <w:jc w:val="both"/>
        <w:rPr>
          <w:rFonts w:ascii="Calibri" w:hAnsi="Calibri"/>
        </w:rPr>
        <w:sectPr w:rsidR="00E92F0C" w:rsidRPr="00445792">
          <w:pgSz w:w="11910" w:h="16840"/>
          <w:pgMar w:top="1580" w:right="1160" w:bottom="280" w:left="1480" w:header="720" w:footer="720" w:gutter="0"/>
          <w:cols w:space="720"/>
        </w:sectPr>
      </w:pPr>
    </w:p>
    <w:p w:rsidR="00E92F0C" w:rsidRPr="00445792" w:rsidRDefault="00E92F0C">
      <w:pPr>
        <w:pStyle w:val="BodyText"/>
        <w:rPr>
          <w:b/>
          <w:sz w:val="22"/>
          <w:szCs w:val="22"/>
        </w:rPr>
      </w:pPr>
    </w:p>
    <w:tbl>
      <w:tblPr>
        <w:tblW w:w="0" w:type="auto"/>
        <w:tblInd w:w="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718"/>
        <w:gridCol w:w="4350"/>
      </w:tblGrid>
      <w:tr w:rsidR="00E92F0C" w:rsidRPr="00445792">
        <w:trPr>
          <w:trHeight w:val="3705"/>
        </w:trPr>
        <w:tc>
          <w:tcPr>
            <w:tcW w:w="3718" w:type="dxa"/>
          </w:tcPr>
          <w:p w:rsidR="00E92F0C" w:rsidRPr="00445792" w:rsidRDefault="00E92F0C">
            <w:pPr>
              <w:pStyle w:val="TableParagraph"/>
              <w:rPr>
                <w:rFonts w:ascii="Times New Roman"/>
              </w:rPr>
            </w:pPr>
          </w:p>
        </w:tc>
        <w:tc>
          <w:tcPr>
            <w:tcW w:w="4350" w:type="dxa"/>
          </w:tcPr>
          <w:p w:rsidR="00E92F0C" w:rsidRPr="00445792" w:rsidRDefault="00E92F0C">
            <w:pPr>
              <w:pStyle w:val="TableParagraph"/>
              <w:spacing w:line="276" w:lineRule="auto"/>
              <w:ind w:left="112" w:right="100"/>
              <w:jc w:val="both"/>
              <w:rPr>
                <w:rFonts w:ascii="Calibri" w:hAnsi="Calibri"/>
              </w:rPr>
            </w:pPr>
            <w:r w:rsidRPr="00445792">
              <w:rPr>
                <w:rFonts w:ascii="Calibri" w:hAnsi="Calibri"/>
              </w:rPr>
              <w:t>Direccion Nacional de Registros de Adopción del Ministerio de Justicia de la Nación. Presidente de la Fundación La Casita del Árbol por la promoción y protección</w:t>
            </w:r>
            <w:r w:rsidRPr="00445792">
              <w:rPr>
                <w:rFonts w:ascii="Calibri" w:hAnsi="Calibri"/>
                <w:spacing w:val="-13"/>
              </w:rPr>
              <w:t xml:space="preserve"> </w:t>
            </w:r>
            <w:r w:rsidRPr="00445792">
              <w:rPr>
                <w:rFonts w:ascii="Calibri" w:hAnsi="Calibri"/>
              </w:rPr>
              <w:t>de</w:t>
            </w:r>
            <w:r w:rsidRPr="00445792">
              <w:rPr>
                <w:rFonts w:ascii="Calibri" w:hAnsi="Calibri"/>
                <w:spacing w:val="-13"/>
              </w:rPr>
              <w:t xml:space="preserve"> </w:t>
            </w:r>
            <w:r w:rsidRPr="00445792">
              <w:rPr>
                <w:rFonts w:ascii="Calibri" w:hAnsi="Calibri"/>
              </w:rPr>
              <w:t>los</w:t>
            </w:r>
            <w:r w:rsidRPr="00445792">
              <w:rPr>
                <w:rFonts w:ascii="Calibri" w:hAnsi="Calibri"/>
                <w:spacing w:val="-13"/>
              </w:rPr>
              <w:t xml:space="preserve"> </w:t>
            </w:r>
            <w:r w:rsidRPr="00445792">
              <w:rPr>
                <w:rFonts w:ascii="Calibri" w:hAnsi="Calibri"/>
              </w:rPr>
              <w:t>derechos</w:t>
            </w:r>
            <w:r w:rsidRPr="00445792">
              <w:rPr>
                <w:rFonts w:ascii="Calibri" w:hAnsi="Calibri"/>
                <w:spacing w:val="-11"/>
              </w:rPr>
              <w:t xml:space="preserve"> </w:t>
            </w:r>
            <w:r w:rsidRPr="00445792">
              <w:rPr>
                <w:rFonts w:ascii="Calibri" w:hAnsi="Calibri"/>
              </w:rPr>
              <w:t>de</w:t>
            </w:r>
            <w:r w:rsidRPr="00445792">
              <w:rPr>
                <w:rFonts w:ascii="Calibri" w:hAnsi="Calibri"/>
                <w:spacing w:val="-10"/>
              </w:rPr>
              <w:t xml:space="preserve"> </w:t>
            </w:r>
            <w:r w:rsidRPr="00445792">
              <w:rPr>
                <w:rFonts w:ascii="Calibri" w:hAnsi="Calibri"/>
              </w:rPr>
              <w:t>las</w:t>
            </w:r>
            <w:r w:rsidRPr="00445792">
              <w:rPr>
                <w:rFonts w:ascii="Calibri" w:hAnsi="Calibri"/>
                <w:spacing w:val="-14"/>
              </w:rPr>
              <w:t xml:space="preserve"> </w:t>
            </w:r>
            <w:r w:rsidRPr="00445792">
              <w:rPr>
                <w:rFonts w:ascii="Calibri" w:hAnsi="Calibri"/>
              </w:rPr>
              <w:t>personas con discapacidad. Autora del libro “La casita del árbol: una historia de amor”. Se desempeña en las áreas de Niñez, Adolescencia y Familia, Adopción, Discapacidad y Derechos</w:t>
            </w:r>
            <w:r w:rsidRPr="00445792">
              <w:rPr>
                <w:rFonts w:ascii="Calibri" w:hAnsi="Calibri"/>
                <w:spacing w:val="2"/>
              </w:rPr>
              <w:t xml:space="preserve"> </w:t>
            </w:r>
            <w:r w:rsidRPr="00445792">
              <w:rPr>
                <w:rFonts w:ascii="Calibri" w:hAnsi="Calibri"/>
              </w:rPr>
              <w:t>Humanos.</w:t>
            </w:r>
          </w:p>
          <w:p w:rsidR="00E92F0C" w:rsidRPr="00445792" w:rsidRDefault="00E92F0C">
            <w:pPr>
              <w:pStyle w:val="TableParagraph"/>
              <w:ind w:left="112"/>
              <w:jc w:val="both"/>
              <w:rPr>
                <w:rFonts w:ascii="Calibri" w:hAnsi="Calibri"/>
              </w:rPr>
            </w:pPr>
            <w:r w:rsidRPr="00445792">
              <w:rPr>
                <w:rFonts w:ascii="Calibri" w:hAnsi="Calibri"/>
              </w:rPr>
              <w:t>Conferencista en la temática.</w:t>
            </w:r>
          </w:p>
        </w:tc>
      </w:tr>
      <w:tr w:rsidR="00E92F0C" w:rsidRPr="00445792">
        <w:trPr>
          <w:trHeight w:val="9584"/>
        </w:trPr>
        <w:tc>
          <w:tcPr>
            <w:tcW w:w="3718" w:type="dxa"/>
          </w:tcPr>
          <w:p w:rsidR="00E92F0C" w:rsidRPr="00445792" w:rsidRDefault="00E92F0C">
            <w:pPr>
              <w:pStyle w:val="TableParagraph"/>
              <w:rPr>
                <w:b/>
              </w:rPr>
            </w:pPr>
          </w:p>
          <w:p w:rsidR="00E92F0C" w:rsidRPr="00445792" w:rsidRDefault="00E92F0C">
            <w:pPr>
              <w:pStyle w:val="TableParagraph"/>
              <w:rPr>
                <w:b/>
              </w:rPr>
            </w:pPr>
          </w:p>
          <w:p w:rsidR="00E92F0C" w:rsidRPr="00445792" w:rsidRDefault="00E92F0C">
            <w:pPr>
              <w:pStyle w:val="TableParagraph"/>
              <w:rPr>
                <w:b/>
              </w:rPr>
            </w:pPr>
          </w:p>
          <w:p w:rsidR="00E92F0C" w:rsidRPr="00445792" w:rsidRDefault="00E92F0C">
            <w:pPr>
              <w:pStyle w:val="TableParagraph"/>
              <w:rPr>
                <w:b/>
              </w:rPr>
            </w:pPr>
          </w:p>
          <w:p w:rsidR="00E92F0C" w:rsidRPr="00445792" w:rsidRDefault="00E92F0C">
            <w:pPr>
              <w:pStyle w:val="TableParagraph"/>
              <w:rPr>
                <w:b/>
              </w:rPr>
            </w:pPr>
          </w:p>
          <w:p w:rsidR="00E92F0C" w:rsidRPr="00445792" w:rsidRDefault="00E92F0C">
            <w:pPr>
              <w:pStyle w:val="TableParagraph"/>
              <w:rPr>
                <w:b/>
              </w:rPr>
            </w:pPr>
          </w:p>
          <w:p w:rsidR="00E92F0C" w:rsidRPr="00445792" w:rsidRDefault="00E92F0C">
            <w:pPr>
              <w:pStyle w:val="TableParagraph"/>
              <w:spacing w:before="150" w:line="278" w:lineRule="auto"/>
              <w:ind w:left="1070" w:right="499" w:hanging="190"/>
            </w:pPr>
            <w:r w:rsidRPr="00445792">
              <w:t>6 Epistemología de la Diversidad Sexual</w:t>
            </w:r>
          </w:p>
        </w:tc>
        <w:tc>
          <w:tcPr>
            <w:tcW w:w="4350" w:type="dxa"/>
          </w:tcPr>
          <w:p w:rsidR="00E92F0C" w:rsidRPr="00445792" w:rsidRDefault="00E92F0C">
            <w:pPr>
              <w:pStyle w:val="TableParagraph"/>
              <w:spacing w:before="58"/>
              <w:ind w:left="112"/>
              <w:jc w:val="both"/>
              <w:rPr>
                <w:b/>
              </w:rPr>
            </w:pPr>
            <w:r w:rsidRPr="00445792">
              <w:rPr>
                <w:b/>
              </w:rPr>
              <w:t xml:space="preserve">Lic.       Juan       Carlos     </w:t>
            </w:r>
            <w:r w:rsidRPr="00445792">
              <w:rPr>
                <w:b/>
                <w:spacing w:val="8"/>
              </w:rPr>
              <w:t xml:space="preserve"> </w:t>
            </w:r>
            <w:r w:rsidRPr="00445792">
              <w:rPr>
                <w:b/>
              </w:rPr>
              <w:t>Marquez:</w:t>
            </w:r>
          </w:p>
          <w:p w:rsidR="00E92F0C" w:rsidRPr="00445792" w:rsidRDefault="00E92F0C">
            <w:pPr>
              <w:pStyle w:val="TableParagraph"/>
              <w:spacing w:before="43"/>
              <w:ind w:left="112"/>
              <w:jc w:val="both"/>
            </w:pPr>
            <w:r w:rsidRPr="00445792">
              <w:t>LICENCIADO EN EDUCACION</w:t>
            </w:r>
            <w:r w:rsidRPr="00445792">
              <w:rPr>
                <w:spacing w:val="19"/>
              </w:rPr>
              <w:t xml:space="preserve"> </w:t>
            </w:r>
            <w:r w:rsidRPr="00445792">
              <w:t>PARA</w:t>
            </w:r>
          </w:p>
          <w:p w:rsidR="00E92F0C" w:rsidRPr="00445792" w:rsidRDefault="00E92F0C">
            <w:pPr>
              <w:pStyle w:val="TableParagraph"/>
              <w:spacing w:before="41" w:line="276" w:lineRule="auto"/>
              <w:ind w:left="112" w:right="101"/>
              <w:jc w:val="both"/>
            </w:pPr>
            <w:r w:rsidRPr="00445792">
              <w:t>LA SALUD – Facultad de Humanidades y Ciencias Sociales – Universidad</w:t>
            </w:r>
            <w:r w:rsidRPr="00445792">
              <w:rPr>
                <w:spacing w:val="-17"/>
              </w:rPr>
              <w:t xml:space="preserve"> </w:t>
            </w:r>
            <w:r w:rsidRPr="00445792">
              <w:t>Nacional</w:t>
            </w:r>
            <w:r w:rsidRPr="00445792">
              <w:rPr>
                <w:spacing w:val="-18"/>
              </w:rPr>
              <w:t xml:space="preserve"> </w:t>
            </w:r>
            <w:r w:rsidRPr="00445792">
              <w:t>de</w:t>
            </w:r>
            <w:r w:rsidRPr="00445792">
              <w:rPr>
                <w:spacing w:val="-17"/>
              </w:rPr>
              <w:t xml:space="preserve"> </w:t>
            </w:r>
            <w:r w:rsidRPr="00445792">
              <w:t>Jujuy.</w:t>
            </w:r>
            <w:r w:rsidRPr="00445792">
              <w:rPr>
                <w:spacing w:val="-16"/>
              </w:rPr>
              <w:t xml:space="preserve"> </w:t>
            </w:r>
            <w:r w:rsidRPr="00445792">
              <w:t xml:space="preserve">Trabajo de Campo y proyecto </w:t>
            </w:r>
            <w:r w:rsidRPr="00445792">
              <w:rPr>
                <w:spacing w:val="-3"/>
              </w:rPr>
              <w:t xml:space="preserve">final </w:t>
            </w:r>
            <w:r w:rsidRPr="00445792">
              <w:t xml:space="preserve">denominado: “Enfoques y Estrategias didácticas que privilegian los Educadores para la Salud en sus prácticas   profesionales”. </w:t>
            </w:r>
            <w:r w:rsidRPr="00445792">
              <w:rPr>
                <w:spacing w:val="54"/>
              </w:rPr>
              <w:t xml:space="preserve"> </w:t>
            </w:r>
            <w:r w:rsidRPr="00445792">
              <w:t>Resolución</w:t>
            </w:r>
          </w:p>
          <w:p w:rsidR="00E92F0C" w:rsidRPr="00445792" w:rsidRDefault="00E92F0C">
            <w:pPr>
              <w:pStyle w:val="TableParagraph"/>
              <w:spacing w:line="276" w:lineRule="auto"/>
              <w:ind w:left="112" w:right="100"/>
              <w:jc w:val="both"/>
            </w:pPr>
            <w:r w:rsidRPr="00445792">
              <w:t>F.H.C.A. N° 693/11. Título otorgado 2/10/2012.PRE-GRADO: EDUCADOR SANITARIO – Facultad de Humanidades y Ciencias Sociales – Universidad</w:t>
            </w:r>
            <w:r w:rsidRPr="00445792">
              <w:rPr>
                <w:spacing w:val="-17"/>
              </w:rPr>
              <w:t xml:space="preserve"> </w:t>
            </w:r>
            <w:r w:rsidRPr="00445792">
              <w:t>Nacional</w:t>
            </w:r>
            <w:r w:rsidRPr="00445792">
              <w:rPr>
                <w:spacing w:val="-18"/>
              </w:rPr>
              <w:t xml:space="preserve"> </w:t>
            </w:r>
            <w:r w:rsidRPr="00445792">
              <w:t>de</w:t>
            </w:r>
            <w:r w:rsidRPr="00445792">
              <w:rPr>
                <w:spacing w:val="-17"/>
              </w:rPr>
              <w:t xml:space="preserve"> </w:t>
            </w:r>
            <w:r w:rsidRPr="00445792">
              <w:t>Jujuy.</w:t>
            </w:r>
            <w:r w:rsidRPr="00445792">
              <w:rPr>
                <w:spacing w:val="-16"/>
              </w:rPr>
              <w:t xml:space="preserve"> </w:t>
            </w:r>
            <w:r w:rsidRPr="00445792">
              <w:t>Trabajo de Campo y Residencia Denominado: “Con- formando-nos desde adentro: Hacer y compartir salud, mujeres privadas de su libertad protagonistas en el cambio desde adentro para impactar afuera”. PROFESOR ADJUNTO</w:t>
            </w:r>
            <w:r w:rsidRPr="00445792">
              <w:rPr>
                <w:spacing w:val="-16"/>
              </w:rPr>
              <w:t xml:space="preserve"> </w:t>
            </w:r>
            <w:r w:rsidRPr="00445792">
              <w:t>Interino</w:t>
            </w:r>
            <w:r w:rsidRPr="00445792">
              <w:rPr>
                <w:spacing w:val="-16"/>
              </w:rPr>
              <w:t xml:space="preserve"> </w:t>
            </w:r>
            <w:r w:rsidRPr="00445792">
              <w:t>dedicación</w:t>
            </w:r>
            <w:r w:rsidRPr="00445792">
              <w:rPr>
                <w:spacing w:val="-16"/>
              </w:rPr>
              <w:t xml:space="preserve"> </w:t>
            </w:r>
            <w:r w:rsidRPr="00445792">
              <w:t>simple</w:t>
            </w:r>
            <w:r w:rsidRPr="00445792">
              <w:rPr>
                <w:spacing w:val="-15"/>
              </w:rPr>
              <w:t xml:space="preserve"> </w:t>
            </w:r>
            <w:r w:rsidRPr="00445792">
              <w:t xml:space="preserve">– Asignatura Didáctica. Carrera Lic. en Educación para la Salud. Facultad de Humanidades y Ciencias Sociales – Universidad Nacional de Jujuy – Sede San    Pedro    de    Jujuy. </w:t>
            </w:r>
            <w:r w:rsidRPr="00445792">
              <w:rPr>
                <w:spacing w:val="30"/>
              </w:rPr>
              <w:t xml:space="preserve"> </w:t>
            </w:r>
            <w:r w:rsidRPr="00445792">
              <w:t>Resolución</w:t>
            </w:r>
          </w:p>
          <w:p w:rsidR="00E92F0C" w:rsidRPr="00445792" w:rsidRDefault="00E92F0C">
            <w:pPr>
              <w:pStyle w:val="TableParagraph"/>
              <w:spacing w:before="1" w:line="276" w:lineRule="auto"/>
              <w:ind w:left="112" w:right="102"/>
              <w:jc w:val="both"/>
            </w:pPr>
            <w:r w:rsidRPr="00445792">
              <w:t>F.H.C.A</w:t>
            </w:r>
            <w:r w:rsidRPr="00445792">
              <w:rPr>
                <w:spacing w:val="-15"/>
              </w:rPr>
              <w:t xml:space="preserve"> </w:t>
            </w:r>
            <w:r w:rsidRPr="00445792">
              <w:t>N°</w:t>
            </w:r>
            <w:r w:rsidRPr="00445792">
              <w:rPr>
                <w:spacing w:val="-16"/>
              </w:rPr>
              <w:t xml:space="preserve"> </w:t>
            </w:r>
            <w:r w:rsidRPr="00445792">
              <w:t>291/16</w:t>
            </w:r>
            <w:r w:rsidRPr="00445792">
              <w:rPr>
                <w:spacing w:val="-15"/>
              </w:rPr>
              <w:t xml:space="preserve"> </w:t>
            </w:r>
            <w:r w:rsidRPr="00445792">
              <w:t>–</w:t>
            </w:r>
            <w:r w:rsidRPr="00445792">
              <w:rPr>
                <w:spacing w:val="-13"/>
              </w:rPr>
              <w:t xml:space="preserve"> </w:t>
            </w:r>
            <w:r w:rsidRPr="00445792">
              <w:t>Desde</w:t>
            </w:r>
            <w:r w:rsidRPr="00445792">
              <w:rPr>
                <w:spacing w:val="-15"/>
              </w:rPr>
              <w:t xml:space="preserve"> </w:t>
            </w:r>
            <w:r w:rsidRPr="00445792">
              <w:t>el</w:t>
            </w:r>
            <w:r w:rsidRPr="00445792">
              <w:rPr>
                <w:spacing w:val="-18"/>
              </w:rPr>
              <w:t xml:space="preserve"> </w:t>
            </w:r>
            <w:r w:rsidRPr="00445792">
              <w:t xml:space="preserve">20/05/16 y   continúa.   JEFE   DE  </w:t>
            </w:r>
            <w:r w:rsidRPr="00445792">
              <w:rPr>
                <w:spacing w:val="29"/>
              </w:rPr>
              <w:t xml:space="preserve"> </w:t>
            </w:r>
            <w:r w:rsidRPr="00445792">
              <w:t>TRABAJOS</w:t>
            </w:r>
          </w:p>
          <w:p w:rsidR="00E92F0C" w:rsidRPr="00445792" w:rsidRDefault="00E92F0C">
            <w:pPr>
              <w:pStyle w:val="TableParagraph"/>
              <w:spacing w:line="275" w:lineRule="exact"/>
              <w:ind w:left="112"/>
              <w:jc w:val="both"/>
            </w:pPr>
            <w:r w:rsidRPr="00445792">
              <w:t xml:space="preserve">PRACTICOS     Interino,    </w:t>
            </w:r>
            <w:r w:rsidRPr="00445792">
              <w:rPr>
                <w:spacing w:val="31"/>
              </w:rPr>
              <w:t xml:space="preserve"> </w:t>
            </w:r>
            <w:r w:rsidRPr="00445792">
              <w:t>dedicación</w:t>
            </w:r>
          </w:p>
        </w:tc>
      </w:tr>
    </w:tbl>
    <w:p w:rsidR="00E92F0C" w:rsidRPr="00445792" w:rsidRDefault="00E92F0C">
      <w:pPr>
        <w:spacing w:line="275" w:lineRule="exact"/>
        <w:jc w:val="both"/>
        <w:sectPr w:rsidR="00E92F0C" w:rsidRPr="00445792">
          <w:pgSz w:w="11910" w:h="16840"/>
          <w:pgMar w:top="1580" w:right="1160" w:bottom="280" w:left="1480" w:header="720" w:footer="720" w:gutter="0"/>
          <w:cols w:space="720"/>
        </w:sectPr>
      </w:pPr>
    </w:p>
    <w:p w:rsidR="00E92F0C" w:rsidRPr="00445792" w:rsidRDefault="00E92F0C">
      <w:pPr>
        <w:pStyle w:val="BodyText"/>
        <w:rPr>
          <w:b/>
          <w:sz w:val="22"/>
          <w:szCs w:val="22"/>
        </w:rPr>
      </w:pPr>
    </w:p>
    <w:tbl>
      <w:tblPr>
        <w:tblW w:w="0" w:type="auto"/>
        <w:tblInd w:w="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718"/>
        <w:gridCol w:w="4350"/>
      </w:tblGrid>
      <w:tr w:rsidR="00E92F0C" w:rsidRPr="00445792">
        <w:trPr>
          <w:trHeight w:val="12121"/>
        </w:trPr>
        <w:tc>
          <w:tcPr>
            <w:tcW w:w="3718" w:type="dxa"/>
          </w:tcPr>
          <w:p w:rsidR="00E92F0C" w:rsidRPr="00445792" w:rsidRDefault="00E92F0C">
            <w:pPr>
              <w:pStyle w:val="TableParagraph"/>
              <w:rPr>
                <w:rFonts w:ascii="Times New Roman"/>
              </w:rPr>
            </w:pPr>
          </w:p>
        </w:tc>
        <w:tc>
          <w:tcPr>
            <w:tcW w:w="4350" w:type="dxa"/>
          </w:tcPr>
          <w:p w:rsidR="00E92F0C" w:rsidRPr="00445792" w:rsidRDefault="00E92F0C">
            <w:pPr>
              <w:pStyle w:val="TableParagraph"/>
              <w:spacing w:line="276" w:lineRule="auto"/>
              <w:ind w:left="112" w:right="101"/>
              <w:jc w:val="both"/>
            </w:pPr>
            <w:r w:rsidRPr="00445792">
              <w:t>simple – Asignatura Comunicación. Carrera Lic. en Educación para la Salud. Facultad de Humanidades y Ciencias Sociales – Universidad Nacional de Jujuy – Sede San Pedro de Jujuy. Resolución F.H.C.A N° 290/16</w:t>
            </w:r>
            <w:r w:rsidRPr="00445792">
              <w:rPr>
                <w:spacing w:val="-9"/>
              </w:rPr>
              <w:t xml:space="preserve"> </w:t>
            </w:r>
            <w:r w:rsidRPr="00445792">
              <w:t>–</w:t>
            </w:r>
            <w:r w:rsidRPr="00445792">
              <w:rPr>
                <w:spacing w:val="-11"/>
              </w:rPr>
              <w:t xml:space="preserve"> </w:t>
            </w:r>
            <w:r w:rsidRPr="00445792">
              <w:t>Desde</w:t>
            </w:r>
            <w:r w:rsidRPr="00445792">
              <w:rPr>
                <w:spacing w:val="-12"/>
              </w:rPr>
              <w:t xml:space="preserve"> </w:t>
            </w:r>
            <w:r w:rsidRPr="00445792">
              <w:t>el</w:t>
            </w:r>
            <w:r w:rsidRPr="00445792">
              <w:rPr>
                <w:spacing w:val="-12"/>
              </w:rPr>
              <w:t xml:space="preserve"> </w:t>
            </w:r>
            <w:r w:rsidRPr="00445792">
              <w:t>20/05/16</w:t>
            </w:r>
            <w:r w:rsidRPr="00445792">
              <w:rPr>
                <w:spacing w:val="-10"/>
              </w:rPr>
              <w:t xml:space="preserve"> </w:t>
            </w:r>
            <w:r w:rsidRPr="00445792">
              <w:t>y</w:t>
            </w:r>
            <w:r w:rsidRPr="00445792">
              <w:rPr>
                <w:spacing w:val="-14"/>
              </w:rPr>
              <w:t xml:space="preserve"> </w:t>
            </w:r>
            <w:r w:rsidRPr="00445792">
              <w:t>continúa. AYUDANTE DE</w:t>
            </w:r>
            <w:r w:rsidRPr="00445792">
              <w:rPr>
                <w:spacing w:val="60"/>
              </w:rPr>
              <w:t xml:space="preserve"> </w:t>
            </w:r>
            <w:r w:rsidRPr="00445792">
              <w:rPr>
                <w:spacing w:val="-3"/>
              </w:rPr>
              <w:t>PRIMERA</w:t>
            </w:r>
          </w:p>
          <w:p w:rsidR="00E92F0C" w:rsidRPr="00445792" w:rsidRDefault="00E92F0C">
            <w:pPr>
              <w:pStyle w:val="TableParagraph"/>
              <w:spacing w:line="276" w:lineRule="auto"/>
              <w:ind w:left="112" w:right="102"/>
              <w:jc w:val="both"/>
            </w:pPr>
            <w:r w:rsidRPr="00445792">
              <w:t xml:space="preserve">concursado, Dedicación Simple, Asignatura DIDÁCTICA. Carrera </w:t>
            </w:r>
            <w:r w:rsidRPr="00445792">
              <w:rPr>
                <w:spacing w:val="-3"/>
              </w:rPr>
              <w:t xml:space="preserve">Lic. </w:t>
            </w:r>
            <w:r w:rsidRPr="00445792">
              <w:t>En Educación para la Salud, Facultad de Humanidades y Ciencias Sociales Universidad Nacional de Jujuy. Resolución F.H.C.A. N° 740/13.</w:t>
            </w:r>
            <w:r w:rsidRPr="00445792">
              <w:rPr>
                <w:spacing w:val="-24"/>
              </w:rPr>
              <w:t xml:space="preserve"> </w:t>
            </w:r>
            <w:r w:rsidRPr="00445792">
              <w:t>Desde el</w:t>
            </w:r>
            <w:r w:rsidRPr="00445792">
              <w:rPr>
                <w:spacing w:val="-16"/>
              </w:rPr>
              <w:t xml:space="preserve"> </w:t>
            </w:r>
            <w:r w:rsidRPr="00445792">
              <w:t>02/10/13</w:t>
            </w:r>
            <w:r w:rsidRPr="00445792">
              <w:rPr>
                <w:spacing w:val="-15"/>
              </w:rPr>
              <w:t xml:space="preserve"> </w:t>
            </w:r>
            <w:r w:rsidRPr="00445792">
              <w:t>y</w:t>
            </w:r>
            <w:r w:rsidRPr="00445792">
              <w:rPr>
                <w:spacing w:val="-18"/>
              </w:rPr>
              <w:t xml:space="preserve"> </w:t>
            </w:r>
            <w:r w:rsidRPr="00445792">
              <w:t>continúa.</w:t>
            </w:r>
            <w:r w:rsidRPr="00445792">
              <w:rPr>
                <w:spacing w:val="-17"/>
              </w:rPr>
              <w:t xml:space="preserve"> </w:t>
            </w:r>
            <w:r w:rsidRPr="00445792">
              <w:t>AYUDANTE</w:t>
            </w:r>
            <w:r w:rsidRPr="00445792">
              <w:rPr>
                <w:spacing w:val="-15"/>
              </w:rPr>
              <w:t xml:space="preserve"> </w:t>
            </w:r>
            <w:r w:rsidRPr="00445792">
              <w:t>DE PRIMERA interino, Dedicación</w:t>
            </w:r>
            <w:r w:rsidRPr="00445792">
              <w:rPr>
                <w:spacing w:val="-24"/>
              </w:rPr>
              <w:t xml:space="preserve"> </w:t>
            </w:r>
            <w:r w:rsidRPr="00445792">
              <w:t>Simple, Asignatura Didáctica. Carrera Lic. En Educación para la Salud. Facultad de Humanidades y Ciencias Sociales – Universidad Nacional de Jujuy. Resolución F.H.C.A. N° 884/12.</w:t>
            </w:r>
            <w:r w:rsidRPr="00445792">
              <w:rPr>
                <w:spacing w:val="-24"/>
              </w:rPr>
              <w:t xml:space="preserve"> </w:t>
            </w:r>
            <w:r w:rsidRPr="00445792">
              <w:t>Desde el 27/11/12 Hasta el</w:t>
            </w:r>
            <w:r w:rsidRPr="00445792">
              <w:rPr>
                <w:spacing w:val="-4"/>
              </w:rPr>
              <w:t xml:space="preserve"> </w:t>
            </w:r>
            <w:r w:rsidRPr="00445792">
              <w:t>01/10/13.</w:t>
            </w:r>
          </w:p>
          <w:p w:rsidR="00E92F0C" w:rsidRPr="00445792" w:rsidRDefault="00E92F0C">
            <w:pPr>
              <w:pStyle w:val="TableParagraph"/>
              <w:spacing w:before="58" w:line="276" w:lineRule="auto"/>
              <w:ind w:left="112" w:right="99"/>
              <w:jc w:val="both"/>
            </w:pPr>
            <w:r w:rsidRPr="00445792">
              <w:t xml:space="preserve">6. AYUDANTE DE SEGUNDA RENTADO, Asignatura Introducción a la Educación para la Salud de la Carrera Lic. En Educación para la Salud. Resolución F.H.C.A. N° 348/10. Desde el 24/08/10 hasta el 31/03/11. DOCENTE: Diplomatura Universitaria en Prevención, Asesoramiento y Testeo     de     VIH/sida.   </w:t>
            </w:r>
            <w:r w:rsidRPr="00445792">
              <w:rPr>
                <w:spacing w:val="19"/>
              </w:rPr>
              <w:t xml:space="preserve"> </w:t>
            </w:r>
            <w:r w:rsidRPr="00445792">
              <w:t>Resolución</w:t>
            </w:r>
          </w:p>
          <w:p w:rsidR="00E92F0C" w:rsidRPr="00445792" w:rsidRDefault="00E92F0C">
            <w:pPr>
              <w:pStyle w:val="TableParagraph"/>
              <w:spacing w:line="276" w:lineRule="auto"/>
              <w:ind w:left="112" w:right="102"/>
              <w:jc w:val="both"/>
            </w:pPr>
            <w:r w:rsidRPr="00445792">
              <w:t>F.H.C.A. N° 153/18 y Ministerio de Salud – Resolución n° 3651-S-2018. Dictado</w:t>
            </w:r>
            <w:r w:rsidRPr="00445792">
              <w:rPr>
                <w:spacing w:val="-19"/>
              </w:rPr>
              <w:t xml:space="preserve"> </w:t>
            </w:r>
            <w:r w:rsidRPr="00445792">
              <w:t>Módulo</w:t>
            </w:r>
            <w:r w:rsidRPr="00445792">
              <w:rPr>
                <w:spacing w:val="-18"/>
              </w:rPr>
              <w:t xml:space="preserve"> </w:t>
            </w:r>
            <w:r w:rsidRPr="00445792">
              <w:t>N°</w:t>
            </w:r>
            <w:r w:rsidRPr="00445792">
              <w:rPr>
                <w:spacing w:val="-19"/>
              </w:rPr>
              <w:t xml:space="preserve"> </w:t>
            </w:r>
            <w:r w:rsidRPr="00445792">
              <w:t>2</w:t>
            </w:r>
            <w:r w:rsidRPr="00445792">
              <w:rPr>
                <w:spacing w:val="-18"/>
              </w:rPr>
              <w:t xml:space="preserve"> </w:t>
            </w:r>
            <w:r w:rsidRPr="00445792">
              <w:t>“El</w:t>
            </w:r>
            <w:r w:rsidRPr="00445792">
              <w:rPr>
                <w:spacing w:val="-19"/>
              </w:rPr>
              <w:t xml:space="preserve"> </w:t>
            </w:r>
            <w:r w:rsidRPr="00445792">
              <w:t>Diagnóstico</w:t>
            </w:r>
            <w:r w:rsidRPr="00445792">
              <w:rPr>
                <w:spacing w:val="-18"/>
              </w:rPr>
              <w:t xml:space="preserve"> </w:t>
            </w:r>
            <w:r w:rsidRPr="00445792">
              <w:t xml:space="preserve">de Infección por VIH”. DOCENTE: Diplomatura Universitaria en Periodismo     Científico.   </w:t>
            </w:r>
            <w:r w:rsidRPr="00445792">
              <w:rPr>
                <w:spacing w:val="55"/>
              </w:rPr>
              <w:t xml:space="preserve"> </w:t>
            </w:r>
            <w:r w:rsidRPr="00445792">
              <w:t>Resolución</w:t>
            </w:r>
          </w:p>
          <w:p w:rsidR="00E92F0C" w:rsidRPr="00445792" w:rsidRDefault="00E92F0C">
            <w:pPr>
              <w:pStyle w:val="TableParagraph"/>
              <w:spacing w:before="2"/>
              <w:ind w:left="112"/>
              <w:jc w:val="both"/>
            </w:pPr>
            <w:r w:rsidRPr="00445792">
              <w:t>F.H.C.A. N° 147/18. 100 Horas</w:t>
            </w:r>
          </w:p>
        </w:tc>
      </w:tr>
      <w:tr w:rsidR="00E92F0C" w:rsidRPr="00445792">
        <w:trPr>
          <w:trHeight w:val="1132"/>
        </w:trPr>
        <w:tc>
          <w:tcPr>
            <w:tcW w:w="3718" w:type="dxa"/>
          </w:tcPr>
          <w:p w:rsidR="00E92F0C" w:rsidRPr="00445792" w:rsidRDefault="00E92F0C">
            <w:pPr>
              <w:pStyle w:val="TableParagraph"/>
              <w:rPr>
                <w:rFonts w:ascii="Times New Roman"/>
              </w:rPr>
            </w:pPr>
          </w:p>
        </w:tc>
        <w:tc>
          <w:tcPr>
            <w:tcW w:w="4350" w:type="dxa"/>
          </w:tcPr>
          <w:p w:rsidR="00E92F0C" w:rsidRPr="00445792" w:rsidRDefault="00E92F0C">
            <w:pPr>
              <w:pStyle w:val="TableParagraph"/>
              <w:spacing w:before="58" w:line="276" w:lineRule="auto"/>
              <w:ind w:left="112" w:right="101"/>
              <w:jc w:val="both"/>
            </w:pPr>
            <w:r w:rsidRPr="00445792">
              <w:rPr>
                <w:b/>
              </w:rPr>
              <w:t>Dra</w:t>
            </w:r>
            <w:r w:rsidRPr="00445792">
              <w:rPr>
                <w:b/>
                <w:spacing w:val="-17"/>
              </w:rPr>
              <w:t xml:space="preserve"> </w:t>
            </w:r>
            <w:r w:rsidRPr="00445792">
              <w:rPr>
                <w:b/>
              </w:rPr>
              <w:t>Cecilia</w:t>
            </w:r>
            <w:r w:rsidRPr="00445792">
              <w:rPr>
                <w:b/>
                <w:spacing w:val="-16"/>
              </w:rPr>
              <w:t xml:space="preserve"> </w:t>
            </w:r>
            <w:r w:rsidRPr="00445792">
              <w:rPr>
                <w:b/>
              </w:rPr>
              <w:t>Ousset:</w:t>
            </w:r>
            <w:r w:rsidRPr="00445792">
              <w:rPr>
                <w:b/>
                <w:spacing w:val="-14"/>
              </w:rPr>
              <w:t xml:space="preserve"> </w:t>
            </w:r>
            <w:r w:rsidRPr="00445792">
              <w:t>Médica,</w:t>
            </w:r>
            <w:r w:rsidRPr="00445792">
              <w:rPr>
                <w:spacing w:val="-16"/>
              </w:rPr>
              <w:t xml:space="preserve"> </w:t>
            </w:r>
            <w:r w:rsidRPr="00445792">
              <w:t>egresada de la Facultad de Medicina de la Universidad Nacional de</w:t>
            </w:r>
            <w:r w:rsidRPr="00445792">
              <w:rPr>
                <w:spacing w:val="42"/>
              </w:rPr>
              <w:t xml:space="preserve"> </w:t>
            </w:r>
            <w:r w:rsidRPr="00445792">
              <w:t>Tucumán.</w:t>
            </w:r>
          </w:p>
        </w:tc>
      </w:tr>
    </w:tbl>
    <w:p w:rsidR="00E92F0C" w:rsidRPr="00445792" w:rsidRDefault="00E92F0C">
      <w:pPr>
        <w:spacing w:line="276" w:lineRule="auto"/>
        <w:jc w:val="both"/>
        <w:sectPr w:rsidR="00E92F0C" w:rsidRPr="00445792">
          <w:pgSz w:w="11910" w:h="16840"/>
          <w:pgMar w:top="1580" w:right="1160" w:bottom="280" w:left="1480" w:header="720" w:footer="720" w:gutter="0"/>
          <w:cols w:space="720"/>
        </w:sectPr>
      </w:pPr>
    </w:p>
    <w:p w:rsidR="00E92F0C" w:rsidRPr="00445792" w:rsidRDefault="00E92F0C">
      <w:pPr>
        <w:pStyle w:val="BodyText"/>
        <w:rPr>
          <w:b/>
          <w:sz w:val="22"/>
          <w:szCs w:val="22"/>
        </w:rPr>
      </w:pPr>
      <w:r>
        <w:rPr>
          <w:noProof/>
          <w:lang w:val="es-ES_tradnl" w:eastAsia="es-ES_tradnl"/>
        </w:rPr>
        <w:pict>
          <v:shape id="image3.png" o:spid="_x0000_s1032" type="#_x0000_t75" style="position:absolute;margin-left:347.7pt;margin-top:276.4pt;width:17.75pt;height:13.45pt;z-index:-251658752;visibility:visible;mso-wrap-distance-left:0;mso-wrap-distance-right:0;mso-position-horizontal-relative:page;mso-position-vertical-relative:page">
            <v:imagedata r:id="rId35" o:title=""/>
            <w10:wrap anchorx="page" anchory="page"/>
          </v:shape>
        </w:pict>
      </w:r>
    </w:p>
    <w:tbl>
      <w:tblPr>
        <w:tblW w:w="0" w:type="auto"/>
        <w:tblInd w:w="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718"/>
        <w:gridCol w:w="4350"/>
      </w:tblGrid>
      <w:tr w:rsidR="00E92F0C" w:rsidRPr="00445792">
        <w:trPr>
          <w:trHeight w:val="5395"/>
        </w:trPr>
        <w:tc>
          <w:tcPr>
            <w:tcW w:w="3718" w:type="dxa"/>
          </w:tcPr>
          <w:p w:rsidR="00E92F0C" w:rsidRPr="00445792" w:rsidRDefault="00E92F0C">
            <w:pPr>
              <w:pStyle w:val="TableParagraph"/>
              <w:spacing w:before="9"/>
              <w:rPr>
                <w:b/>
              </w:rPr>
            </w:pPr>
          </w:p>
          <w:p w:rsidR="00E92F0C" w:rsidRPr="00445792" w:rsidRDefault="00E92F0C">
            <w:pPr>
              <w:pStyle w:val="TableParagraph"/>
              <w:spacing w:line="276" w:lineRule="auto"/>
              <w:ind w:left="1730" w:right="230" w:hanging="1114"/>
            </w:pPr>
            <w:r w:rsidRPr="00445792">
              <w:t>7. Cuidado del Cuerpo y la Salud</w:t>
            </w:r>
          </w:p>
        </w:tc>
        <w:tc>
          <w:tcPr>
            <w:tcW w:w="4350" w:type="dxa"/>
          </w:tcPr>
          <w:p w:rsidR="00E92F0C" w:rsidRPr="00445792" w:rsidRDefault="00E92F0C">
            <w:pPr>
              <w:pStyle w:val="TableParagraph"/>
              <w:tabs>
                <w:tab w:val="left" w:pos="2134"/>
                <w:tab w:val="left" w:pos="3967"/>
              </w:tabs>
              <w:spacing w:line="276" w:lineRule="auto"/>
              <w:ind w:left="112" w:right="102"/>
              <w:jc w:val="both"/>
            </w:pPr>
            <w:r w:rsidRPr="00445792">
              <w:t>Especialista</w:t>
            </w:r>
            <w:r w:rsidRPr="00445792">
              <w:tab/>
              <w:t>certificada</w:t>
            </w:r>
            <w:r w:rsidRPr="00445792">
              <w:tab/>
            </w:r>
            <w:r w:rsidRPr="00445792">
              <w:rPr>
                <w:spacing w:val="-8"/>
              </w:rPr>
              <w:t xml:space="preserve">en </w:t>
            </w:r>
            <w:r w:rsidRPr="00445792">
              <w:t>Tocoginecología por el Honorable Consejo Deontológico Médico del Ministerio de Desarrollo Social y Salud de la Provincia de Mendoza</w:t>
            </w:r>
            <w:r w:rsidRPr="00445792">
              <w:rPr>
                <w:spacing w:val="65"/>
              </w:rPr>
              <w:t xml:space="preserve"> </w:t>
            </w:r>
            <w:r w:rsidRPr="00445792">
              <w:t>(2014).</w:t>
            </w:r>
          </w:p>
          <w:p w:rsidR="00E92F0C" w:rsidRPr="00445792" w:rsidRDefault="00E92F0C">
            <w:pPr>
              <w:pStyle w:val="TableParagraph"/>
              <w:spacing w:line="276" w:lineRule="auto"/>
              <w:ind w:left="112" w:right="102" w:firstLine="720"/>
              <w:jc w:val="both"/>
            </w:pPr>
            <w:r w:rsidRPr="00445792">
              <w:t>Directora médica del Centro Integral de Atención para la Mujer “DIVINA MAMÁ”, único centro médico que festeja la diversidad sexual y la autonomía de la mujer para decidir su forma de gestar y dar a luz. Asesoramiento en derechos y parto respetado. Coordinadora  de  Curso de preparación para el parto Maternidad y Paternidad, desarrollado en</w:t>
            </w:r>
            <w:r w:rsidRPr="00445792">
              <w:rPr>
                <w:spacing w:val="18"/>
              </w:rPr>
              <w:t xml:space="preserve"> </w:t>
            </w:r>
            <w:r w:rsidRPr="00445792">
              <w:t>Centro</w:t>
            </w:r>
            <w:r w:rsidRPr="00445792">
              <w:rPr>
                <w:spacing w:val="19"/>
              </w:rPr>
              <w:t xml:space="preserve"> </w:t>
            </w:r>
            <w:r w:rsidRPr="00445792">
              <w:t>de</w:t>
            </w:r>
            <w:r w:rsidRPr="00445792">
              <w:rPr>
                <w:spacing w:val="18"/>
              </w:rPr>
              <w:t xml:space="preserve"> </w:t>
            </w:r>
            <w:r w:rsidRPr="00445792">
              <w:t>Asistencia</w:t>
            </w:r>
            <w:r w:rsidRPr="00445792">
              <w:rPr>
                <w:spacing w:val="18"/>
              </w:rPr>
              <w:t xml:space="preserve"> </w:t>
            </w:r>
            <w:r w:rsidRPr="00445792">
              <w:t>Integral</w:t>
            </w:r>
            <w:r w:rsidRPr="00445792">
              <w:rPr>
                <w:spacing w:val="17"/>
              </w:rPr>
              <w:t xml:space="preserve"> </w:t>
            </w:r>
            <w:r w:rsidRPr="00445792">
              <w:t>de</w:t>
            </w:r>
            <w:r w:rsidRPr="00445792">
              <w:rPr>
                <w:spacing w:val="19"/>
              </w:rPr>
              <w:t xml:space="preserve"> </w:t>
            </w:r>
            <w:r w:rsidRPr="00445792">
              <w:t>la</w:t>
            </w:r>
          </w:p>
          <w:p w:rsidR="00E92F0C" w:rsidRPr="00445792" w:rsidRDefault="00E92F0C">
            <w:pPr>
              <w:pStyle w:val="TableParagraph"/>
              <w:ind w:left="112"/>
              <w:jc w:val="both"/>
            </w:pPr>
            <w:r w:rsidRPr="00445792">
              <w:t>Mujer “DIVINA MAMA”.</w:t>
            </w:r>
          </w:p>
        </w:tc>
      </w:tr>
      <w:tr w:rsidR="00E92F0C" w:rsidRPr="00445792">
        <w:trPr>
          <w:trHeight w:val="1449"/>
        </w:trPr>
        <w:tc>
          <w:tcPr>
            <w:tcW w:w="3718" w:type="dxa"/>
          </w:tcPr>
          <w:p w:rsidR="00E92F0C" w:rsidRPr="00445792" w:rsidRDefault="00E92F0C">
            <w:pPr>
              <w:pStyle w:val="TableParagraph"/>
              <w:spacing w:before="9"/>
              <w:rPr>
                <w:b/>
              </w:rPr>
            </w:pPr>
          </w:p>
          <w:p w:rsidR="00E92F0C" w:rsidRPr="00445792" w:rsidRDefault="00E92F0C">
            <w:pPr>
              <w:pStyle w:val="TableParagraph"/>
              <w:spacing w:line="278" w:lineRule="auto"/>
              <w:ind w:left="1382" w:hanging="939"/>
            </w:pPr>
            <w:r w:rsidRPr="00445792">
              <w:t>8. Los Naps de la ESI y su didáctica</w:t>
            </w:r>
          </w:p>
        </w:tc>
        <w:tc>
          <w:tcPr>
            <w:tcW w:w="4350" w:type="dxa"/>
          </w:tcPr>
          <w:p w:rsidR="00E92F0C" w:rsidRPr="00445792" w:rsidRDefault="00E92F0C">
            <w:pPr>
              <w:pStyle w:val="TableParagraph"/>
              <w:spacing w:before="9"/>
              <w:rPr>
                <w:b/>
              </w:rPr>
            </w:pPr>
          </w:p>
          <w:p w:rsidR="00E92F0C" w:rsidRPr="00445792" w:rsidRDefault="00E92F0C">
            <w:pPr>
              <w:pStyle w:val="TableParagraph"/>
              <w:ind w:left="112"/>
              <w:rPr>
                <w:rFonts w:ascii="Calibri" w:eastAsia="Times New Roman"/>
              </w:rPr>
            </w:pPr>
            <w:r w:rsidRPr="00445792">
              <w:rPr>
                <w:b/>
              </w:rPr>
              <w:t xml:space="preserve">Lic. Juan Carlos Marquez: </w:t>
            </w:r>
            <w:r w:rsidRPr="00445792">
              <w:rPr>
                <w:rFonts w:ascii="Calibri" w:eastAsia="Times New Roman"/>
              </w:rPr>
              <w:t>(Idem 6)</w:t>
            </w:r>
          </w:p>
        </w:tc>
      </w:tr>
      <w:tr w:rsidR="00E92F0C" w:rsidRPr="00445792">
        <w:trPr>
          <w:trHeight w:val="6468"/>
        </w:trPr>
        <w:tc>
          <w:tcPr>
            <w:tcW w:w="3718" w:type="dxa"/>
          </w:tcPr>
          <w:p w:rsidR="00E92F0C" w:rsidRPr="00445792" w:rsidRDefault="00E92F0C">
            <w:pPr>
              <w:pStyle w:val="TableParagraph"/>
              <w:rPr>
                <w:b/>
              </w:rPr>
            </w:pPr>
          </w:p>
          <w:p w:rsidR="00E92F0C" w:rsidRPr="00445792" w:rsidRDefault="00E92F0C">
            <w:pPr>
              <w:pStyle w:val="TableParagraph"/>
              <w:rPr>
                <w:b/>
              </w:rPr>
            </w:pPr>
          </w:p>
          <w:p w:rsidR="00E92F0C" w:rsidRPr="00445792" w:rsidRDefault="00E92F0C">
            <w:pPr>
              <w:pStyle w:val="TableParagraph"/>
              <w:rPr>
                <w:b/>
              </w:rPr>
            </w:pPr>
          </w:p>
          <w:p w:rsidR="00E92F0C" w:rsidRPr="00445792" w:rsidRDefault="00E92F0C">
            <w:pPr>
              <w:pStyle w:val="TableParagraph"/>
              <w:rPr>
                <w:b/>
              </w:rPr>
            </w:pPr>
          </w:p>
          <w:p w:rsidR="00E92F0C" w:rsidRPr="00445792" w:rsidRDefault="00E92F0C">
            <w:pPr>
              <w:pStyle w:val="TableParagraph"/>
              <w:rPr>
                <w:b/>
              </w:rPr>
            </w:pPr>
          </w:p>
          <w:p w:rsidR="00E92F0C" w:rsidRPr="00445792" w:rsidRDefault="00E92F0C">
            <w:pPr>
              <w:pStyle w:val="TableParagraph"/>
              <w:rPr>
                <w:b/>
              </w:rPr>
            </w:pPr>
          </w:p>
          <w:p w:rsidR="00E92F0C" w:rsidRPr="00445792" w:rsidRDefault="00E92F0C">
            <w:pPr>
              <w:pStyle w:val="TableParagraph"/>
              <w:rPr>
                <w:b/>
              </w:rPr>
            </w:pPr>
          </w:p>
          <w:p w:rsidR="00E92F0C" w:rsidRPr="00445792" w:rsidRDefault="00E92F0C">
            <w:pPr>
              <w:pStyle w:val="TableParagraph"/>
              <w:rPr>
                <w:b/>
              </w:rPr>
            </w:pPr>
          </w:p>
          <w:p w:rsidR="00E92F0C" w:rsidRPr="00445792" w:rsidRDefault="00E92F0C">
            <w:pPr>
              <w:pStyle w:val="TableParagraph"/>
              <w:spacing w:before="189"/>
              <w:ind w:left="988"/>
            </w:pPr>
            <w:r w:rsidRPr="00445792">
              <w:t>9. Adolescencias y</w:t>
            </w:r>
          </w:p>
          <w:p w:rsidR="00E92F0C" w:rsidRPr="00445792" w:rsidRDefault="00E92F0C">
            <w:pPr>
              <w:pStyle w:val="TableParagraph"/>
              <w:spacing w:before="41"/>
              <w:ind w:left="1715"/>
            </w:pPr>
            <w:r w:rsidRPr="00445792">
              <w:t>territorios</w:t>
            </w:r>
          </w:p>
        </w:tc>
        <w:tc>
          <w:tcPr>
            <w:tcW w:w="4350" w:type="dxa"/>
          </w:tcPr>
          <w:p w:rsidR="00E92F0C" w:rsidRPr="00445792" w:rsidRDefault="00E92F0C">
            <w:pPr>
              <w:pStyle w:val="TableParagraph"/>
              <w:spacing w:before="58"/>
              <w:ind w:left="112"/>
              <w:jc w:val="both"/>
            </w:pPr>
            <w:r w:rsidRPr="00445792">
              <w:rPr>
                <w:b/>
              </w:rPr>
              <w:t>Lic Belén Barral</w:t>
            </w:r>
            <w:r w:rsidRPr="00445792">
              <w:t>: Lic. en Educación.</w:t>
            </w:r>
          </w:p>
          <w:p w:rsidR="00E92F0C" w:rsidRPr="00445792" w:rsidRDefault="00E92F0C">
            <w:pPr>
              <w:pStyle w:val="TableParagraph"/>
              <w:spacing w:before="103" w:line="276" w:lineRule="auto"/>
              <w:ind w:left="112" w:right="99"/>
              <w:jc w:val="both"/>
            </w:pPr>
            <w:r w:rsidRPr="00445792">
              <w:t>Profesora en Filosofía. Especialista en tutoría institucional. Diplomando en “Educación Sexual Integral” (FLACSO). ● Coordinadora de talleres sobre Feminismo(s) Disidencias sexuales y ESI en organizaciones políticas y sociales (2017-2020). “Encuentros Rizomáticos” encuentros de pensamiento filosóficos con temáticas políticas y sexualidades (2020). “ESI y disidencias sexuales” encuentros presenciales de talleres en equipos de salud y promoción en Organizaciones Sociales (Barrio Juan Pablo XXIII -Bombilla) (2019). “Micromachismos</w:t>
            </w:r>
            <w:r w:rsidRPr="00445792">
              <w:rPr>
                <w:spacing w:val="-19"/>
              </w:rPr>
              <w:t xml:space="preserve"> </w:t>
            </w:r>
            <w:r w:rsidRPr="00445792">
              <w:t>intra</w:t>
            </w:r>
            <w:r w:rsidRPr="00445792">
              <w:rPr>
                <w:spacing w:val="-19"/>
              </w:rPr>
              <w:t xml:space="preserve"> </w:t>
            </w:r>
            <w:r w:rsidRPr="00445792">
              <w:t>militantes”</w:t>
            </w:r>
            <w:r w:rsidRPr="00445792">
              <w:rPr>
                <w:spacing w:val="-19"/>
              </w:rPr>
              <w:t xml:space="preserve"> </w:t>
            </w:r>
            <w:r w:rsidRPr="00445792">
              <w:t xml:space="preserve">taller presencial para Colectivas LGTBIQ+ (ARPIAS-    Salta).    “Filosofía    y   </w:t>
            </w:r>
            <w:r w:rsidRPr="00445792">
              <w:rPr>
                <w:spacing w:val="15"/>
              </w:rPr>
              <w:t xml:space="preserve"> </w:t>
            </w:r>
            <w:r w:rsidRPr="00445792">
              <w:t>lo</w:t>
            </w:r>
          </w:p>
          <w:p w:rsidR="00E92F0C" w:rsidRPr="00445792" w:rsidRDefault="00E92F0C">
            <w:pPr>
              <w:pStyle w:val="TableParagraph"/>
              <w:ind w:left="112"/>
              <w:jc w:val="both"/>
            </w:pPr>
            <w:r w:rsidRPr="00445792">
              <w:t>vincular”</w:t>
            </w:r>
            <w:r w:rsidRPr="00445792">
              <w:rPr>
                <w:spacing w:val="38"/>
              </w:rPr>
              <w:t xml:space="preserve"> </w:t>
            </w:r>
            <w:r w:rsidRPr="00445792">
              <w:t>Taller</w:t>
            </w:r>
            <w:r w:rsidRPr="00445792">
              <w:rPr>
                <w:spacing w:val="39"/>
              </w:rPr>
              <w:t xml:space="preserve"> </w:t>
            </w:r>
            <w:r w:rsidRPr="00445792">
              <w:t>para</w:t>
            </w:r>
            <w:r w:rsidRPr="00445792">
              <w:rPr>
                <w:spacing w:val="37"/>
              </w:rPr>
              <w:t xml:space="preserve"> </w:t>
            </w:r>
            <w:r w:rsidRPr="00445792">
              <w:t>pensar</w:t>
            </w:r>
            <w:r w:rsidRPr="00445792">
              <w:rPr>
                <w:spacing w:val="39"/>
              </w:rPr>
              <w:t xml:space="preserve"> </w:t>
            </w:r>
            <w:r w:rsidRPr="00445792">
              <w:t>prácticas</w:t>
            </w:r>
          </w:p>
        </w:tc>
      </w:tr>
    </w:tbl>
    <w:p w:rsidR="00E92F0C" w:rsidRPr="00445792" w:rsidRDefault="00E92F0C">
      <w:pPr>
        <w:jc w:val="both"/>
        <w:sectPr w:rsidR="00E92F0C" w:rsidRPr="00445792">
          <w:pgSz w:w="11910" w:h="16840"/>
          <w:pgMar w:top="1580" w:right="1160" w:bottom="280" w:left="1480" w:header="720" w:footer="720" w:gutter="0"/>
          <w:cols w:space="720"/>
        </w:sectPr>
      </w:pPr>
    </w:p>
    <w:p w:rsidR="00E92F0C" w:rsidRPr="00445792" w:rsidRDefault="00E92F0C">
      <w:pPr>
        <w:pStyle w:val="BodyText"/>
        <w:rPr>
          <w:b/>
          <w:sz w:val="22"/>
          <w:szCs w:val="22"/>
        </w:rPr>
      </w:pPr>
    </w:p>
    <w:tbl>
      <w:tblPr>
        <w:tblW w:w="0" w:type="auto"/>
        <w:tblInd w:w="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718"/>
        <w:gridCol w:w="4350"/>
      </w:tblGrid>
      <w:tr w:rsidR="00E92F0C" w:rsidRPr="00445792">
        <w:trPr>
          <w:trHeight w:val="5712"/>
        </w:trPr>
        <w:tc>
          <w:tcPr>
            <w:tcW w:w="3718" w:type="dxa"/>
          </w:tcPr>
          <w:p w:rsidR="00E92F0C" w:rsidRPr="00445792" w:rsidRDefault="00E92F0C">
            <w:pPr>
              <w:pStyle w:val="TableParagraph"/>
              <w:rPr>
                <w:rFonts w:ascii="Times New Roman"/>
              </w:rPr>
            </w:pPr>
          </w:p>
        </w:tc>
        <w:tc>
          <w:tcPr>
            <w:tcW w:w="4350" w:type="dxa"/>
          </w:tcPr>
          <w:p w:rsidR="00E92F0C" w:rsidRPr="00445792" w:rsidRDefault="00E92F0C">
            <w:pPr>
              <w:pStyle w:val="TableParagraph"/>
              <w:tabs>
                <w:tab w:val="left" w:pos="2412"/>
                <w:tab w:val="left" w:pos="3753"/>
              </w:tabs>
              <w:spacing w:line="276" w:lineRule="auto"/>
              <w:ind w:left="112" w:right="99"/>
              <w:jc w:val="both"/>
            </w:pPr>
            <w:r w:rsidRPr="00445792">
              <w:t>entre vínculos desde una perspectiva Spinoziana. ( febrero 2019). Tallerista “Salud sexual de las disidencias” Conversatorio</w:t>
            </w:r>
            <w:r w:rsidRPr="00445792">
              <w:tab/>
              <w:t>2018</w:t>
            </w:r>
            <w:r w:rsidRPr="00445792">
              <w:tab/>
            </w:r>
            <w:r w:rsidRPr="00445792">
              <w:rPr>
                <w:spacing w:val="-4"/>
              </w:rPr>
              <w:t xml:space="preserve">para </w:t>
            </w:r>
            <w:r w:rsidRPr="00445792">
              <w:t xml:space="preserve">organizaciones LGTBIQ+ y Feministas. Coordinadora de cursos/talleres de formación en perspectiva de género para organizaciones sociales y de mujeres (2017). “Diversidad sexual ¿Qué es la sexualidad?” (febrero 2020). “Introducción a la Perspectiva de Género: Conceptos básicos para entender de qué hablamos cuando hablamos de Patriarcado” (marzo- 2020).    “Marco    Normativo  </w:t>
            </w:r>
            <w:r w:rsidRPr="00445792">
              <w:rPr>
                <w:spacing w:val="12"/>
              </w:rPr>
              <w:t xml:space="preserve"> </w:t>
            </w:r>
            <w:r w:rsidRPr="00445792">
              <w:t>vigente.</w:t>
            </w:r>
          </w:p>
          <w:p w:rsidR="00E92F0C" w:rsidRPr="00445792" w:rsidRDefault="00E92F0C">
            <w:pPr>
              <w:pStyle w:val="TableParagraph"/>
              <w:tabs>
                <w:tab w:val="left" w:pos="1967"/>
                <w:tab w:val="left" w:pos="3313"/>
              </w:tabs>
              <w:ind w:left="112"/>
              <w:jc w:val="both"/>
            </w:pPr>
            <w:r w:rsidRPr="00445792">
              <w:t>¿Cuáles</w:t>
            </w:r>
            <w:r w:rsidRPr="00445792">
              <w:tab/>
              <w:t>son</w:t>
            </w:r>
            <w:r w:rsidRPr="00445792">
              <w:tab/>
              <w:t>nuestros</w:t>
            </w:r>
          </w:p>
          <w:p w:rsidR="00E92F0C" w:rsidRPr="00445792" w:rsidRDefault="00E92F0C">
            <w:pPr>
              <w:pStyle w:val="TableParagraph"/>
              <w:spacing w:before="39"/>
              <w:ind w:left="112"/>
              <w:jc w:val="both"/>
            </w:pPr>
            <w:r w:rsidRPr="00445792">
              <w:t>derechos?”.(abril 2020)</w:t>
            </w:r>
          </w:p>
        </w:tc>
      </w:tr>
      <w:tr w:rsidR="00E92F0C" w:rsidRPr="00445792">
        <w:trPr>
          <w:trHeight w:val="7678"/>
        </w:trPr>
        <w:tc>
          <w:tcPr>
            <w:tcW w:w="3718" w:type="dxa"/>
          </w:tcPr>
          <w:p w:rsidR="00E92F0C" w:rsidRPr="00445792" w:rsidRDefault="00E92F0C">
            <w:pPr>
              <w:pStyle w:val="TableParagraph"/>
              <w:rPr>
                <w:b/>
              </w:rPr>
            </w:pPr>
          </w:p>
          <w:p w:rsidR="00E92F0C" w:rsidRPr="00445792" w:rsidRDefault="00E92F0C">
            <w:pPr>
              <w:pStyle w:val="TableParagraph"/>
              <w:rPr>
                <w:b/>
              </w:rPr>
            </w:pPr>
          </w:p>
          <w:p w:rsidR="00E92F0C" w:rsidRPr="00445792" w:rsidRDefault="00E92F0C">
            <w:pPr>
              <w:pStyle w:val="TableParagraph"/>
              <w:rPr>
                <w:b/>
              </w:rPr>
            </w:pPr>
          </w:p>
          <w:p w:rsidR="00E92F0C" w:rsidRPr="00445792" w:rsidRDefault="00E92F0C">
            <w:pPr>
              <w:pStyle w:val="TableParagraph"/>
              <w:rPr>
                <w:b/>
              </w:rPr>
            </w:pPr>
          </w:p>
          <w:p w:rsidR="00E92F0C" w:rsidRPr="00445792" w:rsidRDefault="00E92F0C">
            <w:pPr>
              <w:pStyle w:val="TableParagraph"/>
              <w:rPr>
                <w:b/>
              </w:rPr>
            </w:pPr>
          </w:p>
          <w:p w:rsidR="00E92F0C" w:rsidRPr="00445792" w:rsidRDefault="00E92F0C">
            <w:pPr>
              <w:pStyle w:val="TableParagraph"/>
              <w:rPr>
                <w:b/>
              </w:rPr>
            </w:pPr>
          </w:p>
          <w:p w:rsidR="00E92F0C" w:rsidRPr="00445792" w:rsidRDefault="00E92F0C">
            <w:pPr>
              <w:pStyle w:val="TableParagraph"/>
              <w:rPr>
                <w:b/>
              </w:rPr>
            </w:pPr>
          </w:p>
          <w:p w:rsidR="00E92F0C" w:rsidRPr="00445792" w:rsidRDefault="00E92F0C">
            <w:pPr>
              <w:pStyle w:val="TableParagraph"/>
              <w:rPr>
                <w:b/>
              </w:rPr>
            </w:pPr>
          </w:p>
          <w:p w:rsidR="00E92F0C" w:rsidRPr="00445792" w:rsidRDefault="00E92F0C">
            <w:pPr>
              <w:pStyle w:val="TableParagraph"/>
              <w:rPr>
                <w:b/>
              </w:rPr>
            </w:pPr>
          </w:p>
          <w:p w:rsidR="00E92F0C" w:rsidRPr="00445792" w:rsidRDefault="00E92F0C">
            <w:pPr>
              <w:pStyle w:val="TableParagraph"/>
              <w:spacing w:before="7"/>
              <w:rPr>
                <w:b/>
              </w:rPr>
            </w:pPr>
          </w:p>
          <w:p w:rsidR="00E92F0C" w:rsidRPr="00445792" w:rsidRDefault="00E92F0C">
            <w:pPr>
              <w:pStyle w:val="TableParagraph"/>
              <w:ind w:left="472"/>
            </w:pPr>
            <w:r w:rsidRPr="00445792">
              <w:t>10. Nuevas masculinidades</w:t>
            </w:r>
          </w:p>
        </w:tc>
        <w:tc>
          <w:tcPr>
            <w:tcW w:w="4350" w:type="dxa"/>
          </w:tcPr>
          <w:p w:rsidR="00E92F0C" w:rsidRPr="00445792" w:rsidRDefault="00E92F0C">
            <w:pPr>
              <w:pStyle w:val="TableParagraph"/>
              <w:spacing w:before="58" w:line="276" w:lineRule="auto"/>
              <w:ind w:left="112" w:right="100"/>
              <w:jc w:val="both"/>
            </w:pPr>
            <w:r w:rsidRPr="00445792">
              <w:rPr>
                <w:b/>
              </w:rPr>
              <w:t xml:space="preserve">Mg. Sasa Testa: </w:t>
            </w:r>
            <w:r w:rsidRPr="00445792">
              <w:t>Magíster en</w:t>
            </w:r>
            <w:r w:rsidRPr="00445792">
              <w:rPr>
                <w:spacing w:val="-23"/>
              </w:rPr>
              <w:t xml:space="preserve"> </w:t>
            </w:r>
            <w:r w:rsidRPr="00445792">
              <w:t>Estudios y Políticas de Género,estría en Estudios y Políticas de Género, Universidad Nacional de Tres de Febrero (Prom. Gral. de Seminarios: 9,43)</w:t>
            </w:r>
            <w:r w:rsidRPr="00445792">
              <w:rPr>
                <w:spacing w:val="-12"/>
              </w:rPr>
              <w:t xml:space="preserve"> </w:t>
            </w:r>
            <w:r w:rsidRPr="00445792">
              <w:t>Tesis:</w:t>
            </w:r>
            <w:r w:rsidRPr="00445792">
              <w:rPr>
                <w:spacing w:val="-8"/>
              </w:rPr>
              <w:t xml:space="preserve"> </w:t>
            </w:r>
            <w:r w:rsidRPr="00445792">
              <w:t>Jaque</w:t>
            </w:r>
            <w:r w:rsidRPr="00445792">
              <w:rPr>
                <w:spacing w:val="-8"/>
              </w:rPr>
              <w:t xml:space="preserve"> </w:t>
            </w:r>
            <w:r w:rsidRPr="00445792">
              <w:t>al</w:t>
            </w:r>
            <w:r w:rsidRPr="00445792">
              <w:rPr>
                <w:spacing w:val="-9"/>
              </w:rPr>
              <w:t xml:space="preserve"> </w:t>
            </w:r>
            <w:r w:rsidRPr="00445792">
              <w:t>rey</w:t>
            </w:r>
            <w:r w:rsidRPr="00445792">
              <w:rPr>
                <w:spacing w:val="-11"/>
              </w:rPr>
              <w:t xml:space="preserve"> </w:t>
            </w:r>
            <w:r w:rsidRPr="00445792">
              <w:t>o</w:t>
            </w:r>
            <w:r w:rsidRPr="00445792">
              <w:rPr>
                <w:spacing w:val="-8"/>
              </w:rPr>
              <w:t xml:space="preserve"> </w:t>
            </w:r>
            <w:r w:rsidRPr="00445792">
              <w:t>de</w:t>
            </w:r>
            <w:r w:rsidRPr="00445792">
              <w:rPr>
                <w:spacing w:val="-7"/>
              </w:rPr>
              <w:t xml:space="preserve"> </w:t>
            </w:r>
            <w:r w:rsidRPr="00445792">
              <w:t>cómo</w:t>
            </w:r>
            <w:r w:rsidRPr="00445792">
              <w:rPr>
                <w:spacing w:val="-7"/>
              </w:rPr>
              <w:t xml:space="preserve"> </w:t>
            </w:r>
            <w:r w:rsidRPr="00445792">
              <w:t>lxs Drag Kings destronaron al patriarcado: la invisibilidad de la performance Drag King y su relación con el cuestionamiento a la performatividad hegemónica de la masculinidad (Directora: Dra. Andrea Lacombe; Co- Director: Dr. Ernesto Meccia). Docente invitadx en la asignatura “Introducción a las teorías de género, estudios feministas y sexualidades disidentes”, de la Diplomatura en Ciencias Sociales, Universidad Nacional de Quilmes. Docente invitadx de la Diplomatura de Sexualidades y Género, dictada por la Asociación Psicoanalítica de Buenos Aires (APdeBA), en el Instituto</w:t>
            </w:r>
            <w:r w:rsidRPr="00445792">
              <w:rPr>
                <w:spacing w:val="13"/>
              </w:rPr>
              <w:t xml:space="preserve"> </w:t>
            </w:r>
            <w:r w:rsidRPr="00445792">
              <w:t>Universitario</w:t>
            </w:r>
          </w:p>
          <w:p w:rsidR="00E92F0C" w:rsidRPr="00445792" w:rsidRDefault="00E92F0C">
            <w:pPr>
              <w:pStyle w:val="TableParagraph"/>
              <w:spacing w:before="2"/>
              <w:ind w:left="112"/>
              <w:jc w:val="both"/>
            </w:pPr>
            <w:r w:rsidRPr="00445792">
              <w:t>de Salud Mental (IUSAM)</w:t>
            </w:r>
          </w:p>
        </w:tc>
      </w:tr>
    </w:tbl>
    <w:p w:rsidR="00E92F0C" w:rsidRPr="00445792" w:rsidRDefault="00E92F0C">
      <w:pPr>
        <w:jc w:val="both"/>
        <w:sectPr w:rsidR="00E92F0C" w:rsidRPr="00445792">
          <w:pgSz w:w="11910" w:h="16840"/>
          <w:pgMar w:top="1580" w:right="1160" w:bottom="280" w:left="1480" w:header="720" w:footer="720" w:gutter="0"/>
          <w:cols w:space="720"/>
        </w:sectPr>
      </w:pPr>
    </w:p>
    <w:p w:rsidR="00E92F0C" w:rsidRPr="00445792" w:rsidRDefault="00E92F0C">
      <w:pPr>
        <w:pStyle w:val="BodyText"/>
        <w:rPr>
          <w:b/>
          <w:sz w:val="22"/>
          <w:szCs w:val="22"/>
        </w:rPr>
      </w:pPr>
    </w:p>
    <w:tbl>
      <w:tblPr>
        <w:tblW w:w="0" w:type="auto"/>
        <w:tblInd w:w="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718"/>
        <w:gridCol w:w="4350"/>
      </w:tblGrid>
      <w:tr w:rsidR="00E92F0C" w:rsidRPr="00445792">
        <w:trPr>
          <w:trHeight w:val="6528"/>
        </w:trPr>
        <w:tc>
          <w:tcPr>
            <w:tcW w:w="3718" w:type="dxa"/>
          </w:tcPr>
          <w:p w:rsidR="00E92F0C" w:rsidRPr="00445792" w:rsidRDefault="00E92F0C">
            <w:pPr>
              <w:pStyle w:val="TableParagraph"/>
              <w:rPr>
                <w:rFonts w:ascii="Times New Roman"/>
              </w:rPr>
            </w:pPr>
          </w:p>
        </w:tc>
        <w:tc>
          <w:tcPr>
            <w:tcW w:w="4350" w:type="dxa"/>
          </w:tcPr>
          <w:p w:rsidR="00E92F0C" w:rsidRPr="00445792" w:rsidRDefault="00E92F0C">
            <w:pPr>
              <w:pStyle w:val="TableParagraph"/>
              <w:spacing w:before="58" w:line="276" w:lineRule="auto"/>
              <w:ind w:left="112" w:right="100"/>
              <w:jc w:val="both"/>
            </w:pPr>
            <w:r w:rsidRPr="00445792">
              <w:t>2019: Docente invitadx del Curso de Temática de Género (UBA), desarrollado por la Secretaría de Asuntos Académicos y con el asesoramiento del Instituto Interdisciplinario de Estudios de Género</w:t>
            </w:r>
            <w:r w:rsidRPr="00445792">
              <w:rPr>
                <w:spacing w:val="-15"/>
              </w:rPr>
              <w:t xml:space="preserve"> </w:t>
            </w:r>
            <w:r w:rsidRPr="00445792">
              <w:t>(Facultad</w:t>
            </w:r>
            <w:r w:rsidRPr="00445792">
              <w:rPr>
                <w:spacing w:val="-13"/>
              </w:rPr>
              <w:t xml:space="preserve"> </w:t>
            </w:r>
            <w:r w:rsidRPr="00445792">
              <w:t>de</w:t>
            </w:r>
            <w:r w:rsidRPr="00445792">
              <w:rPr>
                <w:spacing w:val="-11"/>
              </w:rPr>
              <w:t xml:space="preserve"> </w:t>
            </w:r>
            <w:r w:rsidRPr="00445792">
              <w:t>Filosofía</w:t>
            </w:r>
            <w:r w:rsidRPr="00445792">
              <w:rPr>
                <w:spacing w:val="-9"/>
              </w:rPr>
              <w:t xml:space="preserve"> </w:t>
            </w:r>
            <w:r w:rsidRPr="00445792">
              <w:t>y</w:t>
            </w:r>
            <w:r w:rsidRPr="00445792">
              <w:rPr>
                <w:spacing w:val="-14"/>
              </w:rPr>
              <w:t xml:space="preserve"> </w:t>
            </w:r>
            <w:r w:rsidRPr="00445792">
              <w:t>Letras- UBA). 2019: Docente en la Formación en Género y Diversidad (Fundación Foro)</w:t>
            </w:r>
          </w:p>
          <w:p w:rsidR="00E92F0C" w:rsidRPr="00445792" w:rsidRDefault="00E92F0C">
            <w:pPr>
              <w:pStyle w:val="TableParagraph"/>
              <w:tabs>
                <w:tab w:val="left" w:pos="1049"/>
                <w:tab w:val="left" w:pos="1973"/>
                <w:tab w:val="left" w:pos="2014"/>
                <w:tab w:val="left" w:pos="2333"/>
                <w:tab w:val="left" w:pos="2762"/>
                <w:tab w:val="left" w:pos="3457"/>
                <w:tab w:val="left" w:pos="3967"/>
              </w:tabs>
              <w:spacing w:before="59" w:line="276" w:lineRule="auto"/>
              <w:ind w:left="112" w:right="102"/>
            </w:pPr>
            <w:r w:rsidRPr="00445792">
              <w:t>2018: Profesorx del curso de</w:t>
            </w:r>
            <w:r w:rsidRPr="00445792">
              <w:rPr>
                <w:spacing w:val="-28"/>
              </w:rPr>
              <w:t xml:space="preserve"> </w:t>
            </w:r>
            <w:r w:rsidRPr="00445792">
              <w:t>“Avances en Diversidad Sexual”, con la clase “¿De qué hablamos cuando hablamos de binarismo?”, en el Aula Virtual de Ciencias de la Salud, dirigida por el</w:t>
            </w:r>
            <w:r w:rsidRPr="00445792">
              <w:rPr>
                <w:spacing w:val="-37"/>
              </w:rPr>
              <w:t xml:space="preserve"> </w:t>
            </w:r>
            <w:r w:rsidRPr="00445792">
              <w:t>Dr. Adrián</w:t>
            </w:r>
            <w:r w:rsidRPr="00445792">
              <w:tab/>
              <w:t>Helien</w:t>
            </w:r>
            <w:r w:rsidRPr="00445792">
              <w:tab/>
              <w:t>y</w:t>
            </w:r>
            <w:r w:rsidRPr="00445792">
              <w:tab/>
              <w:t>la</w:t>
            </w:r>
            <w:r w:rsidRPr="00445792">
              <w:tab/>
              <w:t>Dra.</w:t>
            </w:r>
            <w:r w:rsidRPr="00445792">
              <w:tab/>
            </w:r>
            <w:r w:rsidRPr="00445792">
              <w:rPr>
                <w:spacing w:val="-3"/>
              </w:rPr>
              <w:t xml:space="preserve">Sandra </w:t>
            </w:r>
            <w:r w:rsidRPr="00445792">
              <w:t>Magirena.</w:t>
            </w:r>
            <w:r w:rsidRPr="00445792">
              <w:tab/>
            </w:r>
            <w:r w:rsidRPr="00445792">
              <w:tab/>
              <w:t>Disponible</w:t>
            </w:r>
            <w:r w:rsidRPr="00445792">
              <w:tab/>
            </w:r>
            <w:r w:rsidRPr="00445792">
              <w:tab/>
            </w:r>
            <w:r w:rsidRPr="00445792">
              <w:rPr>
                <w:spacing w:val="-8"/>
              </w:rPr>
              <w:t xml:space="preserve">on </w:t>
            </w:r>
            <w:r w:rsidRPr="00445792">
              <w:t>line</w:t>
            </w:r>
            <w:hyperlink r:id="rId36">
              <w:r w:rsidRPr="00445792">
                <w:t>:www.a</w:t>
              </w:r>
            </w:hyperlink>
            <w:r w:rsidRPr="00445792">
              <w:t>u</w:t>
            </w:r>
            <w:hyperlink r:id="rId37">
              <w:r w:rsidRPr="00445792">
                <w:t>ladecienciasdelasalud.co</w:t>
              </w:r>
            </w:hyperlink>
            <w:r w:rsidRPr="00445792">
              <w:t xml:space="preserve"> m</w:t>
            </w:r>
          </w:p>
        </w:tc>
      </w:tr>
      <w:tr w:rsidR="00E92F0C" w:rsidRPr="00445792">
        <w:trPr>
          <w:trHeight w:val="1132"/>
        </w:trPr>
        <w:tc>
          <w:tcPr>
            <w:tcW w:w="3718" w:type="dxa"/>
          </w:tcPr>
          <w:p w:rsidR="00E92F0C" w:rsidRPr="00445792" w:rsidRDefault="00E92F0C">
            <w:pPr>
              <w:pStyle w:val="TableParagraph"/>
              <w:spacing w:before="9"/>
              <w:rPr>
                <w:b/>
              </w:rPr>
            </w:pPr>
          </w:p>
          <w:p w:rsidR="00E92F0C" w:rsidRPr="00445792" w:rsidRDefault="00E92F0C">
            <w:pPr>
              <w:pStyle w:val="TableParagraph"/>
              <w:ind w:left="472"/>
            </w:pPr>
            <w:r w:rsidRPr="00445792">
              <w:t>11.Masculinidades diversas</w:t>
            </w:r>
          </w:p>
        </w:tc>
        <w:tc>
          <w:tcPr>
            <w:tcW w:w="4350" w:type="dxa"/>
          </w:tcPr>
          <w:p w:rsidR="00E92F0C" w:rsidRPr="00445792" w:rsidRDefault="00E92F0C">
            <w:pPr>
              <w:pStyle w:val="TableParagraph"/>
              <w:spacing w:before="9"/>
              <w:rPr>
                <w:b/>
              </w:rPr>
            </w:pPr>
          </w:p>
          <w:p w:rsidR="00E92F0C" w:rsidRPr="00445792" w:rsidRDefault="00E92F0C">
            <w:pPr>
              <w:pStyle w:val="TableParagraph"/>
              <w:ind w:left="112"/>
            </w:pPr>
            <w:r w:rsidRPr="00445792">
              <w:rPr>
                <w:b/>
              </w:rPr>
              <w:t xml:space="preserve">Mg. Sasa Testa: </w:t>
            </w:r>
            <w:r w:rsidRPr="00445792">
              <w:t>(ídem 10)</w:t>
            </w:r>
          </w:p>
        </w:tc>
      </w:tr>
      <w:tr w:rsidR="00E92F0C" w:rsidRPr="00445792">
        <w:trPr>
          <w:trHeight w:val="1706"/>
        </w:trPr>
        <w:tc>
          <w:tcPr>
            <w:tcW w:w="3718" w:type="dxa"/>
          </w:tcPr>
          <w:p w:rsidR="00E92F0C" w:rsidRPr="00445792" w:rsidRDefault="00E92F0C">
            <w:pPr>
              <w:pStyle w:val="TableParagraph"/>
              <w:spacing w:before="9"/>
              <w:rPr>
                <w:b/>
              </w:rPr>
            </w:pPr>
          </w:p>
          <w:p w:rsidR="00E92F0C" w:rsidRPr="00445792" w:rsidRDefault="00E92F0C">
            <w:pPr>
              <w:pStyle w:val="TableParagraph"/>
              <w:spacing w:line="276" w:lineRule="auto"/>
              <w:ind w:left="234" w:right="126" w:hanging="87"/>
            </w:pPr>
            <w:r w:rsidRPr="00445792">
              <w:t>12. Gestión Territorial de la ESI: Aportes para pensar/actuar en territorios en aplicación de la</w:t>
            </w:r>
          </w:p>
          <w:p w:rsidR="00E92F0C" w:rsidRPr="00445792" w:rsidRDefault="00E92F0C">
            <w:pPr>
              <w:pStyle w:val="TableParagraph"/>
              <w:spacing w:before="1"/>
              <w:ind w:left="1643" w:right="1637"/>
              <w:jc w:val="center"/>
            </w:pPr>
            <w:r w:rsidRPr="00445792">
              <w:t>ESI</w:t>
            </w:r>
          </w:p>
        </w:tc>
        <w:tc>
          <w:tcPr>
            <w:tcW w:w="4350" w:type="dxa"/>
          </w:tcPr>
          <w:p w:rsidR="00E92F0C" w:rsidRPr="00445792" w:rsidRDefault="00E92F0C">
            <w:pPr>
              <w:pStyle w:val="TableParagraph"/>
              <w:spacing w:before="9"/>
              <w:rPr>
                <w:b/>
              </w:rPr>
            </w:pPr>
          </w:p>
          <w:p w:rsidR="00E92F0C" w:rsidRPr="00445792" w:rsidRDefault="00E92F0C">
            <w:pPr>
              <w:pStyle w:val="TableParagraph"/>
              <w:ind w:left="112"/>
              <w:rPr>
                <w:b/>
              </w:rPr>
            </w:pPr>
            <w:r w:rsidRPr="00445792">
              <w:rPr>
                <w:b/>
              </w:rPr>
              <w:t>Lic Belén Barral: (ídem 9)</w:t>
            </w:r>
          </w:p>
        </w:tc>
      </w:tr>
      <w:tr w:rsidR="00E92F0C" w:rsidRPr="00445792">
        <w:trPr>
          <w:trHeight w:val="3869"/>
        </w:trPr>
        <w:tc>
          <w:tcPr>
            <w:tcW w:w="3718" w:type="dxa"/>
          </w:tcPr>
          <w:p w:rsidR="00E92F0C" w:rsidRPr="00445792" w:rsidRDefault="00E92F0C">
            <w:pPr>
              <w:pStyle w:val="TableParagraph"/>
              <w:rPr>
                <w:b/>
              </w:rPr>
            </w:pPr>
          </w:p>
          <w:p w:rsidR="00E92F0C" w:rsidRPr="00445792" w:rsidRDefault="00E92F0C">
            <w:pPr>
              <w:pStyle w:val="TableParagraph"/>
              <w:rPr>
                <w:b/>
              </w:rPr>
            </w:pPr>
          </w:p>
          <w:p w:rsidR="00E92F0C" w:rsidRPr="00445792" w:rsidRDefault="00E92F0C">
            <w:pPr>
              <w:pStyle w:val="TableParagraph"/>
              <w:rPr>
                <w:b/>
              </w:rPr>
            </w:pPr>
          </w:p>
          <w:p w:rsidR="00E92F0C" w:rsidRPr="00445792" w:rsidRDefault="00E92F0C">
            <w:pPr>
              <w:pStyle w:val="TableParagraph"/>
              <w:rPr>
                <w:b/>
              </w:rPr>
            </w:pPr>
          </w:p>
          <w:p w:rsidR="00E92F0C" w:rsidRPr="00445792" w:rsidRDefault="00E92F0C">
            <w:pPr>
              <w:pStyle w:val="TableParagraph"/>
              <w:rPr>
                <w:b/>
              </w:rPr>
            </w:pPr>
          </w:p>
          <w:p w:rsidR="00E92F0C" w:rsidRPr="00445792" w:rsidRDefault="00E92F0C">
            <w:pPr>
              <w:pStyle w:val="TableParagraph"/>
              <w:rPr>
                <w:b/>
              </w:rPr>
            </w:pPr>
          </w:p>
          <w:p w:rsidR="00E92F0C" w:rsidRPr="00445792" w:rsidRDefault="00E92F0C">
            <w:pPr>
              <w:pStyle w:val="TableParagraph"/>
              <w:rPr>
                <w:b/>
              </w:rPr>
            </w:pPr>
          </w:p>
          <w:p w:rsidR="00E92F0C" w:rsidRPr="00445792" w:rsidRDefault="00E92F0C">
            <w:pPr>
              <w:pStyle w:val="TableParagraph"/>
              <w:rPr>
                <w:b/>
              </w:rPr>
            </w:pPr>
          </w:p>
          <w:p w:rsidR="00E92F0C" w:rsidRPr="00445792" w:rsidRDefault="00E92F0C">
            <w:pPr>
              <w:pStyle w:val="TableParagraph"/>
              <w:spacing w:before="10"/>
              <w:rPr>
                <w:b/>
              </w:rPr>
            </w:pPr>
          </w:p>
          <w:p w:rsidR="00E92F0C" w:rsidRPr="00445792" w:rsidRDefault="00E92F0C">
            <w:pPr>
              <w:pStyle w:val="TableParagraph"/>
              <w:spacing w:line="276" w:lineRule="auto"/>
              <w:ind w:left="1715" w:right="167" w:hanging="1169"/>
            </w:pPr>
            <w:r w:rsidRPr="00445792">
              <w:t>13. Articulación territorial de la ESI</w:t>
            </w:r>
          </w:p>
        </w:tc>
        <w:tc>
          <w:tcPr>
            <w:tcW w:w="4350" w:type="dxa"/>
          </w:tcPr>
          <w:p w:rsidR="00E92F0C" w:rsidRPr="00445792" w:rsidRDefault="00E92F0C">
            <w:pPr>
              <w:pStyle w:val="TableParagraph"/>
              <w:spacing w:before="58" w:line="276" w:lineRule="auto"/>
              <w:ind w:left="112" w:right="99"/>
              <w:jc w:val="both"/>
            </w:pPr>
            <w:r w:rsidRPr="00445792">
              <w:rPr>
                <w:b/>
              </w:rPr>
              <w:t xml:space="preserve">Lic. Celestina Rearte: </w:t>
            </w:r>
            <w:r w:rsidRPr="00445792">
              <w:t>Licenciada en Trabajo Social UNCA. Directora del Proyecto de Investigación acreditado por</w:t>
            </w:r>
            <w:r w:rsidRPr="00445792">
              <w:rPr>
                <w:spacing w:val="-11"/>
              </w:rPr>
              <w:t xml:space="preserve"> </w:t>
            </w:r>
            <w:r w:rsidRPr="00445792">
              <w:t>CYT</w:t>
            </w:r>
            <w:r w:rsidRPr="00445792">
              <w:rPr>
                <w:spacing w:val="-8"/>
              </w:rPr>
              <w:t xml:space="preserve"> </w:t>
            </w:r>
            <w:r w:rsidRPr="00445792">
              <w:t>“Incidencia</w:t>
            </w:r>
            <w:r w:rsidRPr="00445792">
              <w:rPr>
                <w:spacing w:val="-9"/>
              </w:rPr>
              <w:t xml:space="preserve"> </w:t>
            </w:r>
            <w:r w:rsidRPr="00445792">
              <w:t>de</w:t>
            </w:r>
            <w:r w:rsidRPr="00445792">
              <w:rPr>
                <w:spacing w:val="-11"/>
              </w:rPr>
              <w:t xml:space="preserve"> </w:t>
            </w:r>
            <w:r w:rsidRPr="00445792">
              <w:t>los</w:t>
            </w:r>
            <w:r w:rsidRPr="00445792">
              <w:rPr>
                <w:spacing w:val="-10"/>
              </w:rPr>
              <w:t xml:space="preserve"> </w:t>
            </w:r>
            <w:r w:rsidRPr="00445792">
              <w:t>servicios</w:t>
            </w:r>
            <w:r w:rsidRPr="00445792">
              <w:rPr>
                <w:spacing w:val="-9"/>
              </w:rPr>
              <w:t xml:space="preserve"> </w:t>
            </w:r>
            <w:r w:rsidRPr="00445792">
              <w:t>de salud en la calidad de vida de los adolescentes en la Provincia de Catamarca”. Período: 2012-2016 y renovado para el período 2017-2020. DIRECTORA DE LA CÁTEDRA ABIERTA DE GÉNERO Y SEXUALIDADES FHNº 214/15</w:t>
            </w:r>
            <w:r w:rsidRPr="00445792">
              <w:rPr>
                <w:spacing w:val="12"/>
              </w:rPr>
              <w:t xml:space="preserve"> </w:t>
            </w:r>
            <w:r w:rsidRPr="00445792">
              <w:t>2015-</w:t>
            </w:r>
          </w:p>
          <w:p w:rsidR="00E92F0C" w:rsidRPr="00445792" w:rsidRDefault="00E92F0C">
            <w:pPr>
              <w:pStyle w:val="TableParagraph"/>
              <w:spacing w:before="1"/>
              <w:ind w:left="112"/>
            </w:pPr>
            <w:r w:rsidRPr="00445792">
              <w:t>2020</w:t>
            </w:r>
          </w:p>
        </w:tc>
      </w:tr>
    </w:tbl>
    <w:p w:rsidR="00E92F0C" w:rsidRPr="00445792" w:rsidRDefault="00E92F0C">
      <w:pPr>
        <w:sectPr w:rsidR="00E92F0C" w:rsidRPr="00445792">
          <w:pgSz w:w="11910" w:h="16840"/>
          <w:pgMar w:top="1580" w:right="1160" w:bottom="280" w:left="1480" w:header="720" w:footer="720" w:gutter="0"/>
          <w:cols w:space="720"/>
        </w:sectPr>
      </w:pPr>
    </w:p>
    <w:p w:rsidR="00E92F0C" w:rsidRPr="00445792" w:rsidRDefault="00E92F0C">
      <w:pPr>
        <w:pStyle w:val="BodyText"/>
        <w:rPr>
          <w:b/>
          <w:sz w:val="22"/>
          <w:szCs w:val="22"/>
        </w:rPr>
      </w:pPr>
    </w:p>
    <w:tbl>
      <w:tblPr>
        <w:tblW w:w="0" w:type="auto"/>
        <w:tblInd w:w="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718"/>
        <w:gridCol w:w="4350"/>
      </w:tblGrid>
      <w:tr w:rsidR="00E92F0C" w:rsidRPr="00445792">
        <w:trPr>
          <w:trHeight w:val="10278"/>
        </w:trPr>
        <w:tc>
          <w:tcPr>
            <w:tcW w:w="3718" w:type="dxa"/>
          </w:tcPr>
          <w:p w:rsidR="00E92F0C" w:rsidRPr="00445792" w:rsidRDefault="00E92F0C">
            <w:pPr>
              <w:pStyle w:val="TableParagraph"/>
              <w:rPr>
                <w:rFonts w:ascii="Times New Roman"/>
              </w:rPr>
            </w:pPr>
          </w:p>
        </w:tc>
        <w:tc>
          <w:tcPr>
            <w:tcW w:w="4350" w:type="dxa"/>
          </w:tcPr>
          <w:p w:rsidR="00E92F0C" w:rsidRPr="00445792" w:rsidRDefault="00E92F0C">
            <w:pPr>
              <w:pStyle w:val="TableParagraph"/>
              <w:tabs>
                <w:tab w:val="left" w:pos="2900"/>
                <w:tab w:val="left" w:pos="3901"/>
              </w:tabs>
              <w:spacing w:before="58" w:line="276" w:lineRule="auto"/>
              <w:ind w:left="112" w:right="102"/>
              <w:jc w:val="both"/>
            </w:pPr>
            <w:r w:rsidRPr="00445792">
              <w:t>INTEGRANTE DE LA COMISIÓN ORGANIZADORA</w:t>
            </w:r>
            <w:r w:rsidRPr="00445792">
              <w:tab/>
              <w:t>Y</w:t>
            </w:r>
            <w:r w:rsidRPr="00445792">
              <w:tab/>
            </w:r>
            <w:r w:rsidRPr="00445792">
              <w:rPr>
                <w:spacing w:val="-9"/>
              </w:rPr>
              <w:t xml:space="preserve">DE </w:t>
            </w:r>
            <w:r w:rsidRPr="00445792">
              <w:t xml:space="preserve">PLANIFICACIÓN DE LA </w:t>
            </w:r>
            <w:r w:rsidRPr="00445792">
              <w:rPr>
                <w:spacing w:val="-3"/>
              </w:rPr>
              <w:t xml:space="preserve">CARRERA </w:t>
            </w:r>
            <w:r w:rsidRPr="00445792">
              <w:t>DE POSTGRADO</w:t>
            </w:r>
            <w:r w:rsidRPr="00445792">
              <w:rPr>
                <w:spacing w:val="-32"/>
              </w:rPr>
              <w:t xml:space="preserve"> </w:t>
            </w:r>
            <w:r w:rsidRPr="00445792">
              <w:t>ESPECIALIZACIÓN EN POLITICAS DE GÉNERO Y VIOLENCIA RESOLUCIÓN FHNº 603/2015</w:t>
            </w:r>
          </w:p>
          <w:p w:rsidR="00E92F0C" w:rsidRPr="00445792" w:rsidRDefault="00E92F0C">
            <w:pPr>
              <w:pStyle w:val="TableParagraph"/>
              <w:spacing w:before="60" w:line="276" w:lineRule="auto"/>
              <w:ind w:left="112" w:right="99"/>
              <w:jc w:val="both"/>
            </w:pPr>
            <w:r w:rsidRPr="00445792">
              <w:t xml:space="preserve">INTEGRANTE DEL COMITE ORGANIZADOR DEL CONGRESO NOA. ESI. AUTORA Y COAUTORA DE DIVERSOS ARTICULOS CIENTIFICOS. AUTORA DEL LIBRO "ADOLESCENTES, SEXUALIDADES, PRACTICAS Y DERECHOS: VOCES SILENCIADAS". COMPILADORA DEL LIBRO: "INCIDENCIA DE LOS SERVICIOS DE SALUD EN </w:t>
            </w:r>
            <w:r w:rsidRPr="00445792">
              <w:rPr>
                <w:spacing w:val="-6"/>
              </w:rPr>
              <w:t xml:space="preserve">LA </w:t>
            </w:r>
            <w:r w:rsidRPr="00445792">
              <w:t xml:space="preserve">CALIDAD DE VIDA DE LOS ADOLESCENTES EN LA PROVINCIA DE      CATAMARCA.    </w:t>
            </w:r>
            <w:r w:rsidRPr="00445792">
              <w:rPr>
                <w:spacing w:val="15"/>
              </w:rPr>
              <w:t xml:space="preserve"> </w:t>
            </w:r>
            <w:r w:rsidRPr="00445792">
              <w:t>(2012-2016)".</w:t>
            </w:r>
          </w:p>
          <w:p w:rsidR="00E92F0C" w:rsidRPr="00445792" w:rsidRDefault="00E92F0C">
            <w:pPr>
              <w:pStyle w:val="TableParagraph"/>
              <w:spacing w:before="1" w:line="276" w:lineRule="auto"/>
              <w:ind w:left="112" w:right="100"/>
              <w:jc w:val="both"/>
            </w:pPr>
            <w:r w:rsidRPr="00445792">
              <w:t>Profesora Adjunto Ordinario Concursado - Profesor Titular Dedicación Exclusiva. Cátedras: Práctica Sistematizada I Psicología</w:t>
            </w:r>
            <w:r w:rsidRPr="00445792">
              <w:rPr>
                <w:spacing w:val="-22"/>
              </w:rPr>
              <w:t xml:space="preserve"> </w:t>
            </w:r>
            <w:r w:rsidRPr="00445792">
              <w:t xml:space="preserve">del Desarrollo UNCA. INTEGRANTE DEL CONSEJO MUNICIPAL DE LA DIVERSIDAD SEXO-AFECTIVA: Período: 2012 a 2019. INTEGRANTE DEL CONSEJO PROVINCIAL Y MUNICIPAL   DE   NIÑOS,   NIÑAS </w:t>
            </w:r>
            <w:r w:rsidRPr="00445792">
              <w:rPr>
                <w:spacing w:val="23"/>
              </w:rPr>
              <w:t xml:space="preserve"> </w:t>
            </w:r>
            <w:r w:rsidRPr="00445792">
              <w:t>Y</w:t>
            </w:r>
          </w:p>
          <w:p w:rsidR="00E92F0C" w:rsidRPr="00445792" w:rsidRDefault="00E92F0C">
            <w:pPr>
              <w:pStyle w:val="TableParagraph"/>
              <w:spacing w:line="276" w:lineRule="exact"/>
              <w:ind w:left="112"/>
              <w:jc w:val="both"/>
            </w:pPr>
            <w:r w:rsidRPr="00445792">
              <w:t>ADOLESCENTES: Período: 2016 a  la</w:t>
            </w:r>
          </w:p>
          <w:p w:rsidR="00E92F0C" w:rsidRPr="00445792" w:rsidRDefault="00E92F0C">
            <w:pPr>
              <w:pStyle w:val="TableParagraph"/>
              <w:spacing w:before="41"/>
              <w:ind w:left="112"/>
            </w:pPr>
            <w:r w:rsidRPr="00445792">
              <w:t>fecha.</w:t>
            </w:r>
          </w:p>
        </w:tc>
      </w:tr>
      <w:tr w:rsidR="00E92F0C" w:rsidRPr="00445792">
        <w:trPr>
          <w:trHeight w:val="2959"/>
        </w:trPr>
        <w:tc>
          <w:tcPr>
            <w:tcW w:w="3718" w:type="dxa"/>
          </w:tcPr>
          <w:p w:rsidR="00E92F0C" w:rsidRPr="00445792" w:rsidRDefault="00E92F0C">
            <w:pPr>
              <w:pStyle w:val="TableParagraph"/>
              <w:rPr>
                <w:b/>
              </w:rPr>
            </w:pPr>
          </w:p>
          <w:p w:rsidR="00E92F0C" w:rsidRPr="00445792" w:rsidRDefault="00E92F0C">
            <w:pPr>
              <w:pStyle w:val="TableParagraph"/>
              <w:rPr>
                <w:b/>
              </w:rPr>
            </w:pPr>
          </w:p>
          <w:p w:rsidR="00E92F0C" w:rsidRPr="00445792" w:rsidRDefault="00E92F0C">
            <w:pPr>
              <w:pStyle w:val="TableParagraph"/>
              <w:rPr>
                <w:b/>
              </w:rPr>
            </w:pPr>
          </w:p>
          <w:p w:rsidR="00E92F0C" w:rsidRPr="00445792" w:rsidRDefault="00E92F0C">
            <w:pPr>
              <w:pStyle w:val="TableParagraph"/>
              <w:rPr>
                <w:b/>
              </w:rPr>
            </w:pPr>
          </w:p>
          <w:p w:rsidR="00E92F0C" w:rsidRPr="00445792" w:rsidRDefault="00E92F0C">
            <w:pPr>
              <w:pStyle w:val="TableParagraph"/>
              <w:rPr>
                <w:b/>
              </w:rPr>
            </w:pPr>
          </w:p>
          <w:p w:rsidR="00E92F0C" w:rsidRPr="00445792" w:rsidRDefault="00E92F0C">
            <w:pPr>
              <w:pStyle w:val="TableParagraph"/>
              <w:rPr>
                <w:b/>
              </w:rPr>
            </w:pPr>
          </w:p>
          <w:p w:rsidR="00E92F0C" w:rsidRPr="00445792" w:rsidRDefault="00E92F0C">
            <w:pPr>
              <w:pStyle w:val="TableParagraph"/>
              <w:rPr>
                <w:b/>
              </w:rPr>
            </w:pPr>
          </w:p>
          <w:p w:rsidR="00E92F0C" w:rsidRPr="00445792" w:rsidRDefault="00E92F0C">
            <w:pPr>
              <w:pStyle w:val="TableParagraph"/>
              <w:spacing w:before="194" w:line="310" w:lineRule="atLeast"/>
              <w:ind w:left="902" w:right="518" w:firstLine="60"/>
            </w:pPr>
            <w:r w:rsidRPr="00445792">
              <w:t>14.Taller de Trabajo Integrador Final (TIF)</w:t>
            </w:r>
          </w:p>
        </w:tc>
        <w:tc>
          <w:tcPr>
            <w:tcW w:w="4350" w:type="dxa"/>
          </w:tcPr>
          <w:p w:rsidR="00E92F0C" w:rsidRPr="00445792" w:rsidRDefault="00E92F0C">
            <w:pPr>
              <w:pStyle w:val="TableParagraph"/>
              <w:spacing w:before="58" w:line="276" w:lineRule="auto"/>
              <w:ind w:left="112" w:right="99"/>
              <w:jc w:val="both"/>
            </w:pPr>
            <w:r w:rsidRPr="00445792">
              <w:rPr>
                <w:b/>
              </w:rPr>
              <w:t xml:space="preserve">Dr. Jorge Orlando López: </w:t>
            </w:r>
            <w:r w:rsidRPr="00445792">
              <w:t>Autor y Responsable Académico de la Especialización Superior en Abuso Sexual Contra las Infancias de la FHCSyS-UNSE. Autor y Coordinador de los Congresos Nacionales e Internacionales ESI con el auspicio del Rectorado de la UNSE y de la FHCSyS-UNSE. Responsable y autor</w:t>
            </w:r>
          </w:p>
        </w:tc>
      </w:tr>
    </w:tbl>
    <w:p w:rsidR="00E92F0C" w:rsidRPr="00445792" w:rsidRDefault="00E92F0C">
      <w:pPr>
        <w:spacing w:line="276" w:lineRule="auto"/>
        <w:jc w:val="both"/>
        <w:sectPr w:rsidR="00E92F0C" w:rsidRPr="00445792">
          <w:pgSz w:w="11910" w:h="16840"/>
          <w:pgMar w:top="1580" w:right="1160" w:bottom="280" w:left="1480" w:header="720" w:footer="720" w:gutter="0"/>
          <w:cols w:space="720"/>
        </w:sectPr>
      </w:pPr>
    </w:p>
    <w:p w:rsidR="00E92F0C" w:rsidRPr="00445792" w:rsidRDefault="00E92F0C">
      <w:pPr>
        <w:pStyle w:val="BodyText"/>
        <w:rPr>
          <w:b/>
          <w:sz w:val="22"/>
          <w:szCs w:val="22"/>
        </w:rPr>
      </w:pPr>
    </w:p>
    <w:tbl>
      <w:tblPr>
        <w:tblW w:w="0" w:type="auto"/>
        <w:tblInd w:w="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718"/>
        <w:gridCol w:w="4350"/>
      </w:tblGrid>
      <w:tr w:rsidR="00E92F0C" w:rsidRPr="00445792">
        <w:trPr>
          <w:trHeight w:val="3808"/>
        </w:trPr>
        <w:tc>
          <w:tcPr>
            <w:tcW w:w="3718" w:type="dxa"/>
          </w:tcPr>
          <w:p w:rsidR="00E92F0C" w:rsidRPr="00445792" w:rsidRDefault="00E92F0C">
            <w:pPr>
              <w:pStyle w:val="TableParagraph"/>
              <w:rPr>
                <w:rFonts w:ascii="Times New Roman"/>
              </w:rPr>
            </w:pPr>
          </w:p>
        </w:tc>
        <w:tc>
          <w:tcPr>
            <w:tcW w:w="4350" w:type="dxa"/>
          </w:tcPr>
          <w:p w:rsidR="00E92F0C" w:rsidRPr="00445792" w:rsidRDefault="00E92F0C">
            <w:pPr>
              <w:pStyle w:val="TableParagraph"/>
              <w:spacing w:line="276" w:lineRule="auto"/>
              <w:ind w:left="112" w:right="97"/>
              <w:jc w:val="both"/>
            </w:pPr>
            <w:r w:rsidRPr="00445792">
              <w:t>del Proyecto Ruta ESI con el auspicio del Rectorado UNSE y de la FHCSyS- UNSE. Doctor en Ciencias Humanas Mención Educación con la máxima calificación Suma Cum Laudes- UNCA-. Especialista Superior en Estudios Sociales y Culturales título otorgado por el Doctorado en Ciencias Humanas UNCA. Coordinador de la Diplomatura en Pedagogía Social EIE- UNSE. Director de tesis de UNC,</w:t>
            </w:r>
            <w:r w:rsidRPr="00445792">
              <w:rPr>
                <w:spacing w:val="-32"/>
              </w:rPr>
              <w:t xml:space="preserve"> </w:t>
            </w:r>
            <w:r w:rsidRPr="00445792">
              <w:t>UNT,</w:t>
            </w:r>
          </w:p>
          <w:p w:rsidR="00E92F0C" w:rsidRPr="00445792" w:rsidRDefault="00E92F0C">
            <w:pPr>
              <w:pStyle w:val="TableParagraph"/>
              <w:ind w:left="112"/>
              <w:jc w:val="both"/>
            </w:pPr>
            <w:r w:rsidRPr="00445792">
              <w:t>UNCA, entre otras.</w:t>
            </w:r>
          </w:p>
        </w:tc>
      </w:tr>
    </w:tbl>
    <w:p w:rsidR="00E92F0C" w:rsidRDefault="00E92F0C"/>
    <w:p w:rsidR="00E92F0C" w:rsidRDefault="00E92F0C"/>
    <w:p w:rsidR="00E92F0C" w:rsidRDefault="00E92F0C"/>
    <w:p w:rsidR="00E92F0C" w:rsidRDefault="00E92F0C"/>
    <w:p w:rsidR="00E92F0C" w:rsidRDefault="00E92F0C" w:rsidP="001558D2">
      <w:pPr>
        <w:rPr>
          <w:sz w:val="20"/>
        </w:rPr>
      </w:pPr>
      <w:r w:rsidRPr="00AC3A70">
        <w:rPr>
          <w:noProof/>
          <w:sz w:val="20"/>
          <w:lang w:val="es-ES_tradnl" w:eastAsia="es-ES_tradnl"/>
        </w:rPr>
        <w:pict>
          <v:shape id="Imagen 1" o:spid="_x0000_i1025" type="#_x0000_t75" alt="02 firma de graciela sin sello para  inicializar" style="width:64.5pt;height:50.25pt;visibility:visible">
            <v:imagedata r:id="rId38" o:title=""/>
          </v:shape>
        </w:pict>
      </w:r>
      <w:r>
        <w:rPr>
          <w:noProof/>
          <w:lang w:val="es-ES_tradnl" w:eastAsia="es-ES_tradnl"/>
        </w:rPr>
        <w:pict>
          <v:shape id="Imagen 2" o:spid="_x0000_s1033" type="#_x0000_t75" alt="Dibujo en blanco y negroDescripción generada automáticamente" style="position:absolute;margin-left:285.85pt;margin-top:2.15pt;width:151.25pt;height:60pt;z-index:-251657728;visibility:visible;mso-position-horizontal-relative:margin;mso-position-vertical-relative:text">
            <v:imagedata r:id="rId39" o:title=""/>
            <w10:wrap anchorx="margin"/>
          </v:shape>
        </w:pict>
      </w:r>
      <w:r>
        <w:rPr>
          <w:sz w:val="20"/>
        </w:rPr>
        <w:t xml:space="preserve">           </w:t>
      </w:r>
    </w:p>
    <w:p w:rsidR="00E92F0C" w:rsidRPr="00674AB6" w:rsidRDefault="00E92F0C" w:rsidP="001558D2">
      <w:pPr>
        <w:rPr>
          <w:sz w:val="20"/>
        </w:rPr>
      </w:pPr>
      <w:r>
        <w:rPr>
          <w:sz w:val="20"/>
        </w:rPr>
        <w:t xml:space="preserve">Lic. .Graciela Ferreira Soraire          </w:t>
      </w:r>
      <w:r w:rsidRPr="00674AB6">
        <w:rPr>
          <w:sz w:val="20"/>
        </w:rPr>
        <w:t xml:space="preserve">                </w:t>
      </w:r>
      <w:r>
        <w:rPr>
          <w:sz w:val="20"/>
        </w:rPr>
        <w:t xml:space="preserve">                              </w:t>
      </w:r>
      <w:r w:rsidRPr="00674AB6">
        <w:rPr>
          <w:sz w:val="20"/>
        </w:rPr>
        <w:t>Lic</w:t>
      </w:r>
      <w:r>
        <w:rPr>
          <w:sz w:val="20"/>
        </w:rPr>
        <w:t xml:space="preserve">. </w:t>
      </w:r>
      <w:r w:rsidRPr="00674AB6">
        <w:rPr>
          <w:sz w:val="20"/>
        </w:rPr>
        <w:t xml:space="preserve"> Hugo Marcelino Ledesma              </w:t>
      </w:r>
    </w:p>
    <w:p w:rsidR="00E92F0C" w:rsidRPr="00674AB6" w:rsidRDefault="00E92F0C" w:rsidP="001558D2">
      <w:pPr>
        <w:rPr>
          <w:sz w:val="20"/>
        </w:rPr>
      </w:pPr>
      <w:r>
        <w:rPr>
          <w:sz w:val="20"/>
        </w:rPr>
        <w:t xml:space="preserve"> Secretaria del Consejo Directivo     </w:t>
      </w:r>
      <w:r w:rsidRPr="00674AB6">
        <w:rPr>
          <w:sz w:val="20"/>
        </w:rPr>
        <w:t xml:space="preserve">                                       </w:t>
      </w:r>
      <w:r>
        <w:rPr>
          <w:sz w:val="20"/>
        </w:rPr>
        <w:t xml:space="preserve">           </w:t>
      </w:r>
      <w:r w:rsidRPr="00674AB6">
        <w:rPr>
          <w:sz w:val="20"/>
        </w:rPr>
        <w:t xml:space="preserve"> Decano FHCSyS</w:t>
      </w:r>
    </w:p>
    <w:p w:rsidR="00E92F0C" w:rsidRPr="005B31FB" w:rsidRDefault="00E92F0C" w:rsidP="001558D2">
      <w:pPr>
        <w:rPr>
          <w:sz w:val="20"/>
          <w:lang w:val="es-AR"/>
        </w:rPr>
      </w:pPr>
      <w:r w:rsidRPr="005B31FB">
        <w:rPr>
          <w:sz w:val="20"/>
          <w:lang w:val="es-AR"/>
        </w:rPr>
        <w:t xml:space="preserve">       FHCSyS UNSE                                        </w:t>
      </w:r>
      <w:r>
        <w:rPr>
          <w:sz w:val="20"/>
          <w:lang w:val="es-AR"/>
        </w:rPr>
        <w:t xml:space="preserve">                                 </w:t>
      </w:r>
      <w:r w:rsidRPr="005B31FB">
        <w:rPr>
          <w:sz w:val="20"/>
          <w:lang w:val="es-AR"/>
        </w:rPr>
        <w:t xml:space="preserve">            UNSE</w:t>
      </w:r>
    </w:p>
    <w:p w:rsidR="00E92F0C" w:rsidRPr="00173698" w:rsidRDefault="00E92F0C" w:rsidP="001558D2">
      <w:pPr>
        <w:rPr>
          <w:lang w:val="es-AR"/>
        </w:rPr>
      </w:pPr>
    </w:p>
    <w:p w:rsidR="00E92F0C" w:rsidRPr="001558D2" w:rsidRDefault="00E92F0C">
      <w:pPr>
        <w:rPr>
          <w:lang w:val="es-AR"/>
        </w:rPr>
      </w:pPr>
    </w:p>
    <w:sectPr w:rsidR="00E92F0C" w:rsidRPr="001558D2" w:rsidSect="00A806DA">
      <w:pgSz w:w="11910" w:h="16840"/>
      <w:pgMar w:top="1580" w:right="1160" w:bottom="280" w:left="148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2F0C" w:rsidRDefault="00E92F0C">
      <w:r>
        <w:separator/>
      </w:r>
    </w:p>
  </w:endnote>
  <w:endnote w:type="continuationSeparator" w:id="0">
    <w:p w:rsidR="00E92F0C" w:rsidRDefault="00E92F0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egoe UI Symbol">
    <w:altName w:val="Century Gothic"/>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F0C" w:rsidRDefault="00E92F0C" w:rsidP="00683663">
    <w:pPr>
      <w:pStyle w:val="Footer"/>
      <w:framePr w:wrap="around" w:vAnchor="text" w:hAnchor="margin" w:xAlign="right" w:y="1"/>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end"/>
    </w:r>
  </w:p>
  <w:p w:rsidR="00E92F0C" w:rsidRDefault="00E92F0C" w:rsidP="007D0B2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F0C" w:rsidRDefault="00E92F0C" w:rsidP="00683663">
    <w:pPr>
      <w:pStyle w:val="Footer"/>
      <w:framePr w:wrap="around" w:vAnchor="text" w:hAnchor="margin" w:xAlign="right" w:y="1"/>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noProof/>
      </w:rPr>
      <w:t>1</w:t>
    </w:r>
    <w:r>
      <w:rPr>
        <w:rStyle w:val="PageNumber"/>
        <w:rFonts w:cs="Arial"/>
      </w:rPr>
      <w:fldChar w:fldCharType="end"/>
    </w:r>
  </w:p>
  <w:p w:rsidR="00E92F0C" w:rsidRDefault="00E92F0C" w:rsidP="007D0B2A">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2F0C" w:rsidRDefault="00E92F0C">
      <w:r>
        <w:separator/>
      </w:r>
    </w:p>
  </w:footnote>
  <w:footnote w:type="continuationSeparator" w:id="0">
    <w:p w:rsidR="00E92F0C" w:rsidRDefault="00E92F0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F0C" w:rsidRDefault="00E92F0C">
    <w:pPr>
      <w:pStyle w:val="Header"/>
    </w:pPr>
    <w:r>
      <w:rPr>
        <w:noProof/>
        <w:lang w:val="es-ES_tradnl" w:eastAsia="es-ES_tradnl"/>
      </w:rPr>
      <w:pict>
        <v:group id="Grupo 208" o:spid="_x0000_s2049" style="position:absolute;margin-left:-32.15pt;margin-top:-32.65pt;width:443.95pt;height:71.4pt;z-index:251660288" coordsize="5637901,9067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07" o:spid="_x0000_s2050" type="#_x0000_t75" alt="Facultad de Ciencias Forestales UNSE | Logos y diseños |" style="position:absolute;left:3515096;width:2122805;height:90678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LcCAzBAAAA2gAAAA8AAABkcnMvZG93bnJldi54bWxEj0GLwjAUhO/C/ofwFrxpuoIi1Sgqqwie&#10;bL14ezTPtti81CbW+u+NIHgcZuYbZr7sTCVaalxpWcHfMAJBnFldcq7glG4HUxDOI2usLJOCJzlY&#10;Ln56c4y1ffCR2sTnIkDYxaig8L6OpXRZQQbd0NbEwbvYxqAPssmlbvAR4KaSoyiaSIMlh4UCa9oU&#10;lF2Tu1Gwc7dT1v2v6vX+cEujc5qMk3ajVP+3W81AeOr8N/xp77WCEbyvhBsgFy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ALcCAzBAAAA2gAAAA8AAAAAAAAAAAAAAAAAnwIA&#10;AGRycy9kb3ducmV2LnhtbFBLBQYAAAAABAAEAPcAAACNAwAAAAA=&#10;">
            <v:imagedata r:id="rId1" o:title=""/>
            <v:path arrowok="t"/>
            <o:lock v:ext="edit" aspectratio="f"/>
          </v:shape>
          <v:shape id="Imagen 206" o:spid="_x0000_s2051" type="#_x0000_t75" alt="escudos y logos" style="position:absolute;top:106878;width:2099945;height:75057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AB1j+9AAAA2gAAAA8AAABkcnMvZG93bnJldi54bWxEj80KwjAQhO+C7xBW8KapHkSqUfxB0JtW&#10;H2Bt1rbabGoTtb69EQSPw8x8w0znjSnFk2pXWFYw6EcgiFOrC84UnI6b3hiE88gaS8uk4E0O5rN2&#10;a4qxti8+0DPxmQgQdjEqyL2vYildmpNB17cVcfAutjbog6wzqWt8Bbgp5TCKRtJgwWEhx4pWOaW3&#10;5GEUOL9MSO+rSKY3vO/KZp2c5VWpbqdZTEB4avw//GtvtYIRfK+EGyBnHwA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wAHWP70AAADaAAAADwAAAAAAAAAAAAAAAACfAgAAZHJz&#10;L2Rvd25yZXYueG1sUEsFBgAAAAAEAAQA9wAAAIkDAAAAAA==&#10;">
            <v:imagedata r:id="rId2" o:title=""/>
            <v:path arrowok="t"/>
            <o:lock v:ext="edit" aspectratio="f"/>
          </v:shape>
        </v:group>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8C31B7"/>
    <w:multiLevelType w:val="hybridMultilevel"/>
    <w:tmpl w:val="BD1C915E"/>
    <w:lvl w:ilvl="0" w:tplc="4FA4DC96">
      <w:start w:val="1"/>
      <w:numFmt w:val="decimal"/>
      <w:lvlText w:val="%1"/>
      <w:lvlJc w:val="left"/>
      <w:pPr>
        <w:ind w:left="1225" w:hanging="603"/>
      </w:pPr>
      <w:rPr>
        <w:rFonts w:cs="Times New Roman" w:hint="default"/>
      </w:rPr>
    </w:lvl>
    <w:lvl w:ilvl="1" w:tplc="EB28F598">
      <w:numFmt w:val="none"/>
      <w:lvlText w:val=""/>
      <w:lvlJc w:val="left"/>
      <w:pPr>
        <w:tabs>
          <w:tab w:val="num" w:pos="360"/>
        </w:tabs>
      </w:pPr>
      <w:rPr>
        <w:rFonts w:cs="Times New Roman"/>
      </w:rPr>
    </w:lvl>
    <w:lvl w:ilvl="2" w:tplc="587AB612">
      <w:numFmt w:val="bullet"/>
      <w:lvlText w:val="⮚"/>
      <w:lvlJc w:val="left"/>
      <w:pPr>
        <w:ind w:left="1575" w:hanging="360"/>
      </w:pPr>
      <w:rPr>
        <w:rFonts w:ascii="Segoe UI Symbol" w:eastAsia="Times New Roman" w:hAnsi="Segoe UI Symbol" w:hint="default"/>
        <w:w w:val="100"/>
        <w:sz w:val="28"/>
      </w:rPr>
    </w:lvl>
    <w:lvl w:ilvl="3" w:tplc="62561C28">
      <w:numFmt w:val="bullet"/>
      <w:lvlText w:val="•"/>
      <w:lvlJc w:val="left"/>
      <w:pPr>
        <w:ind w:left="3288" w:hanging="360"/>
      </w:pPr>
      <w:rPr>
        <w:rFonts w:hint="default"/>
      </w:rPr>
    </w:lvl>
    <w:lvl w:ilvl="4" w:tplc="7D3E4AC0">
      <w:numFmt w:val="bullet"/>
      <w:lvlText w:val="•"/>
      <w:lvlJc w:val="left"/>
      <w:pPr>
        <w:ind w:left="4142" w:hanging="360"/>
      </w:pPr>
      <w:rPr>
        <w:rFonts w:hint="default"/>
      </w:rPr>
    </w:lvl>
    <w:lvl w:ilvl="5" w:tplc="142C50C4">
      <w:numFmt w:val="bullet"/>
      <w:lvlText w:val="•"/>
      <w:lvlJc w:val="left"/>
      <w:pPr>
        <w:ind w:left="4996" w:hanging="360"/>
      </w:pPr>
      <w:rPr>
        <w:rFonts w:hint="default"/>
      </w:rPr>
    </w:lvl>
    <w:lvl w:ilvl="6" w:tplc="F0AA2D20">
      <w:numFmt w:val="bullet"/>
      <w:lvlText w:val="•"/>
      <w:lvlJc w:val="left"/>
      <w:pPr>
        <w:ind w:left="5850" w:hanging="360"/>
      </w:pPr>
      <w:rPr>
        <w:rFonts w:hint="default"/>
      </w:rPr>
    </w:lvl>
    <w:lvl w:ilvl="7" w:tplc="71A896C4">
      <w:numFmt w:val="bullet"/>
      <w:lvlText w:val="•"/>
      <w:lvlJc w:val="left"/>
      <w:pPr>
        <w:ind w:left="6704" w:hanging="360"/>
      </w:pPr>
      <w:rPr>
        <w:rFonts w:hint="default"/>
      </w:rPr>
    </w:lvl>
    <w:lvl w:ilvl="8" w:tplc="5BFE8004">
      <w:numFmt w:val="bullet"/>
      <w:lvlText w:val="•"/>
      <w:lvlJc w:val="left"/>
      <w:pPr>
        <w:ind w:left="7558" w:hanging="360"/>
      </w:pPr>
      <w:rPr>
        <w:rFonts w:hint="default"/>
      </w:rPr>
    </w:lvl>
  </w:abstractNum>
  <w:abstractNum w:abstractNumId="1">
    <w:nsid w:val="40B946BC"/>
    <w:multiLevelType w:val="hybridMultilevel"/>
    <w:tmpl w:val="FFFFFFFF"/>
    <w:lvl w:ilvl="0" w:tplc="C9AE9E10">
      <w:numFmt w:val="bullet"/>
      <w:lvlText w:val="⮚"/>
      <w:lvlJc w:val="left"/>
      <w:pPr>
        <w:ind w:left="1575" w:hanging="360"/>
      </w:pPr>
      <w:rPr>
        <w:rFonts w:ascii="Segoe UI Symbol" w:eastAsia="Times New Roman" w:hAnsi="Segoe UI Symbol" w:hint="default"/>
        <w:w w:val="100"/>
        <w:sz w:val="28"/>
      </w:rPr>
    </w:lvl>
    <w:lvl w:ilvl="1" w:tplc="5B7E87BA">
      <w:numFmt w:val="bullet"/>
      <w:lvlText w:val="•"/>
      <w:lvlJc w:val="left"/>
      <w:pPr>
        <w:ind w:left="2348" w:hanging="360"/>
      </w:pPr>
      <w:rPr>
        <w:rFonts w:hint="default"/>
      </w:rPr>
    </w:lvl>
    <w:lvl w:ilvl="2" w:tplc="6762AF4E">
      <w:numFmt w:val="bullet"/>
      <w:lvlText w:val="•"/>
      <w:lvlJc w:val="left"/>
      <w:pPr>
        <w:ind w:left="3117" w:hanging="360"/>
      </w:pPr>
      <w:rPr>
        <w:rFonts w:hint="default"/>
      </w:rPr>
    </w:lvl>
    <w:lvl w:ilvl="3" w:tplc="C63C6978">
      <w:numFmt w:val="bullet"/>
      <w:lvlText w:val="•"/>
      <w:lvlJc w:val="left"/>
      <w:pPr>
        <w:ind w:left="3885" w:hanging="360"/>
      </w:pPr>
      <w:rPr>
        <w:rFonts w:hint="default"/>
      </w:rPr>
    </w:lvl>
    <w:lvl w:ilvl="4" w:tplc="8DD6EC92">
      <w:numFmt w:val="bullet"/>
      <w:lvlText w:val="•"/>
      <w:lvlJc w:val="left"/>
      <w:pPr>
        <w:ind w:left="4654" w:hanging="360"/>
      </w:pPr>
      <w:rPr>
        <w:rFonts w:hint="default"/>
      </w:rPr>
    </w:lvl>
    <w:lvl w:ilvl="5" w:tplc="28A47D06">
      <w:numFmt w:val="bullet"/>
      <w:lvlText w:val="•"/>
      <w:lvlJc w:val="left"/>
      <w:pPr>
        <w:ind w:left="5423" w:hanging="360"/>
      </w:pPr>
      <w:rPr>
        <w:rFonts w:hint="default"/>
      </w:rPr>
    </w:lvl>
    <w:lvl w:ilvl="6" w:tplc="D94E13B6">
      <w:numFmt w:val="bullet"/>
      <w:lvlText w:val="•"/>
      <w:lvlJc w:val="left"/>
      <w:pPr>
        <w:ind w:left="6191" w:hanging="360"/>
      </w:pPr>
      <w:rPr>
        <w:rFonts w:hint="default"/>
      </w:rPr>
    </w:lvl>
    <w:lvl w:ilvl="7" w:tplc="83A00970">
      <w:numFmt w:val="bullet"/>
      <w:lvlText w:val="•"/>
      <w:lvlJc w:val="left"/>
      <w:pPr>
        <w:ind w:left="6960" w:hanging="360"/>
      </w:pPr>
      <w:rPr>
        <w:rFonts w:hint="default"/>
      </w:rPr>
    </w:lvl>
    <w:lvl w:ilvl="8" w:tplc="52BC59C2">
      <w:numFmt w:val="bullet"/>
      <w:lvlText w:val="•"/>
      <w:lvlJc w:val="left"/>
      <w:pPr>
        <w:ind w:left="7729" w:hanging="360"/>
      </w:pPr>
      <w:rPr>
        <w:rFonts w:hint="default"/>
      </w:rPr>
    </w:lvl>
  </w:abstractNum>
  <w:abstractNum w:abstractNumId="2">
    <w:nsid w:val="49190689"/>
    <w:multiLevelType w:val="hybridMultilevel"/>
    <w:tmpl w:val="FFFFFFFF"/>
    <w:lvl w:ilvl="0" w:tplc="C322A1B2">
      <w:numFmt w:val="bullet"/>
      <w:lvlText w:val="-"/>
      <w:lvlJc w:val="left"/>
      <w:pPr>
        <w:ind w:left="1640" w:hanging="428"/>
      </w:pPr>
      <w:rPr>
        <w:rFonts w:ascii="Arial" w:eastAsia="Times New Roman" w:hAnsi="Arial" w:hint="default"/>
        <w:spacing w:val="-2"/>
        <w:w w:val="99"/>
        <w:sz w:val="24"/>
      </w:rPr>
    </w:lvl>
    <w:lvl w:ilvl="1" w:tplc="D0FE3174">
      <w:numFmt w:val="bullet"/>
      <w:lvlText w:val="•"/>
      <w:lvlJc w:val="left"/>
      <w:pPr>
        <w:ind w:left="2402" w:hanging="428"/>
      </w:pPr>
      <w:rPr>
        <w:rFonts w:hint="default"/>
      </w:rPr>
    </w:lvl>
    <w:lvl w:ilvl="2" w:tplc="88D28C12">
      <w:numFmt w:val="bullet"/>
      <w:lvlText w:val="•"/>
      <w:lvlJc w:val="left"/>
      <w:pPr>
        <w:ind w:left="3165" w:hanging="428"/>
      </w:pPr>
      <w:rPr>
        <w:rFonts w:hint="default"/>
      </w:rPr>
    </w:lvl>
    <w:lvl w:ilvl="3" w:tplc="270EBBE4">
      <w:numFmt w:val="bullet"/>
      <w:lvlText w:val="•"/>
      <w:lvlJc w:val="left"/>
      <w:pPr>
        <w:ind w:left="3927" w:hanging="428"/>
      </w:pPr>
      <w:rPr>
        <w:rFonts w:hint="default"/>
      </w:rPr>
    </w:lvl>
    <w:lvl w:ilvl="4" w:tplc="9E50EDD8">
      <w:numFmt w:val="bullet"/>
      <w:lvlText w:val="•"/>
      <w:lvlJc w:val="left"/>
      <w:pPr>
        <w:ind w:left="4690" w:hanging="428"/>
      </w:pPr>
      <w:rPr>
        <w:rFonts w:hint="default"/>
      </w:rPr>
    </w:lvl>
    <w:lvl w:ilvl="5" w:tplc="376A65FA">
      <w:numFmt w:val="bullet"/>
      <w:lvlText w:val="•"/>
      <w:lvlJc w:val="left"/>
      <w:pPr>
        <w:ind w:left="5453" w:hanging="428"/>
      </w:pPr>
      <w:rPr>
        <w:rFonts w:hint="default"/>
      </w:rPr>
    </w:lvl>
    <w:lvl w:ilvl="6" w:tplc="AE625F88">
      <w:numFmt w:val="bullet"/>
      <w:lvlText w:val="•"/>
      <w:lvlJc w:val="left"/>
      <w:pPr>
        <w:ind w:left="6215" w:hanging="428"/>
      </w:pPr>
      <w:rPr>
        <w:rFonts w:hint="default"/>
      </w:rPr>
    </w:lvl>
    <w:lvl w:ilvl="7" w:tplc="6254AC1A">
      <w:numFmt w:val="bullet"/>
      <w:lvlText w:val="•"/>
      <w:lvlJc w:val="left"/>
      <w:pPr>
        <w:ind w:left="6978" w:hanging="428"/>
      </w:pPr>
      <w:rPr>
        <w:rFonts w:hint="default"/>
      </w:rPr>
    </w:lvl>
    <w:lvl w:ilvl="8" w:tplc="12466B88">
      <w:numFmt w:val="bullet"/>
      <w:lvlText w:val="•"/>
      <w:lvlJc w:val="left"/>
      <w:pPr>
        <w:ind w:left="7741" w:hanging="428"/>
      </w:pPr>
      <w:rPr>
        <w:rFonts w:hint="default"/>
      </w:rPr>
    </w:lvl>
  </w:abstractNum>
  <w:abstractNum w:abstractNumId="3">
    <w:nsid w:val="4C6E502A"/>
    <w:multiLevelType w:val="hybridMultilevel"/>
    <w:tmpl w:val="FFFFFFFF"/>
    <w:lvl w:ilvl="0" w:tplc="3B547DE8">
      <w:numFmt w:val="bullet"/>
      <w:lvlText w:val="-"/>
      <w:lvlJc w:val="left"/>
      <w:pPr>
        <w:ind w:left="1998" w:hanging="360"/>
      </w:pPr>
      <w:rPr>
        <w:rFonts w:ascii="Arial" w:eastAsia="Times New Roman" w:hAnsi="Arial" w:hint="default"/>
        <w:spacing w:val="-3"/>
        <w:w w:val="99"/>
        <w:sz w:val="24"/>
      </w:rPr>
    </w:lvl>
    <w:lvl w:ilvl="1" w:tplc="ADB441B2">
      <w:numFmt w:val="bullet"/>
      <w:lvlText w:val="•"/>
      <w:lvlJc w:val="left"/>
      <w:pPr>
        <w:ind w:left="2726" w:hanging="360"/>
      </w:pPr>
      <w:rPr>
        <w:rFonts w:hint="default"/>
      </w:rPr>
    </w:lvl>
    <w:lvl w:ilvl="2" w:tplc="C74E75C6">
      <w:numFmt w:val="bullet"/>
      <w:lvlText w:val="•"/>
      <w:lvlJc w:val="left"/>
      <w:pPr>
        <w:ind w:left="3453" w:hanging="360"/>
      </w:pPr>
      <w:rPr>
        <w:rFonts w:hint="default"/>
      </w:rPr>
    </w:lvl>
    <w:lvl w:ilvl="3" w:tplc="A7086E4E">
      <w:numFmt w:val="bullet"/>
      <w:lvlText w:val="•"/>
      <w:lvlJc w:val="left"/>
      <w:pPr>
        <w:ind w:left="4179" w:hanging="360"/>
      </w:pPr>
      <w:rPr>
        <w:rFonts w:hint="default"/>
      </w:rPr>
    </w:lvl>
    <w:lvl w:ilvl="4" w:tplc="2A8E06C8">
      <w:numFmt w:val="bullet"/>
      <w:lvlText w:val="•"/>
      <w:lvlJc w:val="left"/>
      <w:pPr>
        <w:ind w:left="4906" w:hanging="360"/>
      </w:pPr>
      <w:rPr>
        <w:rFonts w:hint="default"/>
      </w:rPr>
    </w:lvl>
    <w:lvl w:ilvl="5" w:tplc="5F8CF684">
      <w:numFmt w:val="bullet"/>
      <w:lvlText w:val="•"/>
      <w:lvlJc w:val="left"/>
      <w:pPr>
        <w:ind w:left="5633" w:hanging="360"/>
      </w:pPr>
      <w:rPr>
        <w:rFonts w:hint="default"/>
      </w:rPr>
    </w:lvl>
    <w:lvl w:ilvl="6" w:tplc="F08485D0">
      <w:numFmt w:val="bullet"/>
      <w:lvlText w:val="•"/>
      <w:lvlJc w:val="left"/>
      <w:pPr>
        <w:ind w:left="6359" w:hanging="360"/>
      </w:pPr>
      <w:rPr>
        <w:rFonts w:hint="default"/>
      </w:rPr>
    </w:lvl>
    <w:lvl w:ilvl="7" w:tplc="166457E2">
      <w:numFmt w:val="bullet"/>
      <w:lvlText w:val="•"/>
      <w:lvlJc w:val="left"/>
      <w:pPr>
        <w:ind w:left="7086" w:hanging="360"/>
      </w:pPr>
      <w:rPr>
        <w:rFonts w:hint="default"/>
      </w:rPr>
    </w:lvl>
    <w:lvl w:ilvl="8" w:tplc="070CC5DE">
      <w:numFmt w:val="bullet"/>
      <w:lvlText w:val="•"/>
      <w:lvlJc w:val="left"/>
      <w:pPr>
        <w:ind w:left="7813" w:hanging="360"/>
      </w:pPr>
      <w:rPr>
        <w:rFonts w:hint="default"/>
      </w:rPr>
    </w:lvl>
  </w:abstractNum>
  <w:abstractNum w:abstractNumId="4">
    <w:nsid w:val="67410650"/>
    <w:multiLevelType w:val="hybridMultilevel"/>
    <w:tmpl w:val="FFFFFFFF"/>
    <w:lvl w:ilvl="0" w:tplc="C5FC1164">
      <w:numFmt w:val="bullet"/>
      <w:lvlText w:val="●"/>
      <w:lvlJc w:val="left"/>
      <w:pPr>
        <w:ind w:left="942" w:hanging="360"/>
      </w:pPr>
      <w:rPr>
        <w:rFonts w:ascii="Times New Roman" w:eastAsia="Times New Roman" w:hAnsi="Times New Roman" w:hint="default"/>
        <w:spacing w:val="-33"/>
        <w:w w:val="99"/>
        <w:sz w:val="24"/>
      </w:rPr>
    </w:lvl>
    <w:lvl w:ilvl="1" w:tplc="9CACFE6A">
      <w:numFmt w:val="bullet"/>
      <w:lvlText w:val="•"/>
      <w:lvlJc w:val="left"/>
      <w:pPr>
        <w:ind w:left="1772" w:hanging="360"/>
      </w:pPr>
      <w:rPr>
        <w:rFonts w:hint="default"/>
      </w:rPr>
    </w:lvl>
    <w:lvl w:ilvl="2" w:tplc="ECE49032">
      <w:numFmt w:val="bullet"/>
      <w:lvlText w:val="•"/>
      <w:lvlJc w:val="left"/>
      <w:pPr>
        <w:ind w:left="2605" w:hanging="360"/>
      </w:pPr>
      <w:rPr>
        <w:rFonts w:hint="default"/>
      </w:rPr>
    </w:lvl>
    <w:lvl w:ilvl="3" w:tplc="5FD26886">
      <w:numFmt w:val="bullet"/>
      <w:lvlText w:val="•"/>
      <w:lvlJc w:val="left"/>
      <w:pPr>
        <w:ind w:left="3437" w:hanging="360"/>
      </w:pPr>
      <w:rPr>
        <w:rFonts w:hint="default"/>
      </w:rPr>
    </w:lvl>
    <w:lvl w:ilvl="4" w:tplc="3408A486">
      <w:numFmt w:val="bullet"/>
      <w:lvlText w:val="•"/>
      <w:lvlJc w:val="left"/>
      <w:pPr>
        <w:ind w:left="4270" w:hanging="360"/>
      </w:pPr>
      <w:rPr>
        <w:rFonts w:hint="default"/>
      </w:rPr>
    </w:lvl>
    <w:lvl w:ilvl="5" w:tplc="564E5A1A">
      <w:numFmt w:val="bullet"/>
      <w:lvlText w:val="•"/>
      <w:lvlJc w:val="left"/>
      <w:pPr>
        <w:ind w:left="5103" w:hanging="360"/>
      </w:pPr>
      <w:rPr>
        <w:rFonts w:hint="default"/>
      </w:rPr>
    </w:lvl>
    <w:lvl w:ilvl="6" w:tplc="12D836E6">
      <w:numFmt w:val="bullet"/>
      <w:lvlText w:val="•"/>
      <w:lvlJc w:val="left"/>
      <w:pPr>
        <w:ind w:left="5935" w:hanging="360"/>
      </w:pPr>
      <w:rPr>
        <w:rFonts w:hint="default"/>
      </w:rPr>
    </w:lvl>
    <w:lvl w:ilvl="7" w:tplc="843218C4">
      <w:numFmt w:val="bullet"/>
      <w:lvlText w:val="•"/>
      <w:lvlJc w:val="left"/>
      <w:pPr>
        <w:ind w:left="6768" w:hanging="360"/>
      </w:pPr>
      <w:rPr>
        <w:rFonts w:hint="default"/>
      </w:rPr>
    </w:lvl>
    <w:lvl w:ilvl="8" w:tplc="9E28EDFA">
      <w:numFmt w:val="bullet"/>
      <w:lvlText w:val="•"/>
      <w:lvlJc w:val="left"/>
      <w:pPr>
        <w:ind w:left="7601" w:hanging="360"/>
      </w:pPr>
      <w:rPr>
        <w:rFonts w:hint="default"/>
      </w:rPr>
    </w:lvl>
  </w:abstractNum>
  <w:abstractNum w:abstractNumId="5">
    <w:nsid w:val="6BE45582"/>
    <w:multiLevelType w:val="hybridMultilevel"/>
    <w:tmpl w:val="8890903A"/>
    <w:lvl w:ilvl="0" w:tplc="A3B0438E">
      <w:start w:val="1"/>
      <w:numFmt w:val="decimal"/>
      <w:lvlText w:val="%1."/>
      <w:lvlJc w:val="left"/>
      <w:pPr>
        <w:ind w:left="649" w:hanging="360"/>
      </w:pPr>
      <w:rPr>
        <w:rFonts w:ascii="Arial" w:eastAsia="Times New Roman" w:hAnsi="Arial" w:cs="Arial" w:hint="default"/>
        <w:b/>
        <w:bCs/>
        <w:w w:val="99"/>
        <w:sz w:val="24"/>
        <w:szCs w:val="24"/>
      </w:rPr>
    </w:lvl>
    <w:lvl w:ilvl="1" w:tplc="2AC04D6A">
      <w:numFmt w:val="none"/>
      <w:lvlText w:val=""/>
      <w:lvlJc w:val="left"/>
      <w:pPr>
        <w:tabs>
          <w:tab w:val="num" w:pos="360"/>
        </w:tabs>
      </w:pPr>
      <w:rPr>
        <w:rFonts w:cs="Times New Roman"/>
      </w:rPr>
    </w:lvl>
    <w:lvl w:ilvl="2" w:tplc="472E2706">
      <w:start w:val="1"/>
      <w:numFmt w:val="lowerLetter"/>
      <w:lvlText w:val="%3)"/>
      <w:lvlJc w:val="left"/>
      <w:pPr>
        <w:ind w:left="1215" w:hanging="312"/>
      </w:pPr>
      <w:rPr>
        <w:rFonts w:ascii="Arial" w:eastAsia="Times New Roman" w:hAnsi="Arial" w:cs="Arial" w:hint="default"/>
        <w:w w:val="99"/>
        <w:sz w:val="24"/>
        <w:szCs w:val="24"/>
      </w:rPr>
    </w:lvl>
    <w:lvl w:ilvl="3" w:tplc="8082700C">
      <w:numFmt w:val="bullet"/>
      <w:lvlText w:val="•"/>
      <w:lvlJc w:val="left"/>
      <w:pPr>
        <w:ind w:left="2470" w:hanging="312"/>
      </w:pPr>
      <w:rPr>
        <w:rFonts w:hint="default"/>
      </w:rPr>
    </w:lvl>
    <w:lvl w:ilvl="4" w:tplc="EEC6ABB2">
      <w:numFmt w:val="bullet"/>
      <w:lvlText w:val="•"/>
      <w:lvlJc w:val="left"/>
      <w:pPr>
        <w:ind w:left="3441" w:hanging="312"/>
      </w:pPr>
      <w:rPr>
        <w:rFonts w:hint="default"/>
      </w:rPr>
    </w:lvl>
    <w:lvl w:ilvl="5" w:tplc="6542F67C">
      <w:numFmt w:val="bullet"/>
      <w:lvlText w:val="•"/>
      <w:lvlJc w:val="left"/>
      <w:pPr>
        <w:ind w:left="4412" w:hanging="312"/>
      </w:pPr>
      <w:rPr>
        <w:rFonts w:hint="default"/>
      </w:rPr>
    </w:lvl>
    <w:lvl w:ilvl="6" w:tplc="7C762940">
      <w:numFmt w:val="bullet"/>
      <w:lvlText w:val="•"/>
      <w:lvlJc w:val="left"/>
      <w:pPr>
        <w:ind w:left="5383" w:hanging="312"/>
      </w:pPr>
      <w:rPr>
        <w:rFonts w:hint="default"/>
      </w:rPr>
    </w:lvl>
    <w:lvl w:ilvl="7" w:tplc="056EC9EA">
      <w:numFmt w:val="bullet"/>
      <w:lvlText w:val="•"/>
      <w:lvlJc w:val="left"/>
      <w:pPr>
        <w:ind w:left="6354" w:hanging="312"/>
      </w:pPr>
      <w:rPr>
        <w:rFonts w:hint="default"/>
      </w:rPr>
    </w:lvl>
    <w:lvl w:ilvl="8" w:tplc="CB6EF340">
      <w:numFmt w:val="bullet"/>
      <w:lvlText w:val="•"/>
      <w:lvlJc w:val="left"/>
      <w:pPr>
        <w:ind w:left="7324" w:hanging="312"/>
      </w:pPr>
      <w:rPr>
        <w:rFonts w:hint="default"/>
      </w:rPr>
    </w:lvl>
  </w:abstractNum>
  <w:abstractNum w:abstractNumId="6">
    <w:nsid w:val="6CD5714B"/>
    <w:multiLevelType w:val="hybridMultilevel"/>
    <w:tmpl w:val="FFFFFFFF"/>
    <w:lvl w:ilvl="0" w:tplc="2E142D4A">
      <w:numFmt w:val="bullet"/>
      <w:lvlText w:val="●"/>
      <w:lvlJc w:val="left"/>
      <w:pPr>
        <w:ind w:left="942" w:hanging="360"/>
      </w:pPr>
      <w:rPr>
        <w:rFonts w:ascii="Times New Roman" w:eastAsia="Times New Roman" w:hAnsi="Times New Roman" w:hint="default"/>
        <w:spacing w:val="-25"/>
        <w:w w:val="99"/>
        <w:sz w:val="24"/>
      </w:rPr>
    </w:lvl>
    <w:lvl w:ilvl="1" w:tplc="F6FA5EB8">
      <w:numFmt w:val="bullet"/>
      <w:lvlText w:val="•"/>
      <w:lvlJc w:val="left"/>
      <w:pPr>
        <w:ind w:left="1772" w:hanging="360"/>
      </w:pPr>
      <w:rPr>
        <w:rFonts w:hint="default"/>
      </w:rPr>
    </w:lvl>
    <w:lvl w:ilvl="2" w:tplc="4BB82E54">
      <w:numFmt w:val="bullet"/>
      <w:lvlText w:val="•"/>
      <w:lvlJc w:val="left"/>
      <w:pPr>
        <w:ind w:left="2605" w:hanging="360"/>
      </w:pPr>
      <w:rPr>
        <w:rFonts w:hint="default"/>
      </w:rPr>
    </w:lvl>
    <w:lvl w:ilvl="3" w:tplc="D38C2C86">
      <w:numFmt w:val="bullet"/>
      <w:lvlText w:val="•"/>
      <w:lvlJc w:val="left"/>
      <w:pPr>
        <w:ind w:left="3437" w:hanging="360"/>
      </w:pPr>
      <w:rPr>
        <w:rFonts w:hint="default"/>
      </w:rPr>
    </w:lvl>
    <w:lvl w:ilvl="4" w:tplc="638EA7DE">
      <w:numFmt w:val="bullet"/>
      <w:lvlText w:val="•"/>
      <w:lvlJc w:val="left"/>
      <w:pPr>
        <w:ind w:left="4270" w:hanging="360"/>
      </w:pPr>
      <w:rPr>
        <w:rFonts w:hint="default"/>
      </w:rPr>
    </w:lvl>
    <w:lvl w:ilvl="5" w:tplc="A2147E44">
      <w:numFmt w:val="bullet"/>
      <w:lvlText w:val="•"/>
      <w:lvlJc w:val="left"/>
      <w:pPr>
        <w:ind w:left="5103" w:hanging="360"/>
      </w:pPr>
      <w:rPr>
        <w:rFonts w:hint="default"/>
      </w:rPr>
    </w:lvl>
    <w:lvl w:ilvl="6" w:tplc="96909D32">
      <w:numFmt w:val="bullet"/>
      <w:lvlText w:val="•"/>
      <w:lvlJc w:val="left"/>
      <w:pPr>
        <w:ind w:left="5935" w:hanging="360"/>
      </w:pPr>
      <w:rPr>
        <w:rFonts w:hint="default"/>
      </w:rPr>
    </w:lvl>
    <w:lvl w:ilvl="7" w:tplc="29342404">
      <w:numFmt w:val="bullet"/>
      <w:lvlText w:val="•"/>
      <w:lvlJc w:val="left"/>
      <w:pPr>
        <w:ind w:left="6768" w:hanging="360"/>
      </w:pPr>
      <w:rPr>
        <w:rFonts w:hint="default"/>
      </w:rPr>
    </w:lvl>
    <w:lvl w:ilvl="8" w:tplc="39306068">
      <w:numFmt w:val="bullet"/>
      <w:lvlText w:val="•"/>
      <w:lvlJc w:val="left"/>
      <w:pPr>
        <w:ind w:left="7601" w:hanging="360"/>
      </w:pPr>
      <w:rPr>
        <w:rFonts w:hint="default"/>
      </w:rPr>
    </w:lvl>
  </w:abstractNum>
  <w:abstractNum w:abstractNumId="7">
    <w:nsid w:val="7C7201AB"/>
    <w:multiLevelType w:val="multilevel"/>
    <w:tmpl w:val="5EA439A0"/>
    <w:lvl w:ilvl="0">
      <w:start w:val="1"/>
      <w:numFmt w:val="decimal"/>
      <w:lvlText w:val="%1."/>
      <w:lvlJc w:val="left"/>
      <w:pPr>
        <w:ind w:left="502" w:hanging="360"/>
      </w:pPr>
      <w:rPr>
        <w:rFonts w:cs="Times New Roman"/>
      </w:rPr>
    </w:lvl>
    <w:lvl w:ilvl="1">
      <w:start w:val="1"/>
      <w:numFmt w:val="lowerLetter"/>
      <w:lvlText w:val="%2."/>
      <w:lvlJc w:val="left"/>
      <w:pPr>
        <w:ind w:left="1222" w:hanging="360"/>
      </w:pPr>
      <w:rPr>
        <w:rFonts w:cs="Times New Roman"/>
      </w:rPr>
    </w:lvl>
    <w:lvl w:ilvl="2">
      <w:start w:val="1"/>
      <w:numFmt w:val="lowerRoman"/>
      <w:lvlText w:val="%3."/>
      <w:lvlJc w:val="right"/>
      <w:pPr>
        <w:ind w:left="1942" w:hanging="180"/>
      </w:pPr>
      <w:rPr>
        <w:rFonts w:cs="Times New Roman"/>
      </w:rPr>
    </w:lvl>
    <w:lvl w:ilvl="3">
      <w:start w:val="1"/>
      <w:numFmt w:val="decimal"/>
      <w:lvlText w:val="%4."/>
      <w:lvlJc w:val="left"/>
      <w:pPr>
        <w:ind w:left="2662" w:hanging="360"/>
      </w:pPr>
      <w:rPr>
        <w:rFonts w:cs="Times New Roman"/>
      </w:rPr>
    </w:lvl>
    <w:lvl w:ilvl="4">
      <w:start w:val="1"/>
      <w:numFmt w:val="lowerLetter"/>
      <w:lvlText w:val="%5."/>
      <w:lvlJc w:val="left"/>
      <w:pPr>
        <w:ind w:left="3382" w:hanging="360"/>
      </w:pPr>
      <w:rPr>
        <w:rFonts w:cs="Times New Roman"/>
      </w:rPr>
    </w:lvl>
    <w:lvl w:ilvl="5">
      <w:start w:val="1"/>
      <w:numFmt w:val="lowerRoman"/>
      <w:lvlText w:val="%6."/>
      <w:lvlJc w:val="right"/>
      <w:pPr>
        <w:ind w:left="4102" w:hanging="180"/>
      </w:pPr>
      <w:rPr>
        <w:rFonts w:cs="Times New Roman"/>
      </w:rPr>
    </w:lvl>
    <w:lvl w:ilvl="6">
      <w:start w:val="1"/>
      <w:numFmt w:val="decimal"/>
      <w:lvlText w:val="%7."/>
      <w:lvlJc w:val="left"/>
      <w:pPr>
        <w:ind w:left="4822" w:hanging="360"/>
      </w:pPr>
      <w:rPr>
        <w:rFonts w:cs="Times New Roman"/>
      </w:rPr>
    </w:lvl>
    <w:lvl w:ilvl="7">
      <w:start w:val="1"/>
      <w:numFmt w:val="lowerLetter"/>
      <w:lvlText w:val="%8."/>
      <w:lvlJc w:val="left"/>
      <w:pPr>
        <w:ind w:left="5542" w:hanging="360"/>
      </w:pPr>
      <w:rPr>
        <w:rFonts w:cs="Times New Roman"/>
      </w:rPr>
    </w:lvl>
    <w:lvl w:ilvl="8">
      <w:start w:val="1"/>
      <w:numFmt w:val="lowerRoman"/>
      <w:lvlText w:val="%9."/>
      <w:lvlJc w:val="right"/>
      <w:pPr>
        <w:ind w:left="6262" w:hanging="180"/>
      </w:pPr>
      <w:rPr>
        <w:rFonts w:cs="Times New Roman"/>
      </w:rPr>
    </w:lvl>
  </w:abstractNum>
  <w:num w:numId="1">
    <w:abstractNumId w:val="3"/>
  </w:num>
  <w:num w:numId="2">
    <w:abstractNumId w:val="2"/>
  </w:num>
  <w:num w:numId="3">
    <w:abstractNumId w:val="6"/>
  </w:num>
  <w:num w:numId="4">
    <w:abstractNumId w:val="4"/>
  </w:num>
  <w:num w:numId="5">
    <w:abstractNumId w:val="0"/>
  </w:num>
  <w:num w:numId="6">
    <w:abstractNumId w:val="5"/>
  </w:num>
  <w:num w:numId="7">
    <w:abstractNumId w:val="1"/>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806DA"/>
    <w:rsid w:val="000715BD"/>
    <w:rsid w:val="00075677"/>
    <w:rsid w:val="00151F12"/>
    <w:rsid w:val="001558D2"/>
    <w:rsid w:val="00173698"/>
    <w:rsid w:val="0017526A"/>
    <w:rsid w:val="002F200B"/>
    <w:rsid w:val="002F3E6D"/>
    <w:rsid w:val="0030446E"/>
    <w:rsid w:val="00380BBF"/>
    <w:rsid w:val="0039487B"/>
    <w:rsid w:val="00445792"/>
    <w:rsid w:val="005B31FB"/>
    <w:rsid w:val="005C0772"/>
    <w:rsid w:val="00674AB6"/>
    <w:rsid w:val="00683663"/>
    <w:rsid w:val="006C665D"/>
    <w:rsid w:val="0074175F"/>
    <w:rsid w:val="007D0B2A"/>
    <w:rsid w:val="007E4DE3"/>
    <w:rsid w:val="0083501F"/>
    <w:rsid w:val="008931AF"/>
    <w:rsid w:val="00981411"/>
    <w:rsid w:val="00A63DE6"/>
    <w:rsid w:val="00A806DA"/>
    <w:rsid w:val="00A96AEB"/>
    <w:rsid w:val="00AC3A70"/>
    <w:rsid w:val="00AF7F9D"/>
    <w:rsid w:val="00C322E5"/>
    <w:rsid w:val="00C85F3B"/>
    <w:rsid w:val="00D03281"/>
    <w:rsid w:val="00D1437D"/>
    <w:rsid w:val="00DA12DD"/>
    <w:rsid w:val="00DC6154"/>
    <w:rsid w:val="00E061D4"/>
    <w:rsid w:val="00E62F36"/>
    <w:rsid w:val="00E92F0C"/>
  </w:rsids>
  <m:mathPr>
    <m:mathFont m:val="Cambria Math"/>
    <m:brkBin m:val="before"/>
    <m:brkBinSub m:val="--"/>
    <m:smallFrac m:val="off"/>
    <m:dispDef/>
    <m:lMargin m:val="0"/>
    <m:rMargin m:val="0"/>
    <m:defJc m:val="centerGroup"/>
    <m:wrapIndent m:val="1440"/>
    <m:intLim m:val="subSup"/>
    <m:naryLim m:val="undOvr"/>
  </m:mathPr>
  <w:uiCompat97To2003/>
  <w:themeFontLang w:val="es-ES_tradn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s-ES_tradnl" w:eastAsia="es-ES_trad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06DA"/>
    <w:pPr>
      <w:widowControl w:val="0"/>
      <w:autoSpaceDE w:val="0"/>
      <w:autoSpaceDN w:val="0"/>
    </w:pPr>
    <w:rPr>
      <w:rFonts w:ascii="Arial" w:hAnsi="Arial" w:cs="Arial"/>
      <w:lang w:val="es-ES" w:eastAsia="en-US"/>
    </w:rPr>
  </w:style>
  <w:style w:type="paragraph" w:styleId="Heading1">
    <w:name w:val="heading 1"/>
    <w:basedOn w:val="Normal"/>
    <w:link w:val="Heading1Char"/>
    <w:uiPriority w:val="99"/>
    <w:qFormat/>
    <w:rsid w:val="00A806DA"/>
    <w:pPr>
      <w:ind w:left="222"/>
      <w:outlineLvl w:val="0"/>
    </w:pPr>
    <w:rPr>
      <w:b/>
      <w:bCs/>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lang w:val="es-ES" w:eastAsia="en-US"/>
    </w:rPr>
  </w:style>
  <w:style w:type="paragraph" w:styleId="BodyText">
    <w:name w:val="Body Text"/>
    <w:basedOn w:val="Normal"/>
    <w:link w:val="BodyTextChar"/>
    <w:uiPriority w:val="99"/>
    <w:rsid w:val="00A806DA"/>
    <w:rPr>
      <w:sz w:val="24"/>
      <w:szCs w:val="24"/>
    </w:rPr>
  </w:style>
  <w:style w:type="character" w:customStyle="1" w:styleId="BodyTextChar">
    <w:name w:val="Body Text Char"/>
    <w:basedOn w:val="DefaultParagraphFont"/>
    <w:link w:val="BodyText"/>
    <w:uiPriority w:val="99"/>
    <w:semiHidden/>
    <w:locked/>
    <w:rPr>
      <w:rFonts w:ascii="Arial" w:hAnsi="Arial" w:cs="Arial"/>
      <w:lang w:val="es-ES" w:eastAsia="en-US"/>
    </w:rPr>
  </w:style>
  <w:style w:type="paragraph" w:styleId="Title">
    <w:name w:val="Title"/>
    <w:basedOn w:val="Normal"/>
    <w:link w:val="TitleChar"/>
    <w:uiPriority w:val="99"/>
    <w:qFormat/>
    <w:rsid w:val="00A806DA"/>
    <w:pPr>
      <w:ind w:left="303" w:right="619"/>
      <w:jc w:val="center"/>
    </w:pPr>
    <w:rPr>
      <w:rFonts w:ascii="Times New Roman" w:eastAsia="Times New Roman" w:hAnsi="Times New Roman" w:cs="Times New Roman"/>
      <w:b/>
      <w:bCs/>
      <w:sz w:val="64"/>
      <w:szCs w:val="64"/>
    </w:rPr>
  </w:style>
  <w:style w:type="character" w:customStyle="1" w:styleId="TitleChar">
    <w:name w:val="Title Char"/>
    <w:basedOn w:val="DefaultParagraphFont"/>
    <w:link w:val="Title"/>
    <w:uiPriority w:val="99"/>
    <w:locked/>
    <w:rPr>
      <w:rFonts w:ascii="Cambria" w:hAnsi="Cambria" w:cs="Times New Roman"/>
      <w:b/>
      <w:bCs/>
      <w:kern w:val="28"/>
      <w:sz w:val="32"/>
      <w:szCs w:val="32"/>
      <w:lang w:val="es-ES" w:eastAsia="en-US"/>
    </w:rPr>
  </w:style>
  <w:style w:type="paragraph" w:styleId="ListParagraph">
    <w:name w:val="List Paragraph"/>
    <w:basedOn w:val="Normal"/>
    <w:uiPriority w:val="99"/>
    <w:qFormat/>
    <w:rsid w:val="00A806DA"/>
    <w:pPr>
      <w:ind w:left="1575" w:hanging="361"/>
    </w:pPr>
  </w:style>
  <w:style w:type="paragraph" w:customStyle="1" w:styleId="TableParagraph">
    <w:name w:val="Table Paragraph"/>
    <w:basedOn w:val="Normal"/>
    <w:uiPriority w:val="99"/>
    <w:rsid w:val="00A806DA"/>
  </w:style>
  <w:style w:type="paragraph" w:styleId="Footer">
    <w:name w:val="footer"/>
    <w:basedOn w:val="Normal"/>
    <w:link w:val="FooterChar"/>
    <w:uiPriority w:val="99"/>
    <w:rsid w:val="007D0B2A"/>
    <w:pPr>
      <w:tabs>
        <w:tab w:val="center" w:pos="4252"/>
        <w:tab w:val="right" w:pos="8504"/>
      </w:tabs>
    </w:pPr>
  </w:style>
  <w:style w:type="character" w:customStyle="1" w:styleId="FooterChar">
    <w:name w:val="Footer Char"/>
    <w:basedOn w:val="DefaultParagraphFont"/>
    <w:link w:val="Footer"/>
    <w:uiPriority w:val="99"/>
    <w:semiHidden/>
    <w:locked/>
    <w:rPr>
      <w:rFonts w:ascii="Arial" w:hAnsi="Arial" w:cs="Arial"/>
      <w:lang w:val="es-ES" w:eastAsia="en-US"/>
    </w:rPr>
  </w:style>
  <w:style w:type="character" w:styleId="PageNumber">
    <w:name w:val="page number"/>
    <w:basedOn w:val="DefaultParagraphFont"/>
    <w:uiPriority w:val="99"/>
    <w:rsid w:val="007D0B2A"/>
    <w:rPr>
      <w:rFonts w:cs="Times New Roman"/>
    </w:rPr>
  </w:style>
  <w:style w:type="paragraph" w:styleId="Header">
    <w:name w:val="header"/>
    <w:basedOn w:val="Normal"/>
    <w:link w:val="HeaderChar"/>
    <w:uiPriority w:val="99"/>
    <w:semiHidden/>
    <w:rsid w:val="00E061D4"/>
    <w:pPr>
      <w:tabs>
        <w:tab w:val="center" w:pos="4419"/>
        <w:tab w:val="right" w:pos="8838"/>
      </w:tabs>
    </w:pPr>
  </w:style>
  <w:style w:type="character" w:customStyle="1" w:styleId="HeaderChar">
    <w:name w:val="Header Char"/>
    <w:basedOn w:val="DefaultParagraphFont"/>
    <w:link w:val="Header"/>
    <w:uiPriority w:val="99"/>
    <w:semiHidden/>
    <w:locked/>
    <w:rsid w:val="00E061D4"/>
    <w:rPr>
      <w:rFonts w:ascii="Arial" w:hAnsi="Arial" w:cs="Arial"/>
      <w:lang w:val="es-ES" w:eastAsia="en-US"/>
    </w:rPr>
  </w:style>
  <w:style w:type="paragraph" w:styleId="BalloonText">
    <w:name w:val="Balloon Text"/>
    <w:basedOn w:val="Normal"/>
    <w:link w:val="BalloonTextChar"/>
    <w:uiPriority w:val="99"/>
    <w:semiHidden/>
    <w:rsid w:val="001558D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558D2"/>
    <w:rPr>
      <w:rFonts w:ascii="Tahoma" w:hAnsi="Tahoma" w:cs="Tahoma"/>
      <w:sz w:val="16"/>
      <w:szCs w:val="16"/>
      <w:lang w:val="es-E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educacionparaelfuturo.com.ar/" TargetMode="External"/><Relationship Id="rId18" Type="http://schemas.openxmlformats.org/officeDocument/2006/relationships/hyperlink" Target="http://servicios.infoleg.gob.ar/infolegInternet/anexos/120000-124999/123542/norma.htm" TargetMode="External"/><Relationship Id="rId26" Type="http://schemas.openxmlformats.org/officeDocument/2006/relationships/hyperlink" Target="http://servicios.infoleg.gob.ar/infolegInternet/verNorma.do?id=249" TargetMode="External"/><Relationship Id="rId39" Type="http://schemas.openxmlformats.org/officeDocument/2006/relationships/image" Target="media/image7.jpeg"/><Relationship Id="rId3" Type="http://schemas.openxmlformats.org/officeDocument/2006/relationships/settings" Target="settings.xml"/><Relationship Id="rId21" Type="http://schemas.openxmlformats.org/officeDocument/2006/relationships/hyperlink" Target="http://servicios.infoleg.gob.ar/infolegInternet/anexos/195000-199999/197860/norma.htm" TargetMode="External"/><Relationship Id="rId34" Type="http://schemas.openxmlformats.org/officeDocument/2006/relationships/hyperlink" Target="http://www.cepalforja.org/sistem/documentos/construyendo" TargetMode="External"/><Relationship Id="rId7" Type="http://schemas.openxmlformats.org/officeDocument/2006/relationships/image" Target="media/image1.png"/><Relationship Id="rId12" Type="http://schemas.openxmlformats.org/officeDocument/2006/relationships/hyperlink" Target="http://www.educacionparaelfuturo.com.ar/" TargetMode="External"/><Relationship Id="rId17" Type="http://schemas.openxmlformats.org/officeDocument/2006/relationships/hyperlink" Target="http://servicios.infoleg.gob.ar/infolegInternet/anexos/120000-124999/123542/norma.htm" TargetMode="External"/><Relationship Id="rId25" Type="http://schemas.openxmlformats.org/officeDocument/2006/relationships/hyperlink" Target="http://servicios.infoleg.gob.ar/infolegInternet/verNorma.do?id=249" TargetMode="External"/><Relationship Id="rId33" Type="http://schemas.openxmlformats.org/officeDocument/2006/relationships/hyperlink" Target="http://www.planificacionparticipativa.upv.es/wordpress/wpco" TargetMode="External"/><Relationship Id="rId38"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hyperlink" Target="http://servicios.infoleg.gob.ar/infolegInternet/anexos/120000-124999/121222/norma.htm" TargetMode="External"/><Relationship Id="rId20" Type="http://schemas.openxmlformats.org/officeDocument/2006/relationships/hyperlink" Target="http://servicios.infoleg.gob.ar/infolegInternet/anexos/75000-79999/79831/norma.htm" TargetMode="External"/><Relationship Id="rId29" Type="http://schemas.openxmlformats.org/officeDocument/2006/relationships/hyperlink" Target="https://revistas.ucm.es/index.php/POSO/article/view/POSO1010130011A"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yperlink" Target="http://www.bnm.me.gov.ar/giga1/normas/RCFE_340-18.pdf" TargetMode="External"/><Relationship Id="rId32" Type="http://schemas.openxmlformats.org/officeDocument/2006/relationships/hyperlink" Target="http://www.razonypalabra.org.mx/anteriores/n41/vmendoza" TargetMode="External"/><Relationship Id="rId37" Type="http://schemas.openxmlformats.org/officeDocument/2006/relationships/hyperlink" Target="http://www.auladecienciasdelasalud.co/"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ervicios.infoleg.gob.ar/infolegInternet/anexos/120000-124999/121222/norma.htm" TargetMode="External"/><Relationship Id="rId23" Type="http://schemas.openxmlformats.org/officeDocument/2006/relationships/hyperlink" Target="http://www.bnm.me.gov.ar/giga1/normas/13329.pdf" TargetMode="External"/><Relationship Id="rId28" Type="http://schemas.openxmlformats.org/officeDocument/2006/relationships/hyperlink" Target="http://servicios.infoleg.gob.ar/infolegInternet/verNorma.do?id=110778" TargetMode="External"/><Relationship Id="rId36" Type="http://schemas.openxmlformats.org/officeDocument/2006/relationships/hyperlink" Target="http://www.auladecienciasdelasalud.co/" TargetMode="External"/><Relationship Id="rId10" Type="http://schemas.openxmlformats.org/officeDocument/2006/relationships/footer" Target="footer1.xml"/><Relationship Id="rId19" Type="http://schemas.openxmlformats.org/officeDocument/2006/relationships/hyperlink" Target="http://servicios.infoleg.gob.ar/infolegInternet/anexos/75000-79999/79831/norma.htm" TargetMode="External"/><Relationship Id="rId31" Type="http://schemas.openxmlformats.org/officeDocument/2006/relationships/hyperlink" Target="http://www.me.gov.ar/monitor/nro11/dossier1.htm"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www.labrys.net.br/labrys8/principal/dora.htm" TargetMode="External"/><Relationship Id="rId22" Type="http://schemas.openxmlformats.org/officeDocument/2006/relationships/hyperlink" Target="http://servicios.infoleg.gob.ar/infolegInternet/anexos/195000-199999/197860/norma.htm" TargetMode="External"/><Relationship Id="rId27" Type="http://schemas.openxmlformats.org/officeDocument/2006/relationships/hyperlink" Target="http://servicios.infoleg.gob.ar/infolegInternet/verNorma.do?id=110778" TargetMode="External"/><Relationship Id="rId30" Type="http://schemas.openxmlformats.org/officeDocument/2006/relationships/hyperlink" Target="https://revistas.ucm.es/index.php/POSO/article/view/POSO1010130011A" TargetMode="External"/><Relationship Id="rId35"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20</Pages>
  <Words>12047</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RES</dc:title>
  <dc:subject/>
  <dc:creator>unse</dc:creator>
  <cp:keywords/>
  <dc:description/>
  <cp:lastModifiedBy>WinuE</cp:lastModifiedBy>
  <cp:revision>2</cp:revision>
  <dcterms:created xsi:type="dcterms:W3CDTF">2020-10-30T00:06:00Z</dcterms:created>
  <dcterms:modified xsi:type="dcterms:W3CDTF">2020-10-30T00:06:00Z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2016</vt:lpwstr>
  </property>
</Properties>
</file>