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5D" w:rsidRDefault="0066095D" w:rsidP="00B760F3">
      <w:pPr>
        <w:spacing w:before="12"/>
        <w:jc w:val="center"/>
        <w:rPr>
          <w:b/>
          <w:sz w:val="17"/>
        </w:rPr>
      </w:pPr>
      <w:r>
        <w:rPr>
          <w:b/>
          <w:sz w:val="15"/>
        </w:rPr>
        <w:t>ANEXO II Res. CD FHCSyS Nº145/2020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"/>
        <w:gridCol w:w="3594"/>
        <w:gridCol w:w="2012"/>
        <w:gridCol w:w="1117"/>
        <w:gridCol w:w="1352"/>
        <w:gridCol w:w="1093"/>
        <w:gridCol w:w="644"/>
        <w:gridCol w:w="683"/>
        <w:gridCol w:w="1018"/>
        <w:gridCol w:w="783"/>
        <w:gridCol w:w="855"/>
        <w:gridCol w:w="534"/>
        <w:gridCol w:w="701"/>
      </w:tblGrid>
      <w:tr w:rsidR="0066095D">
        <w:trPr>
          <w:trHeight w:val="196"/>
        </w:trPr>
        <w:tc>
          <w:tcPr>
            <w:tcW w:w="14732" w:type="dxa"/>
            <w:gridSpan w:val="13"/>
          </w:tcPr>
          <w:p w:rsidR="0066095D" w:rsidRDefault="0066095D">
            <w:pPr>
              <w:pStyle w:val="TableParagraph"/>
              <w:spacing w:line="176" w:lineRule="exact"/>
              <w:ind w:left="4187" w:right="4164"/>
              <w:rPr>
                <w:b/>
                <w:sz w:val="17"/>
              </w:rPr>
            </w:pPr>
            <w:r>
              <w:rPr>
                <w:b/>
                <w:sz w:val="17"/>
              </w:rPr>
              <w:t>6º COHORTE 2021 - PLAN DE ESTUDIOS - DESCRIPCIÓN PRESUPUESTARIA PARA EL 2º AÑO</w:t>
            </w:r>
          </w:p>
        </w:tc>
      </w:tr>
      <w:tr w:rsidR="0066095D">
        <w:trPr>
          <w:trHeight w:val="508"/>
        </w:trPr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3"/>
              </w:rPr>
            </w:pPr>
          </w:p>
          <w:p w:rsidR="0066095D" w:rsidRDefault="0066095D">
            <w:pPr>
              <w:pStyle w:val="TableParagraph"/>
              <w:ind w:left="1235" w:right="1212"/>
              <w:rPr>
                <w:b/>
                <w:sz w:val="15"/>
              </w:rPr>
            </w:pPr>
            <w:r>
              <w:rPr>
                <w:b/>
                <w:sz w:val="15"/>
              </w:rPr>
              <w:t>Espacio curricular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3"/>
              </w:rPr>
            </w:pPr>
          </w:p>
          <w:p w:rsidR="0066095D" w:rsidRDefault="0066095D">
            <w:pPr>
              <w:pStyle w:val="TableParagraph"/>
              <w:ind w:left="176" w:right="158"/>
              <w:rPr>
                <w:b/>
                <w:sz w:val="15"/>
              </w:rPr>
            </w:pPr>
            <w:r>
              <w:rPr>
                <w:b/>
                <w:sz w:val="15"/>
              </w:rPr>
              <w:t>Docentes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3"/>
              </w:rPr>
            </w:pPr>
          </w:p>
          <w:p w:rsidR="0066095D" w:rsidRDefault="0066095D">
            <w:pPr>
              <w:pStyle w:val="TableParagraph"/>
              <w:ind w:left="132" w:right="108"/>
              <w:rPr>
                <w:b/>
                <w:sz w:val="15"/>
              </w:rPr>
            </w:pPr>
            <w:r>
              <w:rPr>
                <w:b/>
                <w:sz w:val="15"/>
              </w:rPr>
              <w:t>Residencia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3"/>
              </w:rPr>
            </w:pPr>
          </w:p>
          <w:p w:rsidR="0066095D" w:rsidRDefault="0066095D">
            <w:pPr>
              <w:pStyle w:val="TableParagraph"/>
              <w:ind w:left="220" w:right="195"/>
              <w:rPr>
                <w:b/>
                <w:sz w:val="15"/>
              </w:rPr>
            </w:pPr>
            <w:r>
              <w:rPr>
                <w:b/>
                <w:sz w:val="15"/>
              </w:rPr>
              <w:t>horas de clase</w:t>
            </w:r>
          </w:p>
        </w:tc>
        <w:tc>
          <w:tcPr>
            <w:tcW w:w="1093" w:type="dxa"/>
            <w:tcBorders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01" w:line="268" w:lineRule="auto"/>
              <w:ind w:left="91" w:firstLine="3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Noches de hotel (fines de semana)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01" w:line="268" w:lineRule="auto"/>
              <w:ind w:left="170" w:hanging="4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Precio x noche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2"/>
              <w:jc w:val="left"/>
              <w:rPr>
                <w:b/>
                <w:sz w:val="14"/>
              </w:rPr>
            </w:pPr>
          </w:p>
          <w:p w:rsidR="0066095D" w:rsidRDefault="0066095D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hotel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266" w:lineRule="auto"/>
              <w:ind w:left="81" w:firstLine="2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Comida (cena y almuerzo por fin</w:t>
            </w:r>
          </w:p>
          <w:p w:rsidR="0066095D" w:rsidRDefault="0066095D">
            <w:pPr>
              <w:pStyle w:val="TableParagraph"/>
              <w:spacing w:before="2" w:line="142" w:lineRule="exact"/>
              <w:ind w:left="20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 semana)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2"/>
              <w:jc w:val="left"/>
              <w:rPr>
                <w:b/>
                <w:sz w:val="14"/>
              </w:rPr>
            </w:pPr>
          </w:p>
          <w:p w:rsidR="0066095D" w:rsidRDefault="0066095D">
            <w:pPr>
              <w:pStyle w:val="TableParagraph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comida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line="89" w:lineRule="exact"/>
              <w:ind w:left="35" w:right="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Traslado (ida</w:t>
            </w:r>
            <w:r>
              <w:rPr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:rsidR="0066095D" w:rsidRDefault="0066095D">
            <w:pPr>
              <w:pStyle w:val="TableParagraph"/>
              <w:spacing w:before="16" w:line="268" w:lineRule="auto"/>
              <w:ind w:left="28" w:right="13" w:firstLine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vuelta </w:t>
            </w:r>
            <w:r>
              <w:rPr>
                <w:b/>
                <w:spacing w:val="-1"/>
                <w:sz w:val="12"/>
              </w:rPr>
              <w:t>colectivo/avión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01" w:line="268" w:lineRule="auto"/>
              <w:ind w:left="100" w:right="82" w:firstLine="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Precio pasaje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01" w:line="268" w:lineRule="auto"/>
              <w:ind w:left="185" w:right="143" w:firstLine="2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pasaje</w:t>
            </w:r>
          </w:p>
        </w:tc>
      </w:tr>
      <w:tr w:rsidR="0066095D">
        <w:trPr>
          <w:trHeight w:val="1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104" w:lineRule="exact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TEORIA SOCIAL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76" w:right="156"/>
              <w:rPr>
                <w:sz w:val="10"/>
              </w:rPr>
            </w:pPr>
            <w:r>
              <w:rPr>
                <w:w w:val="105"/>
                <w:sz w:val="10"/>
              </w:rPr>
              <w:t>CRISTINA ECHEGORRY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4" w:line="109" w:lineRule="exact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66095D">
        <w:trPr>
          <w:trHeight w:val="1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104" w:lineRule="exact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TEORIA POLITICA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76" w:right="162"/>
              <w:rPr>
                <w:sz w:val="10"/>
              </w:rPr>
            </w:pPr>
            <w:r>
              <w:rPr>
                <w:w w:val="105"/>
                <w:sz w:val="10"/>
              </w:rPr>
              <w:t>ALEJANDRO AUAT, JOSE VEZZOZI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5"/>
              <w:rPr>
                <w:sz w:val="10"/>
              </w:rPr>
            </w:pPr>
            <w:r>
              <w:rPr>
                <w:w w:val="105"/>
                <w:sz w:val="10"/>
              </w:rPr>
              <w:t>Santiago del Estero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4" w:line="109" w:lineRule="exact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66095D">
        <w:trPr>
          <w:trHeight w:val="1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104" w:lineRule="exact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ANALISIS DE POLITICAS PUBLICAS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76" w:right="161"/>
              <w:rPr>
                <w:sz w:val="10"/>
              </w:rPr>
            </w:pPr>
            <w:r>
              <w:rPr>
                <w:w w:val="105"/>
                <w:sz w:val="10"/>
              </w:rPr>
              <w:t>JAVIER MOREIRA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4" w:line="109" w:lineRule="exact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66095D">
        <w:trPr>
          <w:trHeight w:val="51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ANALISIS SECTORIAL DE POLITICAS SOCIALES: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3" w:line="150" w:lineRule="atLeast"/>
              <w:ind w:lef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IVAN ASE, GRACIELA SANTIAGO, HUGO SERRA, LETICIA ECHAVARRI, RICARDO TAHHAN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0"/>
              </w:rPr>
            </w:pPr>
          </w:p>
          <w:p w:rsidR="0066095D" w:rsidRDefault="0066095D">
            <w:pPr>
              <w:pStyle w:val="TableParagraph"/>
              <w:spacing w:before="80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spacing w:before="1"/>
              <w:ind w:left="132" w:right="113"/>
              <w:rPr>
                <w:sz w:val="11"/>
              </w:rPr>
            </w:pPr>
            <w:r>
              <w:rPr>
                <w:w w:val="105"/>
                <w:sz w:val="11"/>
              </w:rPr>
              <w:t>$ 6.000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$ 24.000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right="2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$ 2.500,00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$ 10.000,00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right="3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left="52" w:right="25"/>
              <w:rPr>
                <w:sz w:val="11"/>
              </w:rPr>
            </w:pPr>
            <w:r>
              <w:rPr>
                <w:w w:val="105"/>
                <w:sz w:val="11"/>
              </w:rPr>
              <w:t>$ 2.500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$ 20.000</w:t>
            </w:r>
          </w:p>
        </w:tc>
      </w:tr>
      <w:tr w:rsidR="0066095D">
        <w:trPr>
          <w:trHeight w:val="5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33"/>
              <w:jc w:val="left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w w:val="105"/>
                <w:sz w:val="10"/>
              </w:rPr>
              <w:t>NUEVAS ESTRATEGIAS GESTION POLÍTICAS SOCIALES: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3" w:line="150" w:lineRule="atLeast"/>
              <w:ind w:left="2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IVAN ASE, GRACIELA SANTIAGO, HUGO SERRA, LETICIA ECHAVARRI, RICARDO TAHHAN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b/>
                <w:sz w:val="10"/>
              </w:rPr>
            </w:pPr>
          </w:p>
          <w:p w:rsidR="0066095D" w:rsidRDefault="0066095D">
            <w:pPr>
              <w:pStyle w:val="TableParagraph"/>
              <w:spacing w:before="80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132" w:right="113"/>
              <w:rPr>
                <w:sz w:val="11"/>
              </w:rPr>
            </w:pPr>
            <w:r>
              <w:rPr>
                <w:w w:val="105"/>
                <w:sz w:val="11"/>
              </w:rPr>
              <w:t>$ 6.000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$ 24.000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right="2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$ 2.500,00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$ 10.000,00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right="3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left="52" w:right="25"/>
              <w:rPr>
                <w:sz w:val="11"/>
              </w:rPr>
            </w:pPr>
            <w:r>
              <w:rPr>
                <w:w w:val="105"/>
                <w:sz w:val="11"/>
              </w:rPr>
              <w:t>$ 2.500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spacing w:before="1"/>
              <w:ind w:right="1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$ 15.000</w:t>
            </w:r>
          </w:p>
        </w:tc>
      </w:tr>
      <w:tr w:rsidR="0066095D">
        <w:trPr>
          <w:trHeight w:val="196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9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43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GESTION DE POLITICAS LOCALES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43"/>
              <w:ind w:left="176" w:right="162"/>
              <w:rPr>
                <w:sz w:val="10"/>
              </w:rPr>
            </w:pPr>
            <w:r>
              <w:rPr>
                <w:w w:val="105"/>
                <w:sz w:val="10"/>
              </w:rPr>
              <w:t>JORGE PELLICCI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43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8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9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9"/>
              <w:ind w:left="132" w:right="113"/>
              <w:rPr>
                <w:sz w:val="11"/>
              </w:rPr>
            </w:pPr>
            <w:r>
              <w:rPr>
                <w:w w:val="105"/>
                <w:sz w:val="11"/>
              </w:rPr>
              <w:t>$ 6.000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$ 12.000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8" w:line="118" w:lineRule="exact"/>
              <w:ind w:right="2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$ 2.500,00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$ 5.000,00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8" w:line="118" w:lineRule="exact"/>
              <w:ind w:right="3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8" w:line="118" w:lineRule="exact"/>
              <w:ind w:left="52" w:right="25"/>
              <w:rPr>
                <w:sz w:val="11"/>
              </w:rPr>
            </w:pPr>
            <w:r>
              <w:rPr>
                <w:w w:val="105"/>
                <w:sz w:val="11"/>
              </w:rPr>
              <w:t>$ 2.500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right="1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$ 10.000</w:t>
            </w:r>
          </w:p>
        </w:tc>
      </w:tr>
      <w:tr w:rsidR="0066095D">
        <w:trPr>
          <w:trHeight w:val="1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104" w:lineRule="exact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SEMINARIO DE EPISTEMOLOGIA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76" w:right="161"/>
              <w:rPr>
                <w:sz w:val="10"/>
              </w:rPr>
            </w:pPr>
            <w:r>
              <w:rPr>
                <w:w w:val="105"/>
                <w:sz w:val="10"/>
              </w:rPr>
              <w:t>LEONARDO RODRIGUEZ ZOYA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3"/>
              <w:rPr>
                <w:sz w:val="10"/>
              </w:rPr>
            </w:pPr>
            <w:r>
              <w:rPr>
                <w:w w:val="105"/>
                <w:sz w:val="10"/>
              </w:rPr>
              <w:t>Cap. Federal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4" w:line="109" w:lineRule="exact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3"/>
              <w:rPr>
                <w:sz w:val="11"/>
              </w:rPr>
            </w:pPr>
            <w:r>
              <w:rPr>
                <w:w w:val="105"/>
                <w:sz w:val="11"/>
              </w:rPr>
              <w:t>$ 6.000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$ 18.000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2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$ 2.500,00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$ 7.500,00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3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52" w:right="25"/>
              <w:rPr>
                <w:sz w:val="11"/>
              </w:rPr>
            </w:pPr>
            <w:r>
              <w:rPr>
                <w:w w:val="105"/>
                <w:sz w:val="11"/>
              </w:rPr>
              <w:t>$ 15.000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1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$ 30.000</w:t>
            </w:r>
          </w:p>
        </w:tc>
      </w:tr>
      <w:tr w:rsidR="0066095D">
        <w:trPr>
          <w:trHeight w:val="1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9" w:line="104" w:lineRule="exact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METODOS Y TECNICAS DE ANALISIS CUALITATIVOS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76" w:right="157"/>
              <w:rPr>
                <w:sz w:val="10"/>
              </w:rPr>
            </w:pPr>
            <w:r>
              <w:rPr>
                <w:w w:val="105"/>
                <w:sz w:val="10"/>
              </w:rPr>
              <w:t>MARIA ROMINA CRISTINI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1"/>
              <w:rPr>
                <w:sz w:val="10"/>
              </w:rPr>
            </w:pPr>
            <w:r>
              <w:rPr>
                <w:w w:val="105"/>
                <w:sz w:val="10"/>
              </w:rPr>
              <w:t>Córdoba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4" w:line="109" w:lineRule="exact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5" w:line="109" w:lineRule="exact"/>
              <w:ind w:left="132" w:right="113"/>
              <w:rPr>
                <w:sz w:val="11"/>
              </w:rPr>
            </w:pPr>
            <w:r>
              <w:rPr>
                <w:w w:val="105"/>
                <w:sz w:val="11"/>
              </w:rPr>
              <w:t>$ 6.000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$ 24.000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2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$ 2.500,00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$ 10.000,00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37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left="52" w:right="25"/>
              <w:rPr>
                <w:sz w:val="11"/>
              </w:rPr>
            </w:pPr>
            <w:r>
              <w:rPr>
                <w:w w:val="105"/>
                <w:sz w:val="11"/>
              </w:rPr>
              <w:t>$ 2.500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5" w:line="118" w:lineRule="exact"/>
              <w:ind w:right="1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$ 10.000</w:t>
            </w:r>
          </w:p>
        </w:tc>
      </w:tr>
      <w:tr w:rsidR="0066095D">
        <w:trPr>
          <w:trHeight w:val="26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2"/>
              <w:ind w:left="29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7"/>
              <w:ind w:left="33"/>
              <w:jc w:val="left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TALLER DE TESIS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7"/>
              <w:ind w:left="176" w:right="163"/>
              <w:rPr>
                <w:sz w:val="10"/>
              </w:rPr>
            </w:pPr>
            <w:r>
              <w:rPr>
                <w:w w:val="105"/>
                <w:sz w:val="10"/>
              </w:rPr>
              <w:t>MONICA MATTAR y equipo de tutores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7"/>
              <w:ind w:left="132" w:right="115"/>
              <w:rPr>
                <w:sz w:val="10"/>
              </w:rPr>
            </w:pPr>
            <w:r>
              <w:rPr>
                <w:w w:val="105"/>
                <w:sz w:val="10"/>
              </w:rPr>
              <w:t>Santiago del Estero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72"/>
              <w:ind w:left="540" w:right="502"/>
              <w:rPr>
                <w:rFonts w:ascii="Verdana"/>
                <w:sz w:val="10"/>
              </w:rPr>
            </w:pPr>
            <w:r>
              <w:rPr>
                <w:rFonts w:ascii="Verdana" w:eastAsia="Times New Roman"/>
                <w:w w:val="105"/>
                <w:sz w:val="10"/>
              </w:rPr>
              <w:t>90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6095D">
        <w:trPr>
          <w:trHeight w:val="201"/>
        </w:trPr>
        <w:tc>
          <w:tcPr>
            <w:tcW w:w="5952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7"/>
              <w:ind w:left="17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 horas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97"/>
              <w:ind w:left="540" w:right="502"/>
              <w:rPr>
                <w:b/>
                <w:sz w:val="17"/>
              </w:rPr>
            </w:pPr>
            <w:r>
              <w:rPr>
                <w:b/>
                <w:sz w:val="17"/>
              </w:rPr>
              <w:t>360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" w:line="180" w:lineRule="exact"/>
              <w:ind w:left="2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Costos por concepto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before="11" w:line="17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$ 102.000</w:t>
            </w:r>
          </w:p>
        </w:tc>
        <w:tc>
          <w:tcPr>
            <w:tcW w:w="10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before="11" w:line="170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$ 42.500</w:t>
            </w:r>
          </w:p>
        </w:tc>
        <w:tc>
          <w:tcPr>
            <w:tcW w:w="8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before="11" w:line="170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$ 85.000</w:t>
            </w:r>
          </w:p>
        </w:tc>
      </w:tr>
      <w:tr w:rsidR="0066095D">
        <w:trPr>
          <w:trHeight w:val="196"/>
        </w:trPr>
        <w:tc>
          <w:tcPr>
            <w:tcW w:w="5952" w:type="dxa"/>
            <w:gridSpan w:val="3"/>
            <w:vMerge/>
            <w:tcBorders>
              <w:top w:val="nil"/>
              <w:right w:val="single" w:sz="4" w:space="0" w:color="000000"/>
            </w:tcBorders>
            <w:shd w:val="clear" w:color="auto" w:fill="808080"/>
          </w:tcPr>
          <w:p w:rsidR="0066095D" w:rsidRDefault="0066095D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line="176" w:lineRule="exact"/>
              <w:ind w:left="4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Costo total</w:t>
            </w:r>
          </w:p>
        </w:tc>
        <w:tc>
          <w:tcPr>
            <w:tcW w:w="4574" w:type="dxa"/>
            <w:gridSpan w:val="6"/>
            <w:tcBorders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line="176" w:lineRule="exact"/>
              <w:ind w:left="1767" w:right="1742"/>
              <w:rPr>
                <w:b/>
                <w:sz w:val="19"/>
              </w:rPr>
            </w:pPr>
            <w:r>
              <w:rPr>
                <w:b/>
                <w:sz w:val="19"/>
              </w:rPr>
              <w:t>$ 229.500,00</w:t>
            </w:r>
          </w:p>
        </w:tc>
      </w:tr>
    </w:tbl>
    <w:p w:rsidR="0066095D" w:rsidRDefault="0066095D">
      <w:pPr>
        <w:spacing w:before="2" w:after="1"/>
        <w:rPr>
          <w:b/>
          <w:sz w:val="28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1"/>
        <w:gridCol w:w="2011"/>
        <w:gridCol w:w="1118"/>
        <w:gridCol w:w="1353"/>
      </w:tblGrid>
      <w:tr w:rsidR="0066095D">
        <w:trPr>
          <w:trHeight w:val="494"/>
        </w:trPr>
        <w:tc>
          <w:tcPr>
            <w:tcW w:w="3591" w:type="dxa"/>
            <w:shd w:val="clear" w:color="auto" w:fill="BEBEBE"/>
          </w:tcPr>
          <w:p w:rsidR="0066095D" w:rsidRDefault="0066095D">
            <w:pPr>
              <w:pStyle w:val="TableParagraph"/>
              <w:spacing w:before="3"/>
              <w:jc w:val="left"/>
              <w:rPr>
                <w:b/>
                <w:sz w:val="15"/>
              </w:rPr>
            </w:pPr>
          </w:p>
          <w:p w:rsidR="0066095D" w:rsidRDefault="0066095D">
            <w:pPr>
              <w:pStyle w:val="TableParagraph"/>
              <w:ind w:left="315" w:right="2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PRESUPUESO RESUMIDO 2º AÑO - 2021</w:t>
            </w:r>
          </w:p>
        </w:tc>
        <w:tc>
          <w:tcPr>
            <w:tcW w:w="2011" w:type="dxa"/>
            <w:shd w:val="clear" w:color="auto" w:fill="BEBEBE"/>
          </w:tcPr>
          <w:p w:rsidR="0066095D" w:rsidRDefault="0066095D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66095D" w:rsidRDefault="0066095D">
            <w:pPr>
              <w:pStyle w:val="TableParagraph"/>
              <w:ind w:left="69" w:right="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unitario (valor hora docente)</w:t>
            </w:r>
          </w:p>
        </w:tc>
        <w:tc>
          <w:tcPr>
            <w:tcW w:w="1118" w:type="dxa"/>
            <w:shd w:val="clear" w:color="auto" w:fill="BEBEBE"/>
          </w:tcPr>
          <w:p w:rsidR="0066095D" w:rsidRDefault="0066095D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:rsidR="0066095D" w:rsidRDefault="0066095D">
            <w:pPr>
              <w:pStyle w:val="TableParagraph"/>
              <w:spacing w:before="1" w:line="266" w:lineRule="auto"/>
              <w:ind w:left="92" w:firstLine="6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promedio mensual estimado</w:t>
            </w:r>
          </w:p>
        </w:tc>
        <w:tc>
          <w:tcPr>
            <w:tcW w:w="1353" w:type="dxa"/>
            <w:shd w:val="clear" w:color="auto" w:fill="BEBEBE"/>
          </w:tcPr>
          <w:p w:rsidR="0066095D" w:rsidRDefault="0066095D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:rsidR="0066095D" w:rsidRDefault="0066095D">
            <w:pPr>
              <w:pStyle w:val="TableParagraph"/>
              <w:spacing w:before="1" w:line="266" w:lineRule="auto"/>
              <w:ind w:left="107" w:right="-10" w:hanging="6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Costo total por concepto (10 meses de cursado)</w:t>
            </w:r>
          </w:p>
        </w:tc>
      </w:tr>
      <w:tr w:rsidR="0066095D">
        <w:trPr>
          <w:trHeight w:val="158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42" w:line="96" w:lineRule="exact"/>
              <w:ind w:left="308" w:right="298"/>
              <w:rPr>
                <w:rFonts w:ascii="Arial"/>
                <w:sz w:val="12"/>
              </w:rPr>
            </w:pPr>
            <w:r>
              <w:rPr>
                <w:rFonts w:ascii="Arial" w:eastAsia="Times New Roman"/>
                <w:w w:val="105"/>
                <w:sz w:val="12"/>
              </w:rPr>
              <w:t>9 asignaturas = (360 Horas)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spacing w:before="40" w:line="98" w:lineRule="exact"/>
              <w:ind w:left="69" w:right="39"/>
              <w:rPr>
                <w:sz w:val="11"/>
              </w:rPr>
            </w:pPr>
            <w:r>
              <w:rPr>
                <w:w w:val="105"/>
                <w:sz w:val="11"/>
              </w:rPr>
              <w:t>$ 1.100,00</w:t>
            </w: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$ 33.000,00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$ 396.000,00</w:t>
            </w:r>
          </w:p>
        </w:tc>
      </w:tr>
      <w:tr w:rsidR="0066095D">
        <w:trPr>
          <w:trHeight w:val="158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22" w:right="296"/>
              <w:rPr>
                <w:sz w:val="12"/>
              </w:rPr>
            </w:pPr>
            <w:r>
              <w:rPr>
                <w:w w:val="105"/>
                <w:sz w:val="12"/>
              </w:rPr>
              <w:t>Gastos alojamiento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$ 10.200,00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$ 102.000,00</w:t>
            </w:r>
          </w:p>
        </w:tc>
      </w:tr>
      <w:tr w:rsidR="0066095D">
        <w:trPr>
          <w:trHeight w:val="158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22" w:right="293"/>
              <w:rPr>
                <w:sz w:val="12"/>
              </w:rPr>
            </w:pPr>
            <w:r>
              <w:rPr>
                <w:w w:val="105"/>
                <w:sz w:val="12"/>
              </w:rPr>
              <w:t>Gastos de comida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$ 4.250,00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$ 42.500,00</w:t>
            </w:r>
          </w:p>
        </w:tc>
      </w:tr>
      <w:tr w:rsidR="0066095D">
        <w:trPr>
          <w:trHeight w:val="157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19" w:right="298"/>
              <w:rPr>
                <w:sz w:val="12"/>
              </w:rPr>
            </w:pPr>
            <w:r>
              <w:rPr>
                <w:w w:val="105"/>
                <w:sz w:val="12"/>
              </w:rPr>
              <w:t>Gastos traslado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$ 8.500,00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$ 85.000,00</w:t>
            </w:r>
          </w:p>
        </w:tc>
      </w:tr>
      <w:tr w:rsidR="0066095D">
        <w:trPr>
          <w:trHeight w:val="157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22" w:right="296"/>
              <w:rPr>
                <w:sz w:val="12"/>
              </w:rPr>
            </w:pPr>
            <w:r>
              <w:rPr>
                <w:w w:val="105"/>
                <w:sz w:val="12"/>
              </w:rPr>
              <w:t>Coffee (6 meses)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$ 4.000,00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$ 24.000,00</w:t>
            </w:r>
          </w:p>
        </w:tc>
      </w:tr>
      <w:tr w:rsidR="0066095D">
        <w:trPr>
          <w:trHeight w:val="157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19" w:right="298"/>
              <w:rPr>
                <w:sz w:val="12"/>
              </w:rPr>
            </w:pPr>
            <w:r>
              <w:rPr>
                <w:w w:val="105"/>
                <w:sz w:val="12"/>
              </w:rPr>
              <w:t>Dirección (11 meses)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$ 23.000,00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$ 253.000,00</w:t>
            </w:r>
          </w:p>
        </w:tc>
      </w:tr>
      <w:tr w:rsidR="0066095D">
        <w:trPr>
          <w:trHeight w:val="158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19" w:right="298"/>
              <w:rPr>
                <w:sz w:val="12"/>
              </w:rPr>
            </w:pPr>
            <w:r>
              <w:rPr>
                <w:w w:val="105"/>
                <w:sz w:val="12"/>
              </w:rPr>
              <w:t>Coordinación (11 meses)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$ 21.500,00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$ 236.500,00</w:t>
            </w:r>
          </w:p>
        </w:tc>
      </w:tr>
      <w:tr w:rsidR="0066095D">
        <w:trPr>
          <w:trHeight w:val="158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0" w:line="107" w:lineRule="exact"/>
              <w:ind w:left="322" w:right="296"/>
              <w:rPr>
                <w:sz w:val="12"/>
              </w:rPr>
            </w:pPr>
            <w:r>
              <w:rPr>
                <w:w w:val="105"/>
                <w:sz w:val="12"/>
              </w:rPr>
              <w:t>Tutores (5, durante 3 meses)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 w:rsidR="0066095D" w:rsidRDefault="0066095D">
            <w:pPr>
              <w:pStyle w:val="TableParagraph"/>
              <w:spacing w:before="40" w:line="98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$ 10.000,00</w:t>
            </w:r>
          </w:p>
        </w:tc>
        <w:tc>
          <w:tcPr>
            <w:tcW w:w="1353" w:type="dxa"/>
          </w:tcPr>
          <w:p w:rsidR="0066095D" w:rsidRDefault="0066095D">
            <w:pPr>
              <w:pStyle w:val="TableParagraph"/>
              <w:spacing w:before="40" w:line="98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$ 150.000,00</w:t>
            </w:r>
          </w:p>
        </w:tc>
      </w:tr>
      <w:tr w:rsidR="0066095D">
        <w:trPr>
          <w:trHeight w:val="153"/>
        </w:trPr>
        <w:tc>
          <w:tcPr>
            <w:tcW w:w="3591" w:type="dxa"/>
          </w:tcPr>
          <w:p w:rsidR="0066095D" w:rsidRDefault="0066095D">
            <w:pPr>
              <w:pStyle w:val="TableParagraph"/>
              <w:spacing w:before="31" w:line="102" w:lineRule="exact"/>
              <w:ind w:left="322" w:right="297"/>
              <w:rPr>
                <w:sz w:val="12"/>
              </w:rPr>
            </w:pPr>
            <w:r>
              <w:rPr>
                <w:w w:val="105"/>
                <w:sz w:val="12"/>
              </w:rPr>
              <w:t>Varios (insumos impresora, fotocopias, marcadores, etc.)</w:t>
            </w:r>
          </w:p>
        </w:tc>
        <w:tc>
          <w:tcPr>
            <w:tcW w:w="2011" w:type="dxa"/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66095D" w:rsidRDefault="0066095D">
            <w:pPr>
              <w:pStyle w:val="TableParagraph"/>
              <w:spacing w:before="40" w:line="93" w:lineRule="exact"/>
              <w:ind w:left="273" w:right="241"/>
              <w:rPr>
                <w:sz w:val="11"/>
              </w:rPr>
            </w:pPr>
            <w:r>
              <w:rPr>
                <w:w w:val="105"/>
                <w:sz w:val="11"/>
              </w:rPr>
              <w:t>$ 1.000,00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:rsidR="0066095D" w:rsidRDefault="0066095D">
            <w:pPr>
              <w:pStyle w:val="TableParagraph"/>
              <w:spacing w:before="40" w:line="93" w:lineRule="exact"/>
              <w:ind w:left="360" w:right="331"/>
              <w:rPr>
                <w:sz w:val="11"/>
              </w:rPr>
            </w:pPr>
            <w:r>
              <w:rPr>
                <w:w w:val="105"/>
                <w:sz w:val="11"/>
              </w:rPr>
              <w:t>$ 10.000,00</w:t>
            </w:r>
          </w:p>
        </w:tc>
      </w:tr>
      <w:tr w:rsidR="0066095D">
        <w:trPr>
          <w:trHeight w:val="172"/>
        </w:trPr>
        <w:tc>
          <w:tcPr>
            <w:tcW w:w="5602" w:type="dxa"/>
            <w:gridSpan w:val="2"/>
            <w:tcBorders>
              <w:left w:val="nil"/>
              <w:bottom w:val="nil"/>
              <w:right w:val="single" w:sz="8" w:space="0" w:color="000000"/>
            </w:tcBorders>
          </w:tcPr>
          <w:p w:rsidR="0066095D" w:rsidRDefault="0066095D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5D" w:rsidRDefault="0066095D">
            <w:pPr>
              <w:pStyle w:val="TableParagraph"/>
              <w:spacing w:line="152" w:lineRule="exact"/>
              <w:ind w:left="28"/>
              <w:rPr>
                <w:rFonts w:ascii="Arial Black" w:eastAsia="Times New Roman"/>
                <w:sz w:val="15"/>
              </w:rPr>
            </w:pPr>
            <w:r>
              <w:rPr>
                <w:rFonts w:ascii="Arial Black" w:eastAsia="Times New Roman"/>
                <w:sz w:val="15"/>
              </w:rPr>
              <w:t>$ 115.450,00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095D" w:rsidRDefault="0066095D">
            <w:pPr>
              <w:pStyle w:val="TableParagraph"/>
              <w:spacing w:line="152" w:lineRule="exact"/>
              <w:ind w:left="47" w:right="17"/>
              <w:rPr>
                <w:rFonts w:ascii="Arial Black" w:eastAsia="Times New Roman"/>
                <w:sz w:val="15"/>
              </w:rPr>
            </w:pPr>
            <w:r>
              <w:rPr>
                <w:rFonts w:ascii="Arial Black" w:eastAsia="Times New Roman"/>
                <w:sz w:val="15"/>
              </w:rPr>
              <w:t>$ 1.299.000,00</w:t>
            </w:r>
          </w:p>
        </w:tc>
      </w:tr>
    </w:tbl>
    <w:p w:rsidR="0066095D" w:rsidRDefault="0066095D">
      <w:pPr>
        <w:spacing w:line="152" w:lineRule="exact"/>
        <w:rPr>
          <w:rFonts w:ascii="Arial Black"/>
          <w:sz w:val="15"/>
        </w:rPr>
        <w:sectPr w:rsidR="0066095D">
          <w:type w:val="continuous"/>
          <w:pgSz w:w="15840" w:h="12240" w:orient="landscape"/>
          <w:pgMar w:top="520" w:right="440" w:bottom="280" w:left="420" w:header="720" w:footer="720" w:gutter="0"/>
          <w:cols w:space="720"/>
        </w:sectPr>
      </w:pPr>
    </w:p>
    <w:p w:rsidR="0066095D" w:rsidRDefault="0066095D">
      <w:pPr>
        <w:spacing w:before="6" w:line="295" w:lineRule="auto"/>
        <w:ind w:left="6350" w:hanging="120"/>
        <w:rPr>
          <w:rFonts w:ascii="Arial Black"/>
          <w:sz w:val="10"/>
        </w:rPr>
      </w:pPr>
      <w:r>
        <w:rPr>
          <w:rFonts w:ascii="Arial Black" w:eastAsia="Times New Roman"/>
          <w:w w:val="105"/>
          <w:sz w:val="10"/>
        </w:rPr>
        <w:t xml:space="preserve">COSTO </w:t>
      </w:r>
      <w:r>
        <w:rPr>
          <w:rFonts w:ascii="Arial Black" w:eastAsia="Times New Roman"/>
          <w:spacing w:val="-5"/>
          <w:w w:val="105"/>
          <w:sz w:val="10"/>
        </w:rPr>
        <w:t xml:space="preserve">PROM. </w:t>
      </w:r>
      <w:r>
        <w:rPr>
          <w:rFonts w:ascii="Arial Black" w:eastAsia="Times New Roman"/>
          <w:w w:val="105"/>
          <w:sz w:val="10"/>
        </w:rPr>
        <w:t>MENSUAL</w:t>
      </w:r>
    </w:p>
    <w:p w:rsidR="0066095D" w:rsidRDefault="0066095D">
      <w:pPr>
        <w:spacing w:before="92"/>
        <w:ind w:left="146"/>
        <w:rPr>
          <w:rFonts w:ascii="Arial Black" w:hAnsi="Arial Black"/>
          <w:sz w:val="10"/>
        </w:rPr>
      </w:pPr>
      <w:r>
        <w:br w:type="column"/>
      </w:r>
      <w:r>
        <w:rPr>
          <w:rFonts w:ascii="Arial Black" w:hAnsi="Arial Black"/>
          <w:w w:val="105"/>
          <w:sz w:val="10"/>
        </w:rPr>
        <w:t>COSTO TOTAL 2º AÑO</w:t>
      </w:r>
    </w:p>
    <w:p w:rsidR="0066095D" w:rsidRDefault="0066095D">
      <w:pPr>
        <w:rPr>
          <w:rFonts w:ascii="Arial Black" w:hAnsi="Arial Black"/>
          <w:sz w:val="10"/>
        </w:rPr>
        <w:sectPr w:rsidR="0066095D">
          <w:type w:val="continuous"/>
          <w:pgSz w:w="15840" w:h="12240" w:orient="landscape"/>
          <w:pgMar w:top="520" w:right="440" w:bottom="280" w:left="420" w:header="720" w:footer="720" w:gutter="0"/>
          <w:cols w:num="2" w:space="720" w:equalWidth="0">
            <w:col w:w="7052" w:space="40"/>
            <w:col w:w="7888"/>
          </w:cols>
        </w:sectPr>
      </w:pPr>
    </w:p>
    <w:p w:rsidR="0066095D" w:rsidRDefault="0066095D">
      <w:pPr>
        <w:pStyle w:val="BodyText"/>
        <w:spacing w:before="7"/>
        <w:rPr>
          <w:rFonts w:ascii="Arial Black"/>
          <w:b w:val="0"/>
          <w:sz w:val="11"/>
        </w:rPr>
      </w:pPr>
    </w:p>
    <w:p w:rsidR="0066095D" w:rsidRDefault="0066095D">
      <w:pPr>
        <w:spacing w:after="47"/>
        <w:ind w:left="502"/>
        <w:rPr>
          <w:b/>
          <w:sz w:val="15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534.45pt;margin-top:-71.45pt;width:94.3pt;height:54.8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b/>
          <w:sz w:val="15"/>
        </w:rPr>
        <w:t>PROYECCIÓN DE INGRESOS:</w:t>
      </w:r>
    </w:p>
    <w:tbl>
      <w:tblPr>
        <w:tblW w:w="0" w:type="auto"/>
        <w:tblInd w:w="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1"/>
        <w:gridCol w:w="2011"/>
        <w:gridCol w:w="1118"/>
        <w:gridCol w:w="1353"/>
        <w:gridCol w:w="1089"/>
      </w:tblGrid>
      <w:tr w:rsidR="0066095D">
        <w:trPr>
          <w:trHeight w:val="326"/>
        </w:trPr>
        <w:tc>
          <w:tcPr>
            <w:tcW w:w="3591" w:type="dxa"/>
            <w:tcBorders>
              <w:right w:val="single" w:sz="4" w:space="0" w:color="000000"/>
            </w:tcBorders>
            <w:shd w:val="clear" w:color="auto" w:fill="BEBEBE"/>
          </w:tcPr>
          <w:p w:rsidR="0066095D" w:rsidRDefault="0066095D">
            <w:pPr>
              <w:pStyle w:val="TableParagraph"/>
              <w:spacing w:before="96"/>
              <w:ind w:left="996" w:right="9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ALUMNOS</w:t>
            </w:r>
          </w:p>
        </w:tc>
        <w:tc>
          <w:tcPr>
            <w:tcW w:w="2011" w:type="dxa"/>
            <w:tcBorders>
              <w:left w:val="single" w:sz="4" w:space="0" w:color="000000"/>
            </w:tcBorders>
            <w:shd w:val="clear" w:color="auto" w:fill="BEBEBE"/>
          </w:tcPr>
          <w:p w:rsidR="0066095D" w:rsidRDefault="0066095D">
            <w:pPr>
              <w:pStyle w:val="TableParagraph"/>
              <w:spacing w:before="106"/>
              <w:ind w:left="517" w:right="48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ARANCEL MENSUAL</w:t>
            </w:r>
          </w:p>
        </w:tc>
        <w:tc>
          <w:tcPr>
            <w:tcW w:w="1118" w:type="dxa"/>
            <w:shd w:val="clear" w:color="auto" w:fill="BEBEBE"/>
          </w:tcPr>
          <w:p w:rsidR="0066095D" w:rsidRDefault="0066095D">
            <w:pPr>
              <w:pStyle w:val="TableParagraph"/>
              <w:spacing w:before="106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ARANCEL ANUAL</w:t>
            </w:r>
          </w:p>
        </w:tc>
        <w:tc>
          <w:tcPr>
            <w:tcW w:w="1353" w:type="dxa"/>
            <w:shd w:val="clear" w:color="auto" w:fill="BEBEBE"/>
          </w:tcPr>
          <w:p w:rsidR="0066095D" w:rsidRDefault="0066095D">
            <w:pPr>
              <w:pStyle w:val="TableParagraph"/>
              <w:spacing w:before="106"/>
              <w:ind w:left="47" w:righ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RECAUDACION MENSUAL</w:t>
            </w:r>
          </w:p>
        </w:tc>
        <w:tc>
          <w:tcPr>
            <w:tcW w:w="1089" w:type="dxa"/>
            <w:shd w:val="clear" w:color="auto" w:fill="BEBEBE"/>
          </w:tcPr>
          <w:p w:rsidR="0066095D" w:rsidRDefault="0066095D">
            <w:pPr>
              <w:pStyle w:val="TableParagraph"/>
              <w:spacing w:before="13" w:line="150" w:lineRule="atLeast"/>
              <w:ind w:left="381" w:right="144" w:hanging="193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RECAUDACION ANUAL</w:t>
            </w:r>
          </w:p>
        </w:tc>
      </w:tr>
      <w:tr w:rsidR="0066095D">
        <w:trPr>
          <w:trHeight w:val="191"/>
        </w:trPr>
        <w:tc>
          <w:tcPr>
            <w:tcW w:w="3591" w:type="dxa"/>
            <w:tcBorders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29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9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9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9"/>
              <w:ind w:left="47" w:right="9"/>
              <w:rPr>
                <w:sz w:val="12"/>
              </w:rPr>
            </w:pPr>
            <w:r>
              <w:rPr>
                <w:w w:val="105"/>
                <w:sz w:val="12"/>
              </w:rPr>
              <w:t>$ 60.000,00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19"/>
              <w:ind w:left="227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$ 720.000,00</w:t>
            </w:r>
          </w:p>
        </w:tc>
      </w:tr>
      <w:tr w:rsidR="0066095D">
        <w:trPr>
          <w:trHeight w:val="196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9"/>
              <w:rPr>
                <w:sz w:val="12"/>
              </w:rPr>
            </w:pPr>
            <w:r>
              <w:rPr>
                <w:w w:val="105"/>
                <w:sz w:val="12"/>
              </w:rPr>
              <w:t>$ 75.000,00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227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$ 900.000,00</w:t>
            </w:r>
          </w:p>
        </w:tc>
      </w:tr>
      <w:tr w:rsidR="0066095D">
        <w:trPr>
          <w:trHeight w:val="196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9"/>
              <w:rPr>
                <w:sz w:val="12"/>
              </w:rPr>
            </w:pPr>
            <w:r>
              <w:rPr>
                <w:w w:val="105"/>
                <w:sz w:val="12"/>
              </w:rPr>
              <w:t>$ 90.000,00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17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$ 1.080.000,00</w:t>
            </w:r>
          </w:p>
        </w:tc>
      </w:tr>
      <w:tr w:rsidR="0066095D">
        <w:trPr>
          <w:trHeight w:val="196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4"/>
              <w:rPr>
                <w:sz w:val="12"/>
              </w:rPr>
            </w:pPr>
            <w:r>
              <w:rPr>
                <w:w w:val="105"/>
                <w:sz w:val="12"/>
              </w:rPr>
              <w:t>$ 105.000,00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17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$ 1.260.000,00</w:t>
            </w:r>
          </w:p>
        </w:tc>
      </w:tr>
      <w:tr w:rsidR="0066095D">
        <w:trPr>
          <w:trHeight w:val="196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4"/>
              <w:rPr>
                <w:sz w:val="12"/>
              </w:rPr>
            </w:pPr>
            <w:r>
              <w:rPr>
                <w:w w:val="105"/>
                <w:sz w:val="12"/>
              </w:rPr>
              <w:t>$ 120.000,00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17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$ 1.440.000,00</w:t>
            </w:r>
          </w:p>
        </w:tc>
      </w:tr>
      <w:tr w:rsidR="0066095D">
        <w:trPr>
          <w:trHeight w:val="196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4"/>
              <w:rPr>
                <w:sz w:val="12"/>
              </w:rPr>
            </w:pPr>
            <w:r>
              <w:rPr>
                <w:w w:val="105"/>
                <w:sz w:val="12"/>
              </w:rPr>
              <w:t>$ 135.000,00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17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$ 1.620.000,00</w:t>
            </w:r>
          </w:p>
        </w:tc>
      </w:tr>
      <w:tr w:rsidR="0066095D">
        <w:trPr>
          <w:trHeight w:val="191"/>
        </w:trPr>
        <w:tc>
          <w:tcPr>
            <w:tcW w:w="3591" w:type="dxa"/>
            <w:tcBorders>
              <w:top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996" w:right="963"/>
              <w:rPr>
                <w:sz w:val="11"/>
              </w:rPr>
            </w:pPr>
            <w:r>
              <w:rPr>
                <w:w w:val="105"/>
                <w:sz w:val="11"/>
              </w:rPr>
              <w:t>50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517" w:right="477"/>
              <w:rPr>
                <w:sz w:val="12"/>
              </w:rPr>
            </w:pPr>
            <w:r>
              <w:rPr>
                <w:w w:val="105"/>
                <w:sz w:val="12"/>
              </w:rPr>
              <w:t>$ 3.000,00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:rsidR="0066095D" w:rsidRDefault="0066095D">
            <w:pPr>
              <w:pStyle w:val="TableParagraph"/>
              <w:spacing w:before="3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$ 36.000,00</w:t>
            </w:r>
          </w:p>
        </w:tc>
        <w:tc>
          <w:tcPr>
            <w:tcW w:w="1353" w:type="dxa"/>
            <w:tcBorders>
              <w:top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47" w:right="4"/>
              <w:rPr>
                <w:sz w:val="12"/>
              </w:rPr>
            </w:pPr>
            <w:r>
              <w:rPr>
                <w:w w:val="105"/>
                <w:sz w:val="12"/>
              </w:rPr>
              <w:t>$ 150.000,00</w:t>
            </w:r>
          </w:p>
        </w:tc>
        <w:tc>
          <w:tcPr>
            <w:tcW w:w="1089" w:type="dxa"/>
            <w:tcBorders>
              <w:top w:val="single" w:sz="4" w:space="0" w:color="000000"/>
            </w:tcBorders>
          </w:tcPr>
          <w:p w:rsidR="0066095D" w:rsidRDefault="0066095D">
            <w:pPr>
              <w:pStyle w:val="TableParagraph"/>
              <w:spacing w:before="24"/>
              <w:ind w:left="17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$ 1.800.000,00</w:t>
            </w:r>
          </w:p>
        </w:tc>
      </w:tr>
    </w:tbl>
    <w:p w:rsidR="0066095D" w:rsidRDefault="0066095D">
      <w:pPr>
        <w:spacing w:before="10" w:after="1"/>
        <w:rPr>
          <w:b/>
          <w:sz w:val="18"/>
        </w:rPr>
      </w:pPr>
    </w:p>
    <w:tbl>
      <w:tblPr>
        <w:tblW w:w="0" w:type="auto"/>
        <w:tblInd w:w="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1"/>
        <w:gridCol w:w="4484"/>
      </w:tblGrid>
      <w:tr w:rsidR="0066095D">
        <w:trPr>
          <w:trHeight w:val="388"/>
        </w:trPr>
        <w:tc>
          <w:tcPr>
            <w:tcW w:w="3591" w:type="dxa"/>
            <w:tcBorders>
              <w:bottom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before="101"/>
              <w:ind w:left="996" w:right="973"/>
              <w:rPr>
                <w:b/>
                <w:sz w:val="15"/>
              </w:rPr>
            </w:pPr>
            <w:r>
              <w:rPr>
                <w:b/>
                <w:sz w:val="15"/>
              </w:rPr>
              <w:t>VALOR CUOTA MENSUAL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</w:tcPr>
          <w:p w:rsidR="0066095D" w:rsidRDefault="0066095D">
            <w:pPr>
              <w:pStyle w:val="TableParagraph"/>
              <w:spacing w:line="179" w:lineRule="exact"/>
              <w:ind w:left="328" w:right="294"/>
              <w:rPr>
                <w:b/>
                <w:sz w:val="15"/>
              </w:rPr>
            </w:pPr>
            <w:r>
              <w:rPr>
                <w:b/>
                <w:sz w:val="15"/>
              </w:rPr>
              <w:t>PUNTO DE EQUILIBRIO ALUMNOS =</w:t>
            </w:r>
          </w:p>
          <w:p w:rsidR="0066095D" w:rsidRDefault="0066095D">
            <w:pPr>
              <w:pStyle w:val="TableParagraph"/>
              <w:spacing w:before="9" w:line="180" w:lineRule="exact"/>
              <w:ind w:left="328" w:right="302"/>
              <w:rPr>
                <w:b/>
                <w:sz w:val="15"/>
              </w:rPr>
            </w:pPr>
            <w:r>
              <w:rPr>
                <w:b/>
                <w:sz w:val="15"/>
              </w:rPr>
              <w:t>COSTO TOTAL ANUAL / RECAUDACIÓN ANUAL POR ALUMNO</w:t>
            </w:r>
          </w:p>
        </w:tc>
      </w:tr>
      <w:tr w:rsidR="0066095D">
        <w:trPr>
          <w:trHeight w:val="253"/>
        </w:trPr>
        <w:tc>
          <w:tcPr>
            <w:tcW w:w="3591" w:type="dxa"/>
            <w:tcBorders>
              <w:top w:val="single" w:sz="4" w:space="0" w:color="000000"/>
              <w:right w:val="single" w:sz="4" w:space="0" w:color="000000"/>
            </w:tcBorders>
          </w:tcPr>
          <w:p w:rsidR="0066095D" w:rsidRDefault="0066095D">
            <w:pPr>
              <w:pStyle w:val="TableParagraph"/>
              <w:spacing w:line="234" w:lineRule="exact"/>
              <w:ind w:left="996" w:right="970"/>
              <w:rPr>
                <w:b/>
                <w:sz w:val="23"/>
              </w:rPr>
            </w:pPr>
            <w:r>
              <w:rPr>
                <w:b/>
                <w:sz w:val="23"/>
              </w:rPr>
              <w:t>$ 3.000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</w:tcBorders>
          </w:tcPr>
          <w:p w:rsidR="0066095D" w:rsidRDefault="0066095D">
            <w:pPr>
              <w:pStyle w:val="TableParagraph"/>
              <w:spacing w:line="234" w:lineRule="exact"/>
              <w:ind w:left="328" w:right="286"/>
              <w:rPr>
                <w:b/>
                <w:sz w:val="23"/>
              </w:rPr>
            </w:pPr>
            <w:r>
              <w:rPr>
                <w:b/>
                <w:sz w:val="23"/>
              </w:rPr>
              <w:t>36,1</w:t>
            </w:r>
          </w:p>
        </w:tc>
      </w:tr>
    </w:tbl>
    <w:p w:rsidR="0066095D" w:rsidRDefault="0066095D">
      <w:pPr>
        <w:spacing w:before="12"/>
        <w:rPr>
          <w:b/>
          <w:sz w:val="20"/>
        </w:rPr>
      </w:pPr>
    </w:p>
    <w:p w:rsidR="0066095D" w:rsidRDefault="0066095D">
      <w:pPr>
        <w:pStyle w:val="BodyText"/>
        <w:spacing w:before="0" w:line="254" w:lineRule="auto"/>
        <w:ind w:left="2691" w:right="5484" w:hanging="1993"/>
      </w:pPr>
      <w:r>
        <w:t>Los alumnos que pertenezcan a cohortes anteriores, y deban cursar y rendir alguna materia, deberán abonar en concepto de Inscripción $1000 (pesos mil) y una cuota por cada materia cursada.</w:t>
      </w:r>
    </w:p>
    <w:sectPr w:rsidR="0066095D" w:rsidSect="000E4310">
      <w:type w:val="continuous"/>
      <w:pgSz w:w="15840" w:h="12240" w:orient="landscape"/>
      <w:pgMar w:top="520" w:right="44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310"/>
    <w:rsid w:val="000E4310"/>
    <w:rsid w:val="002E503A"/>
    <w:rsid w:val="005706F4"/>
    <w:rsid w:val="0066095D"/>
    <w:rsid w:val="00B7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10"/>
    <w:pPr>
      <w:widowControl w:val="0"/>
      <w:autoSpaceDE w:val="0"/>
      <w:autoSpaceDN w:val="0"/>
    </w:pPr>
    <w:rPr>
      <w:rFonts w:cs="Calibri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E4310"/>
    <w:pPr>
      <w:spacing w:before="12"/>
    </w:pPr>
    <w:rPr>
      <w:b/>
      <w:bCs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BCB"/>
    <w:rPr>
      <w:rFonts w:cs="Calibri"/>
      <w:lang w:val="es-ES" w:eastAsia="en-US"/>
    </w:rPr>
  </w:style>
  <w:style w:type="paragraph" w:styleId="ListParagraph">
    <w:name w:val="List Paragraph"/>
    <w:basedOn w:val="Normal"/>
    <w:uiPriority w:val="99"/>
    <w:qFormat/>
    <w:rsid w:val="000E4310"/>
  </w:style>
  <w:style w:type="paragraph" w:customStyle="1" w:styleId="TableParagraph">
    <w:name w:val="Table Paragraph"/>
    <w:basedOn w:val="Normal"/>
    <w:uiPriority w:val="99"/>
    <w:rsid w:val="000E4310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466</Words>
  <Characters>2567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Res</dc:title>
  <dc:subject/>
  <dc:creator>Diego</dc:creator>
  <cp:keywords/>
  <dc:description/>
  <cp:lastModifiedBy>WinuE</cp:lastModifiedBy>
  <cp:revision>2</cp:revision>
  <dcterms:created xsi:type="dcterms:W3CDTF">2020-12-21T15:18:00Z</dcterms:created>
  <dcterms:modified xsi:type="dcterms:W3CDTF">2020-12-21T15:18:00Z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2013</vt:lpwstr>
  </property>
</Properties>
</file>